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CCCA2" w14:textId="77777777" w:rsidR="00EB4A20" w:rsidRPr="00B672AF" w:rsidRDefault="00EB4A20" w:rsidP="00EB4A20">
      <w:pPr>
        <w:pStyle w:val="BodyText"/>
        <w:jc w:val="center"/>
        <w:rPr>
          <w:rFonts w:ascii="Times New Roman" w:hAnsi="Times New Roman"/>
          <w:b/>
          <w:bCs/>
          <w:color w:val="000000"/>
        </w:rPr>
      </w:pPr>
      <w:r w:rsidRPr="00B672AF">
        <w:rPr>
          <w:rFonts w:ascii="Times New Roman" w:hAnsi="Times New Roman"/>
          <w:b/>
          <w:bCs/>
          <w:color w:val="000000"/>
        </w:rPr>
        <w:t>PLANIFIKIMI VJETOR I LËNDËS GJEOGRAFI</w:t>
      </w:r>
    </w:p>
    <w:p w14:paraId="4043296F" w14:textId="77777777" w:rsidR="00EB4A20" w:rsidRPr="00B672AF" w:rsidRDefault="00EB4A20" w:rsidP="00EB4A20">
      <w:pPr>
        <w:pStyle w:val="BodyText"/>
        <w:jc w:val="center"/>
        <w:rPr>
          <w:rFonts w:ascii="Times New Roman" w:hAnsi="Times New Roman"/>
          <w:b/>
          <w:bCs/>
          <w:color w:val="000000"/>
        </w:rPr>
      </w:pPr>
    </w:p>
    <w:p w14:paraId="6B996535" w14:textId="77777777" w:rsidR="00EB4A20" w:rsidRPr="00B672AF" w:rsidRDefault="00EB4A20" w:rsidP="00EB4A20">
      <w:pPr>
        <w:pStyle w:val="BodyText"/>
        <w:jc w:val="center"/>
        <w:rPr>
          <w:rFonts w:ascii="Times New Roman" w:hAnsi="Times New Roman"/>
          <w:b/>
          <w:bCs/>
          <w:color w:val="000000"/>
        </w:rPr>
      </w:pPr>
      <w:bookmarkStart w:id="0" w:name="_Toc28980013"/>
      <w:r w:rsidRPr="00B672AF">
        <w:rPr>
          <w:rFonts w:ascii="Times New Roman" w:hAnsi="Times New Roman"/>
          <w:b/>
          <w:bCs/>
          <w:color w:val="000000"/>
        </w:rPr>
        <w:t xml:space="preserve">KLASA </w:t>
      </w:r>
      <w:bookmarkEnd w:id="0"/>
      <w:r w:rsidRPr="00B672AF">
        <w:rPr>
          <w:rFonts w:ascii="Times New Roman" w:hAnsi="Times New Roman"/>
          <w:b/>
          <w:bCs/>
          <w:color w:val="000000"/>
        </w:rPr>
        <w:t>10</w:t>
      </w:r>
    </w:p>
    <w:p w14:paraId="76CC92F1" w14:textId="77777777" w:rsidR="00EB4A20" w:rsidRPr="00B672AF" w:rsidRDefault="00EB4A20" w:rsidP="00EB4A20">
      <w:pPr>
        <w:pStyle w:val="TEKSTI"/>
        <w:spacing w:line="240" w:lineRule="auto"/>
        <w:rPr>
          <w:rFonts w:ascii="Times New Roman" w:hAnsi="Times New Roman" w:cs="Times New Roman"/>
          <w:sz w:val="24"/>
          <w:szCs w:val="24"/>
        </w:rPr>
      </w:pPr>
    </w:p>
    <w:p w14:paraId="212E2EF3" w14:textId="77777777" w:rsidR="00EB4A20" w:rsidRPr="00B672AF" w:rsidRDefault="00EB4A20" w:rsidP="00EB4A20">
      <w:pPr>
        <w:widowControl w:val="0"/>
        <w:autoSpaceDE w:val="0"/>
        <w:autoSpaceDN w:val="0"/>
        <w:adjustRightInd w:val="0"/>
        <w:jc w:val="both"/>
        <w:rPr>
          <w:rFonts w:ascii="Times New Roman" w:hAnsi="Times New Roman"/>
          <w:color w:val="000000"/>
        </w:rPr>
      </w:pPr>
      <w:r w:rsidRPr="00B672AF">
        <w:rPr>
          <w:rFonts w:ascii="Times New Roman" w:hAnsi="Times New Roman"/>
          <w:color w:val="000000"/>
        </w:rPr>
        <w:t xml:space="preserve">Mbështetur në programin mësimor të </w:t>
      </w:r>
      <w:proofErr w:type="spellStart"/>
      <w:r w:rsidRPr="00B672AF">
        <w:rPr>
          <w:rFonts w:ascii="Times New Roman" w:hAnsi="Times New Roman"/>
          <w:color w:val="000000"/>
        </w:rPr>
        <w:t>përditësuar</w:t>
      </w:r>
      <w:proofErr w:type="spellEnd"/>
      <w:r w:rsidRPr="00B672AF">
        <w:rPr>
          <w:rFonts w:ascii="Times New Roman" w:hAnsi="Times New Roman"/>
          <w:color w:val="000000"/>
        </w:rPr>
        <w:t xml:space="preserve"> të lëndës së gjeografisë për klasën e 10-të (referuar Program i lëndës Gjeografi, Klasa X, i </w:t>
      </w:r>
      <w:proofErr w:type="spellStart"/>
      <w:r w:rsidRPr="00B672AF">
        <w:rPr>
          <w:rFonts w:ascii="Times New Roman" w:hAnsi="Times New Roman"/>
          <w:color w:val="000000"/>
        </w:rPr>
        <w:t>përditësuar</w:t>
      </w:r>
      <w:proofErr w:type="spellEnd"/>
      <w:r w:rsidRPr="00B672AF">
        <w:rPr>
          <w:rFonts w:ascii="Times New Roman" w:hAnsi="Times New Roman"/>
          <w:color w:val="000000"/>
        </w:rPr>
        <w:t xml:space="preserve">; </w:t>
      </w:r>
      <w:hyperlink r:id="rId7" w:history="1">
        <w:r w:rsidRPr="00B672AF">
          <w:rPr>
            <w:rStyle w:val="Hyperlink"/>
            <w:rFonts w:ascii="Times New Roman" w:hAnsi="Times New Roman"/>
            <w:color w:val="000000"/>
          </w:rPr>
          <w:t>https://www.ascap.edu.al/wp-content/uploads/2025/11/Gjeografi-10.pdf</w:t>
        </w:r>
      </w:hyperlink>
      <w:r w:rsidRPr="00B672AF">
        <w:rPr>
          <w:rFonts w:ascii="Times New Roman" w:hAnsi="Times New Roman"/>
          <w:color w:val="000000"/>
        </w:rPr>
        <w:t xml:space="preserve">), teksti mësimor për nxënësit “Gjeografia 10” </w:t>
      </w:r>
      <w:r>
        <w:rPr>
          <w:rFonts w:ascii="Times New Roman" w:hAnsi="Times New Roman"/>
          <w:color w:val="000000"/>
        </w:rPr>
        <w:br/>
      </w:r>
      <w:r w:rsidRPr="00B672AF">
        <w:rPr>
          <w:rFonts w:ascii="Times New Roman" w:hAnsi="Times New Roman"/>
          <w:color w:val="000000"/>
        </w:rPr>
        <w:t xml:space="preserve">i Shtëpisë Botuese IDEART zhvillon njohuritë, aftësitë dhe qëndrimet dhe mundëson përdorimin e tyre në situatat e të nxënit të trajtuara përgjatë tematikës </w:t>
      </w:r>
      <w:r w:rsidRPr="00B672AF">
        <w:rPr>
          <w:rFonts w:ascii="Times New Roman" w:hAnsi="Times New Roman"/>
          <w:b/>
          <w:color w:val="000000"/>
        </w:rPr>
        <w:t xml:space="preserve">Proceset natyrore dhe shoqërore </w:t>
      </w:r>
      <w:r w:rsidRPr="00B672AF">
        <w:rPr>
          <w:rFonts w:ascii="Times New Roman" w:hAnsi="Times New Roman"/>
          <w:bCs/>
          <w:color w:val="000000"/>
        </w:rPr>
        <w:t>dh</w:t>
      </w:r>
      <w:r w:rsidRPr="00B672AF">
        <w:rPr>
          <w:rFonts w:ascii="Times New Roman" w:hAnsi="Times New Roman"/>
          <w:color w:val="000000"/>
        </w:rPr>
        <w:t xml:space="preserve">e </w:t>
      </w:r>
      <w:proofErr w:type="spellStart"/>
      <w:r w:rsidRPr="00B672AF">
        <w:rPr>
          <w:rFonts w:ascii="Times New Roman" w:hAnsi="Times New Roman"/>
          <w:color w:val="000000"/>
        </w:rPr>
        <w:t>nëntematikave</w:t>
      </w:r>
      <w:proofErr w:type="spellEnd"/>
      <w:r w:rsidRPr="00B672AF">
        <w:rPr>
          <w:rFonts w:ascii="Times New Roman" w:hAnsi="Times New Roman"/>
          <w:color w:val="000000"/>
        </w:rPr>
        <w:t xml:space="preserve">, si më poshtë vijon: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0"/>
        <w:gridCol w:w="3126"/>
        <w:gridCol w:w="3114"/>
      </w:tblGrid>
      <w:tr w:rsidR="00EB4A20" w:rsidRPr="00B672AF" w14:paraId="393E7DE4" w14:textId="77777777" w:rsidTr="00FA3494">
        <w:trPr>
          <w:trHeight w:val="137"/>
        </w:trPr>
        <w:tc>
          <w:tcPr>
            <w:tcW w:w="3192" w:type="dxa"/>
            <w:shd w:val="clear" w:color="auto" w:fill="DAE9F7"/>
          </w:tcPr>
          <w:p w14:paraId="03CBDC73" w14:textId="77777777" w:rsidR="00EB4A20" w:rsidRPr="00A95362" w:rsidRDefault="00EB4A20" w:rsidP="00FA3494">
            <w:pPr>
              <w:jc w:val="center"/>
              <w:rPr>
                <w:rFonts w:ascii="Times New Roman" w:eastAsia="MS Mincho" w:hAnsi="Times New Roman"/>
                <w:b/>
                <w:color w:val="000000"/>
                <w:lang w:eastAsia="ja-JP"/>
              </w:rPr>
            </w:pPr>
            <w:r w:rsidRPr="00B672AF">
              <w:rPr>
                <w:rFonts w:ascii="Times New Roman" w:eastAsia="MS Mincho" w:hAnsi="Times New Roman"/>
                <w:b/>
                <w:color w:val="000000"/>
                <w:lang w:eastAsia="ja-JP"/>
              </w:rPr>
              <w:t>Tematika</w:t>
            </w:r>
          </w:p>
        </w:tc>
        <w:tc>
          <w:tcPr>
            <w:tcW w:w="3192" w:type="dxa"/>
            <w:shd w:val="clear" w:color="auto" w:fill="DAE9F7"/>
          </w:tcPr>
          <w:p w14:paraId="3ED4D5C9"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proofErr w:type="spellStart"/>
            <w:r w:rsidRPr="00B672AF">
              <w:rPr>
                <w:rFonts w:ascii="Times New Roman" w:eastAsia="MS Mincho" w:hAnsi="Times New Roman"/>
                <w:b/>
                <w:color w:val="000000"/>
                <w:lang w:eastAsia="ja-JP"/>
              </w:rPr>
              <w:t>Nëntematikat</w:t>
            </w:r>
            <w:proofErr w:type="spellEnd"/>
          </w:p>
        </w:tc>
        <w:tc>
          <w:tcPr>
            <w:tcW w:w="3192" w:type="dxa"/>
            <w:shd w:val="clear" w:color="auto" w:fill="DAE9F7"/>
          </w:tcPr>
          <w:p w14:paraId="061A47BB" w14:textId="77777777" w:rsidR="00EB4A20" w:rsidRPr="00A95362" w:rsidRDefault="00EB4A20" w:rsidP="00FA3494">
            <w:pPr>
              <w:jc w:val="center"/>
              <w:rPr>
                <w:rFonts w:ascii="Times New Roman" w:eastAsia="MS Mincho" w:hAnsi="Times New Roman"/>
                <w:b/>
                <w:color w:val="000000"/>
                <w:lang w:eastAsia="ja-JP"/>
              </w:rPr>
            </w:pPr>
            <w:r w:rsidRPr="00B672AF">
              <w:rPr>
                <w:rFonts w:ascii="Times New Roman" w:eastAsia="MS Mincho" w:hAnsi="Times New Roman"/>
                <w:b/>
                <w:color w:val="000000"/>
                <w:lang w:eastAsia="ja-JP"/>
              </w:rPr>
              <w:t>Orë të sugjeruara</w:t>
            </w:r>
          </w:p>
        </w:tc>
      </w:tr>
      <w:tr w:rsidR="00EB4A20" w:rsidRPr="00B672AF" w14:paraId="5C9B7651" w14:textId="77777777" w:rsidTr="00FA3494">
        <w:trPr>
          <w:trHeight w:val="260"/>
        </w:trPr>
        <w:tc>
          <w:tcPr>
            <w:tcW w:w="3192" w:type="dxa"/>
            <w:vMerge w:val="restart"/>
          </w:tcPr>
          <w:p w14:paraId="2D706D12"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b/>
                <w:color w:val="000000"/>
                <w:lang w:eastAsia="ja-JP"/>
              </w:rPr>
              <w:t>Proceset natyrore dhe shoqërore</w:t>
            </w:r>
          </w:p>
        </w:tc>
        <w:tc>
          <w:tcPr>
            <w:tcW w:w="3192" w:type="dxa"/>
          </w:tcPr>
          <w:p w14:paraId="4D150BD4"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r w:rsidRPr="00B672AF">
              <w:rPr>
                <w:rFonts w:ascii="Times New Roman" w:eastAsia="MS Mincho" w:hAnsi="Times New Roman"/>
                <w:color w:val="000000"/>
                <w:lang w:eastAsia="ja-JP"/>
              </w:rPr>
              <w:t>Sistemi diellor</w:t>
            </w:r>
          </w:p>
        </w:tc>
        <w:tc>
          <w:tcPr>
            <w:tcW w:w="3192" w:type="dxa"/>
          </w:tcPr>
          <w:p w14:paraId="3B739803"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10</w:t>
            </w:r>
          </w:p>
        </w:tc>
      </w:tr>
      <w:tr w:rsidR="00EB4A20" w:rsidRPr="00B672AF" w14:paraId="26038A0D" w14:textId="77777777" w:rsidTr="00FA3494">
        <w:tc>
          <w:tcPr>
            <w:tcW w:w="3192" w:type="dxa"/>
            <w:vMerge/>
          </w:tcPr>
          <w:p w14:paraId="5316E95A"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p>
        </w:tc>
        <w:tc>
          <w:tcPr>
            <w:tcW w:w="3192" w:type="dxa"/>
          </w:tcPr>
          <w:p w14:paraId="3102F910"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r w:rsidRPr="00B672AF">
              <w:rPr>
                <w:rFonts w:ascii="Times New Roman" w:eastAsia="MS Mincho" w:hAnsi="Times New Roman"/>
                <w:color w:val="000000"/>
                <w:lang w:eastAsia="ja-JP"/>
              </w:rPr>
              <w:t>Hartografia</w:t>
            </w:r>
          </w:p>
        </w:tc>
        <w:tc>
          <w:tcPr>
            <w:tcW w:w="3192" w:type="dxa"/>
          </w:tcPr>
          <w:p w14:paraId="5A19ACB5"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8</w:t>
            </w:r>
          </w:p>
        </w:tc>
      </w:tr>
      <w:tr w:rsidR="00EB4A20" w:rsidRPr="00B672AF" w14:paraId="5E02E344" w14:textId="77777777" w:rsidTr="00FA3494">
        <w:tc>
          <w:tcPr>
            <w:tcW w:w="3192" w:type="dxa"/>
            <w:vMerge/>
          </w:tcPr>
          <w:p w14:paraId="70D3D695"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p>
        </w:tc>
        <w:tc>
          <w:tcPr>
            <w:tcW w:w="3192" w:type="dxa"/>
          </w:tcPr>
          <w:p w14:paraId="09DC055F"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r w:rsidRPr="00B672AF">
              <w:rPr>
                <w:rFonts w:ascii="Times New Roman" w:eastAsia="MS Mincho" w:hAnsi="Times New Roman"/>
                <w:color w:val="000000"/>
                <w:lang w:eastAsia="ja-JP"/>
              </w:rPr>
              <w:t>Atmosfera</w:t>
            </w:r>
          </w:p>
        </w:tc>
        <w:tc>
          <w:tcPr>
            <w:tcW w:w="3192" w:type="dxa"/>
          </w:tcPr>
          <w:p w14:paraId="58C6CF13"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16</w:t>
            </w:r>
          </w:p>
        </w:tc>
      </w:tr>
      <w:tr w:rsidR="00EB4A20" w:rsidRPr="00B672AF" w14:paraId="17258DA4" w14:textId="77777777" w:rsidTr="00FA3494">
        <w:tc>
          <w:tcPr>
            <w:tcW w:w="3192" w:type="dxa"/>
            <w:vMerge/>
          </w:tcPr>
          <w:p w14:paraId="2FD59FF7"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p>
        </w:tc>
        <w:tc>
          <w:tcPr>
            <w:tcW w:w="3192" w:type="dxa"/>
          </w:tcPr>
          <w:p w14:paraId="31668EAA"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r w:rsidRPr="00B672AF">
              <w:rPr>
                <w:rFonts w:ascii="Times New Roman" w:eastAsia="MS Mincho" w:hAnsi="Times New Roman"/>
                <w:color w:val="000000"/>
                <w:lang w:eastAsia="ja-JP"/>
              </w:rPr>
              <w:t xml:space="preserve">Hidrosfera </w:t>
            </w:r>
          </w:p>
        </w:tc>
        <w:tc>
          <w:tcPr>
            <w:tcW w:w="3192" w:type="dxa"/>
          </w:tcPr>
          <w:p w14:paraId="467BD19F"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10</w:t>
            </w:r>
          </w:p>
        </w:tc>
      </w:tr>
      <w:tr w:rsidR="00EB4A20" w:rsidRPr="00B672AF" w14:paraId="3CC9F197" w14:textId="77777777" w:rsidTr="00FA3494">
        <w:tc>
          <w:tcPr>
            <w:tcW w:w="3192" w:type="dxa"/>
            <w:vMerge/>
          </w:tcPr>
          <w:p w14:paraId="16B78DFE"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p>
        </w:tc>
        <w:tc>
          <w:tcPr>
            <w:tcW w:w="3192" w:type="dxa"/>
          </w:tcPr>
          <w:p w14:paraId="1ACF12B5"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r w:rsidRPr="00B672AF">
              <w:rPr>
                <w:rFonts w:ascii="Times New Roman" w:eastAsia="MS Mincho" w:hAnsi="Times New Roman"/>
                <w:color w:val="000000"/>
                <w:lang w:eastAsia="ja-JP"/>
              </w:rPr>
              <w:t xml:space="preserve">Litosfera </w:t>
            </w:r>
          </w:p>
        </w:tc>
        <w:tc>
          <w:tcPr>
            <w:tcW w:w="3192" w:type="dxa"/>
          </w:tcPr>
          <w:p w14:paraId="150D5D88"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6</w:t>
            </w:r>
          </w:p>
        </w:tc>
      </w:tr>
      <w:tr w:rsidR="00EB4A20" w:rsidRPr="00B672AF" w14:paraId="25E5A441" w14:textId="77777777" w:rsidTr="00FA3494">
        <w:tc>
          <w:tcPr>
            <w:tcW w:w="3192" w:type="dxa"/>
            <w:vMerge/>
          </w:tcPr>
          <w:p w14:paraId="2A45F6C3"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p>
        </w:tc>
        <w:tc>
          <w:tcPr>
            <w:tcW w:w="3192" w:type="dxa"/>
          </w:tcPr>
          <w:p w14:paraId="59186690"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r w:rsidRPr="00B672AF">
              <w:rPr>
                <w:rFonts w:ascii="Times New Roman" w:eastAsia="MS Mincho" w:hAnsi="Times New Roman"/>
                <w:color w:val="000000"/>
                <w:lang w:eastAsia="ja-JP"/>
              </w:rPr>
              <w:t>Biosfera</w:t>
            </w:r>
          </w:p>
        </w:tc>
        <w:tc>
          <w:tcPr>
            <w:tcW w:w="3192" w:type="dxa"/>
          </w:tcPr>
          <w:p w14:paraId="18238658"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2</w:t>
            </w:r>
          </w:p>
        </w:tc>
      </w:tr>
      <w:tr w:rsidR="00EB4A20" w:rsidRPr="00B672AF" w14:paraId="05381477" w14:textId="77777777" w:rsidTr="00FA3494">
        <w:tc>
          <w:tcPr>
            <w:tcW w:w="3192" w:type="dxa"/>
            <w:vMerge/>
          </w:tcPr>
          <w:p w14:paraId="75DB139F"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p>
        </w:tc>
        <w:tc>
          <w:tcPr>
            <w:tcW w:w="3192" w:type="dxa"/>
          </w:tcPr>
          <w:p w14:paraId="708CBBEF"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r w:rsidRPr="00B672AF">
              <w:rPr>
                <w:rFonts w:ascii="Times New Roman" w:eastAsia="MS Mincho" w:hAnsi="Times New Roman"/>
                <w:color w:val="000000"/>
                <w:lang w:eastAsia="ja-JP"/>
              </w:rPr>
              <w:t>Dinamika e Tokës</w:t>
            </w:r>
          </w:p>
        </w:tc>
        <w:tc>
          <w:tcPr>
            <w:tcW w:w="3192" w:type="dxa"/>
          </w:tcPr>
          <w:p w14:paraId="6212C5B8"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17</w:t>
            </w:r>
          </w:p>
        </w:tc>
      </w:tr>
      <w:tr w:rsidR="00EB4A20" w:rsidRPr="00B672AF" w14:paraId="3E7B93BE" w14:textId="77777777" w:rsidTr="00FA3494">
        <w:tc>
          <w:tcPr>
            <w:tcW w:w="3192" w:type="dxa"/>
            <w:vMerge/>
          </w:tcPr>
          <w:p w14:paraId="5375CCEE" w14:textId="77777777" w:rsidR="00EB4A20" w:rsidRPr="00B672AF" w:rsidRDefault="00EB4A20" w:rsidP="00FA3494">
            <w:pPr>
              <w:widowControl w:val="0"/>
              <w:autoSpaceDE w:val="0"/>
              <w:autoSpaceDN w:val="0"/>
              <w:adjustRightInd w:val="0"/>
              <w:jc w:val="both"/>
              <w:rPr>
                <w:rFonts w:ascii="Times New Roman" w:eastAsia="MS Mincho" w:hAnsi="Times New Roman"/>
                <w:color w:val="000000"/>
                <w:lang w:eastAsia="ja-JP"/>
              </w:rPr>
            </w:pPr>
          </w:p>
        </w:tc>
        <w:tc>
          <w:tcPr>
            <w:tcW w:w="3192" w:type="dxa"/>
          </w:tcPr>
          <w:p w14:paraId="6943AD09" w14:textId="77777777" w:rsidR="00EB4A20" w:rsidRPr="00B672AF" w:rsidRDefault="00EB4A20" w:rsidP="00FA3494">
            <w:pPr>
              <w:widowControl w:val="0"/>
              <w:autoSpaceDE w:val="0"/>
              <w:autoSpaceDN w:val="0"/>
              <w:adjustRightInd w:val="0"/>
              <w:rPr>
                <w:rFonts w:ascii="Times New Roman" w:eastAsia="MS Mincho" w:hAnsi="Times New Roman"/>
                <w:color w:val="000000"/>
                <w:lang w:eastAsia="ja-JP"/>
              </w:rPr>
            </w:pPr>
            <w:r w:rsidRPr="00B672AF">
              <w:rPr>
                <w:rFonts w:ascii="Times New Roman" w:eastAsia="MS Mincho" w:hAnsi="Times New Roman"/>
                <w:color w:val="000000"/>
                <w:lang w:eastAsia="ja-JP"/>
              </w:rPr>
              <w:t>Mjedisi dhe ndikimi i veprimtarisë njerëzore</w:t>
            </w:r>
          </w:p>
        </w:tc>
        <w:tc>
          <w:tcPr>
            <w:tcW w:w="3192" w:type="dxa"/>
          </w:tcPr>
          <w:p w14:paraId="645225A8" w14:textId="77777777" w:rsidR="00EB4A20" w:rsidRPr="00B672AF" w:rsidRDefault="00EB4A20" w:rsidP="00FA3494">
            <w:pPr>
              <w:widowControl w:val="0"/>
              <w:autoSpaceDE w:val="0"/>
              <w:autoSpaceDN w:val="0"/>
              <w:adjustRightInd w:val="0"/>
              <w:jc w:val="center"/>
              <w:rPr>
                <w:rFonts w:ascii="Times New Roman" w:eastAsia="MS Mincho" w:hAnsi="Times New Roman"/>
                <w:color w:val="000000"/>
                <w:lang w:eastAsia="ja-JP"/>
              </w:rPr>
            </w:pPr>
            <w:r w:rsidRPr="00B672AF">
              <w:rPr>
                <w:rFonts w:ascii="Times New Roman" w:eastAsia="MS Mincho" w:hAnsi="Times New Roman"/>
                <w:color w:val="000000"/>
                <w:lang w:eastAsia="ja-JP"/>
              </w:rPr>
              <w:t>3</w:t>
            </w:r>
          </w:p>
        </w:tc>
      </w:tr>
      <w:tr w:rsidR="00EB4A20" w:rsidRPr="00B672AF" w14:paraId="0FEE5663" w14:textId="77777777" w:rsidTr="00FA3494">
        <w:trPr>
          <w:trHeight w:val="321"/>
        </w:trPr>
        <w:tc>
          <w:tcPr>
            <w:tcW w:w="6384" w:type="dxa"/>
            <w:gridSpan w:val="2"/>
            <w:shd w:val="clear" w:color="auto" w:fill="DAE9F7"/>
          </w:tcPr>
          <w:p w14:paraId="25DFC794" w14:textId="77777777" w:rsidR="00EB4A20" w:rsidRPr="00B672AF" w:rsidRDefault="00EB4A20" w:rsidP="00FA3494">
            <w:pPr>
              <w:widowControl w:val="0"/>
              <w:autoSpaceDE w:val="0"/>
              <w:autoSpaceDN w:val="0"/>
              <w:adjustRightInd w:val="0"/>
              <w:jc w:val="center"/>
              <w:rPr>
                <w:rFonts w:ascii="Times New Roman" w:eastAsia="MS Mincho" w:hAnsi="Times New Roman"/>
                <w:b/>
                <w:bCs/>
                <w:color w:val="000000"/>
                <w:lang w:eastAsia="ja-JP"/>
              </w:rPr>
            </w:pPr>
            <w:r w:rsidRPr="00B672AF">
              <w:rPr>
                <w:rFonts w:ascii="Times New Roman" w:eastAsia="MS Mincho" w:hAnsi="Times New Roman"/>
                <w:b/>
                <w:bCs/>
                <w:color w:val="000000"/>
                <w:lang w:eastAsia="ja-JP"/>
              </w:rPr>
              <w:t>TOTALI</w:t>
            </w:r>
          </w:p>
        </w:tc>
        <w:tc>
          <w:tcPr>
            <w:tcW w:w="3192" w:type="dxa"/>
            <w:shd w:val="clear" w:color="auto" w:fill="DAE9F7"/>
          </w:tcPr>
          <w:p w14:paraId="14F82D4B" w14:textId="77777777" w:rsidR="00EB4A20" w:rsidRPr="00B672AF" w:rsidRDefault="00EB4A20" w:rsidP="00FA3494">
            <w:pPr>
              <w:widowControl w:val="0"/>
              <w:autoSpaceDE w:val="0"/>
              <w:autoSpaceDN w:val="0"/>
              <w:adjustRightInd w:val="0"/>
              <w:jc w:val="center"/>
              <w:rPr>
                <w:rFonts w:ascii="Times New Roman" w:eastAsia="MS Mincho" w:hAnsi="Times New Roman"/>
                <w:b/>
                <w:color w:val="000000"/>
                <w:lang w:eastAsia="ja-JP"/>
              </w:rPr>
            </w:pPr>
            <w:r w:rsidRPr="00B672AF">
              <w:rPr>
                <w:rFonts w:ascii="Times New Roman" w:eastAsia="MS Mincho" w:hAnsi="Times New Roman"/>
                <w:b/>
                <w:color w:val="000000"/>
                <w:lang w:eastAsia="ja-JP"/>
              </w:rPr>
              <w:t>72</w:t>
            </w:r>
          </w:p>
        </w:tc>
      </w:tr>
    </w:tbl>
    <w:p w14:paraId="4574DA06" w14:textId="77777777" w:rsidR="00EB4A20" w:rsidRPr="00B672AF" w:rsidRDefault="00EB4A20" w:rsidP="00EB4A20">
      <w:pPr>
        <w:widowControl w:val="0"/>
        <w:autoSpaceDE w:val="0"/>
        <w:autoSpaceDN w:val="0"/>
        <w:adjustRightInd w:val="0"/>
        <w:jc w:val="both"/>
        <w:rPr>
          <w:rFonts w:ascii="Times New Roman" w:hAnsi="Times New Roman"/>
          <w:iCs/>
          <w:color w:val="000000"/>
        </w:rPr>
      </w:pPr>
    </w:p>
    <w:p w14:paraId="2EDCEBA7" w14:textId="77777777" w:rsidR="00EB4A20" w:rsidRPr="00B672AF" w:rsidRDefault="00EB4A20" w:rsidP="00192105">
      <w:pPr>
        <w:widowControl w:val="0"/>
        <w:numPr>
          <w:ilvl w:val="0"/>
          <w:numId w:val="2"/>
        </w:numPr>
        <w:autoSpaceDE w:val="0"/>
        <w:autoSpaceDN w:val="0"/>
        <w:adjustRightInd w:val="0"/>
        <w:spacing w:line="276" w:lineRule="auto"/>
        <w:jc w:val="both"/>
        <w:rPr>
          <w:rFonts w:ascii="Times New Roman" w:hAnsi="Times New Roman"/>
          <w:iCs/>
          <w:color w:val="000000"/>
        </w:rPr>
      </w:pPr>
      <w:r w:rsidRPr="00B672AF">
        <w:rPr>
          <w:rFonts w:ascii="Times New Roman" w:hAnsi="Times New Roman"/>
          <w:iCs/>
          <w:color w:val="000000"/>
        </w:rPr>
        <w:t xml:space="preserve">Në tekstin e nxënësit janë planifikuar tema mësimore të cilat përfshijnë njohuritë e reja, veprimtari të ndryshme mësimore që nxisin aftësi të </w:t>
      </w:r>
      <w:proofErr w:type="spellStart"/>
      <w:r w:rsidRPr="00B672AF">
        <w:rPr>
          <w:rFonts w:ascii="Times New Roman" w:hAnsi="Times New Roman"/>
          <w:iCs/>
          <w:color w:val="000000"/>
        </w:rPr>
        <w:t>të</w:t>
      </w:r>
      <w:proofErr w:type="spellEnd"/>
      <w:r w:rsidRPr="00B672AF">
        <w:rPr>
          <w:rFonts w:ascii="Times New Roman" w:hAnsi="Times New Roman"/>
          <w:iCs/>
          <w:color w:val="000000"/>
        </w:rPr>
        <w:t xml:space="preserve"> menduarit kritik dhe krijues, veprimtari praktike, përsëritje, vetëvlerësim. </w:t>
      </w:r>
    </w:p>
    <w:p w14:paraId="6C49267B" w14:textId="77777777" w:rsidR="00EB4A20" w:rsidRPr="00B672AF" w:rsidRDefault="00EB4A20" w:rsidP="00EB4A20">
      <w:pPr>
        <w:widowControl w:val="0"/>
        <w:autoSpaceDE w:val="0"/>
        <w:autoSpaceDN w:val="0"/>
        <w:adjustRightInd w:val="0"/>
        <w:ind w:left="360"/>
        <w:jc w:val="both"/>
        <w:rPr>
          <w:rFonts w:ascii="Times New Roman" w:hAnsi="Times New Roman"/>
          <w:iCs/>
          <w:color w:val="000000"/>
        </w:rPr>
      </w:pPr>
    </w:p>
    <w:p w14:paraId="4D561B18" w14:textId="77777777" w:rsidR="00EB4A20" w:rsidRPr="00B672AF" w:rsidRDefault="00EB4A20" w:rsidP="00192105">
      <w:pPr>
        <w:widowControl w:val="0"/>
        <w:numPr>
          <w:ilvl w:val="0"/>
          <w:numId w:val="2"/>
        </w:numPr>
        <w:autoSpaceDE w:val="0"/>
        <w:autoSpaceDN w:val="0"/>
        <w:adjustRightInd w:val="0"/>
        <w:spacing w:line="276" w:lineRule="auto"/>
        <w:jc w:val="both"/>
        <w:rPr>
          <w:rFonts w:ascii="Times New Roman" w:hAnsi="Times New Roman"/>
          <w:iCs/>
          <w:color w:val="000000"/>
        </w:rPr>
      </w:pPr>
      <w:r w:rsidRPr="00B672AF">
        <w:rPr>
          <w:rFonts w:ascii="Times New Roman" w:hAnsi="Times New Roman"/>
          <w:iCs/>
          <w:color w:val="000000"/>
        </w:rPr>
        <w:t>Modelet e mëposhtme të planifikimit (vjetor, të periudhave, dhe atij ditor) sjellin shembuj planifikimi të cilët mund të përshtaten nga mësuesit, në varësi të nevojave të nxënësve. Gjatë vitit, sipas rrethanave që i krijohen, mësuesi mund të bëjë ndryshime në planin fillestar mësimor vjetor apo në planin e periudhës përkatëse. Mësuesi mund të vendosë të përparojë më ngadalë nga sa e ka parashikuar, kur vë re se nxënësit e tij hasin vështirësi. Për këtë qëllim atij mund t’i duhet që ta zhvillojë në dy orë mësimore një temë të cilën në planin vjetor apo të periudhës e ka planifikuar ta zhvillojë në një orë mësimore</w:t>
      </w:r>
      <w:r w:rsidRPr="00B672AF">
        <w:rPr>
          <w:rStyle w:val="FootnoteReference"/>
          <w:rFonts w:ascii="Times New Roman" w:hAnsi="Times New Roman"/>
          <w:iCs/>
          <w:color w:val="000000"/>
        </w:rPr>
        <w:footnoteReference w:id="1"/>
      </w:r>
      <w:r w:rsidRPr="00B672AF">
        <w:rPr>
          <w:rFonts w:ascii="Times New Roman" w:hAnsi="Times New Roman"/>
          <w:iCs/>
          <w:color w:val="000000"/>
        </w:rPr>
        <w:t xml:space="preserve">. Kjo kërkon të bëhen ndryshime në plan në mënyrë që të mos tejkalohet numri total i orëve të parashikuara në programin mësimor të lëndës. </w:t>
      </w:r>
    </w:p>
    <w:p w14:paraId="7B5A3C76" w14:textId="77777777" w:rsidR="00EB4A20" w:rsidRPr="00B672AF" w:rsidRDefault="00EB4A20" w:rsidP="00EB4A20">
      <w:pPr>
        <w:widowControl w:val="0"/>
        <w:autoSpaceDE w:val="0"/>
        <w:autoSpaceDN w:val="0"/>
        <w:adjustRightInd w:val="0"/>
        <w:jc w:val="both"/>
        <w:rPr>
          <w:rFonts w:ascii="Times New Roman" w:hAnsi="Times New Roman"/>
          <w:iCs/>
          <w:color w:val="000000"/>
        </w:rPr>
      </w:pPr>
    </w:p>
    <w:p w14:paraId="4FCE656A" w14:textId="77777777" w:rsidR="00EB4A20" w:rsidRPr="00A95362" w:rsidRDefault="00EB4A20" w:rsidP="00192105">
      <w:pPr>
        <w:widowControl w:val="0"/>
        <w:numPr>
          <w:ilvl w:val="0"/>
          <w:numId w:val="2"/>
        </w:numPr>
        <w:autoSpaceDE w:val="0"/>
        <w:autoSpaceDN w:val="0"/>
        <w:adjustRightInd w:val="0"/>
        <w:spacing w:line="276" w:lineRule="auto"/>
        <w:jc w:val="both"/>
        <w:rPr>
          <w:rFonts w:ascii="Times New Roman" w:hAnsi="Times New Roman"/>
          <w:iCs/>
          <w:color w:val="000000"/>
        </w:rPr>
      </w:pPr>
      <w:r w:rsidRPr="00B672AF">
        <w:rPr>
          <w:rFonts w:ascii="Times New Roman" w:hAnsi="Times New Roman"/>
          <w:iCs/>
          <w:color w:val="000000"/>
        </w:rPr>
        <w:t>Në modelin e mëposhtëm të planit vjetor, projekti është planifikuar të zhvillohet nga një orë projekt për secilën prej periudhave d.m.th tri orë gjithsej.</w:t>
      </w:r>
    </w:p>
    <w:p w14:paraId="3C1578BD" w14:textId="77777777" w:rsidR="00EB4A20" w:rsidRPr="00B672AF" w:rsidRDefault="00EB4A20" w:rsidP="00EB4A20">
      <w:pPr>
        <w:pStyle w:val="BodyText"/>
        <w:jc w:val="center"/>
        <w:rPr>
          <w:rFonts w:ascii="Times New Roman" w:hAnsi="Times New Roman"/>
          <w:b/>
          <w:bCs/>
          <w:color w:val="000000"/>
        </w:rPr>
      </w:pPr>
      <w:r w:rsidRPr="00B672AF">
        <w:rPr>
          <w:color w:val="000000"/>
        </w:rPr>
        <w:br w:type="page"/>
      </w:r>
      <w:r w:rsidRPr="00B672AF">
        <w:rPr>
          <w:rFonts w:ascii="Times New Roman" w:hAnsi="Times New Roman"/>
          <w:b/>
          <w:bCs/>
          <w:color w:val="000000"/>
        </w:rPr>
        <w:lastRenderedPageBreak/>
        <w:t>MODEL PLANI MËSIMOR VJETOR - KLASA X</w:t>
      </w:r>
    </w:p>
    <w:tbl>
      <w:tblPr>
        <w:tblW w:w="5824" w:type="pct"/>
        <w:tblInd w:w="-72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259"/>
        <w:gridCol w:w="3241"/>
        <w:gridCol w:w="3150"/>
        <w:gridCol w:w="3241"/>
      </w:tblGrid>
      <w:tr w:rsidR="00EB4A20" w:rsidRPr="005B35EC" w14:paraId="241095ED" w14:textId="77777777" w:rsidTr="005B35EC">
        <w:trPr>
          <w:trHeight w:val="38"/>
        </w:trPr>
        <w:tc>
          <w:tcPr>
            <w:tcW w:w="578" w:type="pct"/>
            <w:vMerge w:val="restart"/>
          </w:tcPr>
          <w:p w14:paraId="2097FC23" w14:textId="77777777" w:rsidR="00EB4A20" w:rsidRPr="005B35EC" w:rsidRDefault="00EB4A20" w:rsidP="00FA3494">
            <w:pPr>
              <w:pStyle w:val="TEKSTI"/>
              <w:spacing w:line="240" w:lineRule="auto"/>
              <w:jc w:val="center"/>
              <w:rPr>
                <w:rFonts w:ascii="Times New Roman" w:hAnsi="Times New Roman" w:cs="Times New Roman"/>
                <w:b/>
                <w:bCs/>
              </w:rPr>
            </w:pPr>
          </w:p>
          <w:p w14:paraId="01B0852A" w14:textId="77777777" w:rsidR="00EB4A20" w:rsidRPr="005B35EC" w:rsidRDefault="00EB4A20" w:rsidP="00FA3494">
            <w:pPr>
              <w:pStyle w:val="TEKSTI"/>
              <w:spacing w:line="240" w:lineRule="auto"/>
              <w:jc w:val="center"/>
              <w:rPr>
                <w:rFonts w:ascii="Times New Roman" w:hAnsi="Times New Roman" w:cs="Times New Roman"/>
                <w:b/>
                <w:bCs/>
              </w:rPr>
            </w:pPr>
          </w:p>
          <w:p w14:paraId="6BF14371" w14:textId="77777777" w:rsidR="00EB4A20" w:rsidRPr="005B35EC" w:rsidRDefault="00EB4A20" w:rsidP="00FA3494">
            <w:pPr>
              <w:pStyle w:val="TEKSTI"/>
              <w:spacing w:line="240" w:lineRule="auto"/>
              <w:jc w:val="center"/>
              <w:rPr>
                <w:rFonts w:ascii="Times New Roman" w:hAnsi="Times New Roman" w:cs="Times New Roman"/>
                <w:b/>
                <w:bCs/>
              </w:rPr>
            </w:pPr>
          </w:p>
          <w:p w14:paraId="21B5462F" w14:textId="77777777" w:rsidR="00EB4A20" w:rsidRPr="005B35EC" w:rsidRDefault="00EB4A20" w:rsidP="00FA3494">
            <w:pPr>
              <w:pStyle w:val="TEKSTI"/>
              <w:spacing w:line="240" w:lineRule="auto"/>
              <w:jc w:val="center"/>
              <w:rPr>
                <w:rFonts w:ascii="Times New Roman" w:hAnsi="Times New Roman" w:cs="Times New Roman"/>
                <w:b/>
                <w:bCs/>
              </w:rPr>
            </w:pPr>
          </w:p>
          <w:p w14:paraId="4252347E" w14:textId="77777777" w:rsidR="00EB4A20" w:rsidRPr="005B35EC" w:rsidRDefault="00EB4A20" w:rsidP="00FA3494">
            <w:pPr>
              <w:pStyle w:val="TEKSTI"/>
              <w:spacing w:line="240" w:lineRule="auto"/>
              <w:jc w:val="center"/>
              <w:rPr>
                <w:rFonts w:ascii="Times New Roman" w:hAnsi="Times New Roman" w:cs="Times New Roman"/>
                <w:b/>
                <w:bCs/>
              </w:rPr>
            </w:pPr>
            <w:r w:rsidRPr="005B35EC">
              <w:rPr>
                <w:rFonts w:ascii="Times New Roman" w:hAnsi="Times New Roman" w:cs="Times New Roman"/>
                <w:b/>
                <w:bCs/>
              </w:rPr>
              <w:t>Tematika</w:t>
            </w:r>
          </w:p>
        </w:tc>
        <w:tc>
          <w:tcPr>
            <w:tcW w:w="4422" w:type="pct"/>
            <w:gridSpan w:val="3"/>
            <w:tcMar>
              <w:top w:w="80" w:type="dxa"/>
              <w:left w:w="80" w:type="dxa"/>
              <w:bottom w:w="80" w:type="dxa"/>
              <w:right w:w="80" w:type="dxa"/>
            </w:tcMar>
            <w:vAlign w:val="center"/>
          </w:tcPr>
          <w:p w14:paraId="066677DA" w14:textId="6E44C683" w:rsidR="00EB4A20" w:rsidRPr="005B35EC" w:rsidRDefault="00EB4A20" w:rsidP="00894017">
            <w:pPr>
              <w:pStyle w:val="TEKSTI"/>
              <w:spacing w:line="240" w:lineRule="auto"/>
              <w:jc w:val="center"/>
            </w:pPr>
            <w:r w:rsidRPr="005B35EC">
              <w:rPr>
                <w:rFonts w:ascii="Times New Roman" w:hAnsi="Times New Roman" w:cs="Times New Roman"/>
                <w:b/>
                <w:bCs/>
              </w:rPr>
              <w:t>SHPËRNDARJA E PËRMBAJTJES SË LËNDËS</w:t>
            </w:r>
          </w:p>
        </w:tc>
      </w:tr>
      <w:tr w:rsidR="00EB4A20" w:rsidRPr="005B35EC" w14:paraId="2CA082B8" w14:textId="77777777" w:rsidTr="005B35EC">
        <w:trPr>
          <w:trHeight w:val="212"/>
        </w:trPr>
        <w:tc>
          <w:tcPr>
            <w:tcW w:w="578" w:type="pct"/>
            <w:vMerge/>
          </w:tcPr>
          <w:p w14:paraId="2B5473A0" w14:textId="77777777" w:rsidR="00EB4A20" w:rsidRPr="005B35EC" w:rsidRDefault="00EB4A20" w:rsidP="00FA3494">
            <w:pPr>
              <w:pStyle w:val="NoParagraphStyle"/>
              <w:spacing w:line="240" w:lineRule="auto"/>
              <w:textAlignment w:val="auto"/>
              <w:rPr>
                <w:rFonts w:ascii="Times New Roman" w:hAnsi="Times New Roman" w:cs="Times New Roman"/>
                <w:sz w:val="22"/>
                <w:szCs w:val="22"/>
                <w:lang w:val="sq-AL"/>
              </w:rPr>
            </w:pPr>
          </w:p>
        </w:tc>
        <w:tc>
          <w:tcPr>
            <w:tcW w:w="1488" w:type="pct"/>
            <w:tcMar>
              <w:top w:w="80" w:type="dxa"/>
              <w:left w:w="80" w:type="dxa"/>
              <w:bottom w:w="80" w:type="dxa"/>
              <w:right w:w="80" w:type="dxa"/>
            </w:tcMar>
            <w:vAlign w:val="center"/>
          </w:tcPr>
          <w:p w14:paraId="61E48263" w14:textId="77777777" w:rsidR="00EB4A20" w:rsidRPr="005B35EC" w:rsidRDefault="00EB4A20" w:rsidP="00FA3494">
            <w:pPr>
              <w:pStyle w:val="TEKSTI"/>
              <w:spacing w:line="240" w:lineRule="auto"/>
              <w:jc w:val="center"/>
              <w:rPr>
                <w:rFonts w:ascii="Times New Roman" w:hAnsi="Times New Roman" w:cs="Times New Roman"/>
                <w:b/>
                <w:bCs/>
              </w:rPr>
            </w:pPr>
            <w:r w:rsidRPr="005B35EC">
              <w:rPr>
                <w:rFonts w:ascii="Times New Roman" w:hAnsi="Times New Roman" w:cs="Times New Roman"/>
                <w:b/>
                <w:bCs/>
              </w:rPr>
              <w:t>Periudha I</w:t>
            </w:r>
          </w:p>
          <w:p w14:paraId="166AF1D3" w14:textId="77777777" w:rsidR="00EB4A20" w:rsidRPr="005B35EC" w:rsidRDefault="00EB4A20" w:rsidP="00FA3494">
            <w:pPr>
              <w:pStyle w:val="TEKSTI"/>
              <w:spacing w:line="240" w:lineRule="auto"/>
              <w:jc w:val="center"/>
              <w:rPr>
                <w:rFonts w:ascii="Times New Roman" w:hAnsi="Times New Roman" w:cs="Times New Roman"/>
                <w:b/>
                <w:bCs/>
              </w:rPr>
            </w:pPr>
            <w:r w:rsidRPr="005B35EC">
              <w:rPr>
                <w:rFonts w:ascii="Times New Roman" w:hAnsi="Times New Roman" w:cs="Times New Roman"/>
                <w:b/>
                <w:bCs/>
              </w:rPr>
              <w:t>Shtator – Dhjetor</w:t>
            </w:r>
          </w:p>
          <w:p w14:paraId="1FCBE7AC" w14:textId="51BA039A" w:rsidR="00EB4A20" w:rsidRPr="005B35EC" w:rsidRDefault="00EB4A20" w:rsidP="00FA3494">
            <w:pPr>
              <w:pStyle w:val="NoParagraphStyle"/>
              <w:jc w:val="center"/>
              <w:rPr>
                <w:rFonts w:ascii="Times New Roman" w:hAnsi="Times New Roman" w:cs="Times New Roman"/>
                <w:sz w:val="22"/>
                <w:szCs w:val="22"/>
                <w:lang w:val="sq-AL"/>
              </w:rPr>
            </w:pPr>
            <w:r w:rsidRPr="005B35EC">
              <w:rPr>
                <w:rFonts w:ascii="Times New Roman" w:hAnsi="Times New Roman" w:cs="Times New Roman"/>
                <w:sz w:val="22"/>
                <w:szCs w:val="22"/>
                <w:lang w:val="sq-AL"/>
              </w:rPr>
              <w:t>2</w:t>
            </w:r>
            <w:r w:rsidR="00C46397" w:rsidRPr="005B35EC">
              <w:rPr>
                <w:rFonts w:ascii="Times New Roman" w:hAnsi="Times New Roman" w:cs="Times New Roman"/>
                <w:sz w:val="22"/>
                <w:szCs w:val="22"/>
                <w:lang w:val="sq-AL"/>
              </w:rPr>
              <w:t>8</w:t>
            </w:r>
            <w:r w:rsidRPr="005B35EC">
              <w:rPr>
                <w:rFonts w:ascii="Times New Roman" w:hAnsi="Times New Roman" w:cs="Times New Roman"/>
                <w:sz w:val="22"/>
                <w:szCs w:val="22"/>
                <w:lang w:val="sq-AL"/>
              </w:rPr>
              <w:t xml:space="preserve"> orë</w:t>
            </w:r>
          </w:p>
        </w:tc>
        <w:tc>
          <w:tcPr>
            <w:tcW w:w="1446" w:type="pct"/>
            <w:tcMar>
              <w:top w:w="80" w:type="dxa"/>
              <w:left w:w="80" w:type="dxa"/>
              <w:bottom w:w="80" w:type="dxa"/>
              <w:right w:w="80" w:type="dxa"/>
            </w:tcMar>
            <w:vAlign w:val="center"/>
          </w:tcPr>
          <w:p w14:paraId="6C8377EA" w14:textId="77777777" w:rsidR="00EB4A20" w:rsidRPr="005B35EC" w:rsidRDefault="00EB4A20" w:rsidP="00FA3494">
            <w:pPr>
              <w:pStyle w:val="TEKSTI"/>
              <w:spacing w:line="240" w:lineRule="auto"/>
              <w:jc w:val="center"/>
              <w:rPr>
                <w:rFonts w:ascii="Times New Roman" w:hAnsi="Times New Roman" w:cs="Times New Roman"/>
                <w:b/>
                <w:bCs/>
              </w:rPr>
            </w:pPr>
            <w:r w:rsidRPr="005B35EC">
              <w:rPr>
                <w:rFonts w:ascii="Times New Roman" w:hAnsi="Times New Roman" w:cs="Times New Roman"/>
                <w:b/>
                <w:bCs/>
              </w:rPr>
              <w:t>Periudha II</w:t>
            </w:r>
          </w:p>
          <w:p w14:paraId="0A9C4253" w14:textId="77777777" w:rsidR="00EB4A20" w:rsidRPr="005B35EC" w:rsidRDefault="00EB4A20" w:rsidP="00FA3494">
            <w:pPr>
              <w:pStyle w:val="TEKSTI"/>
              <w:spacing w:line="240" w:lineRule="auto"/>
              <w:jc w:val="center"/>
              <w:rPr>
                <w:rFonts w:ascii="Times New Roman" w:hAnsi="Times New Roman" w:cs="Times New Roman"/>
                <w:b/>
                <w:bCs/>
              </w:rPr>
            </w:pPr>
            <w:r w:rsidRPr="005B35EC">
              <w:rPr>
                <w:rFonts w:ascii="Times New Roman" w:hAnsi="Times New Roman" w:cs="Times New Roman"/>
                <w:b/>
                <w:bCs/>
              </w:rPr>
              <w:t>Janar – Mars</w:t>
            </w:r>
          </w:p>
          <w:p w14:paraId="27A91670" w14:textId="77777777" w:rsidR="00EB4A20" w:rsidRPr="005B35EC" w:rsidRDefault="00EB4A20" w:rsidP="00FA3494">
            <w:pPr>
              <w:pStyle w:val="NoParagraphStyle"/>
              <w:jc w:val="center"/>
              <w:rPr>
                <w:rFonts w:ascii="Times New Roman" w:hAnsi="Times New Roman" w:cs="Times New Roman"/>
                <w:sz w:val="22"/>
                <w:szCs w:val="22"/>
                <w:lang w:val="sq-AL"/>
              </w:rPr>
            </w:pPr>
            <w:r w:rsidRPr="005B35EC">
              <w:rPr>
                <w:rFonts w:ascii="Times New Roman" w:hAnsi="Times New Roman" w:cs="Times New Roman"/>
                <w:sz w:val="22"/>
                <w:szCs w:val="22"/>
                <w:lang w:val="sq-AL"/>
              </w:rPr>
              <w:t>24 orë</w:t>
            </w:r>
          </w:p>
        </w:tc>
        <w:tc>
          <w:tcPr>
            <w:tcW w:w="1488" w:type="pct"/>
            <w:tcMar>
              <w:top w:w="80" w:type="dxa"/>
              <w:left w:w="80" w:type="dxa"/>
              <w:bottom w:w="80" w:type="dxa"/>
              <w:right w:w="80" w:type="dxa"/>
            </w:tcMar>
            <w:vAlign w:val="center"/>
          </w:tcPr>
          <w:p w14:paraId="1CCE8794" w14:textId="77777777" w:rsidR="00EB4A20" w:rsidRPr="005B35EC" w:rsidRDefault="00EB4A20" w:rsidP="00FA3494">
            <w:pPr>
              <w:pStyle w:val="TEKSTI"/>
              <w:spacing w:line="240" w:lineRule="auto"/>
              <w:jc w:val="center"/>
              <w:rPr>
                <w:rFonts w:ascii="Times New Roman" w:hAnsi="Times New Roman" w:cs="Times New Roman"/>
                <w:b/>
                <w:bCs/>
              </w:rPr>
            </w:pPr>
            <w:r w:rsidRPr="005B35EC">
              <w:rPr>
                <w:rFonts w:ascii="Times New Roman" w:hAnsi="Times New Roman" w:cs="Times New Roman"/>
                <w:b/>
                <w:bCs/>
              </w:rPr>
              <w:t>Periudha III</w:t>
            </w:r>
          </w:p>
          <w:p w14:paraId="3A33F7C8" w14:textId="77777777" w:rsidR="00EB4A20" w:rsidRPr="005B35EC" w:rsidRDefault="00EB4A20" w:rsidP="00FA3494">
            <w:pPr>
              <w:pStyle w:val="TEKSTI"/>
              <w:spacing w:line="240" w:lineRule="auto"/>
              <w:jc w:val="center"/>
              <w:rPr>
                <w:rFonts w:ascii="Times New Roman" w:hAnsi="Times New Roman" w:cs="Times New Roman"/>
                <w:b/>
                <w:bCs/>
              </w:rPr>
            </w:pPr>
            <w:r w:rsidRPr="005B35EC">
              <w:rPr>
                <w:rFonts w:ascii="Times New Roman" w:hAnsi="Times New Roman" w:cs="Times New Roman"/>
                <w:b/>
                <w:bCs/>
              </w:rPr>
              <w:t>Prill – Qershor</w:t>
            </w:r>
          </w:p>
          <w:p w14:paraId="76B58447" w14:textId="0A0AF4CA" w:rsidR="00EB4A20" w:rsidRPr="005B35EC" w:rsidRDefault="00EB4A20" w:rsidP="00FA3494">
            <w:pPr>
              <w:pStyle w:val="NoParagraphStyle"/>
              <w:jc w:val="center"/>
              <w:rPr>
                <w:rFonts w:ascii="Times New Roman" w:hAnsi="Times New Roman" w:cs="Times New Roman"/>
                <w:sz w:val="22"/>
                <w:szCs w:val="22"/>
                <w:lang w:val="sq-AL"/>
              </w:rPr>
            </w:pPr>
            <w:r w:rsidRPr="005B35EC">
              <w:rPr>
                <w:rFonts w:ascii="Times New Roman" w:hAnsi="Times New Roman" w:cs="Times New Roman"/>
                <w:sz w:val="22"/>
                <w:szCs w:val="22"/>
                <w:lang w:val="sq-AL"/>
              </w:rPr>
              <w:t>2</w:t>
            </w:r>
            <w:r w:rsidR="00C46397" w:rsidRPr="005B35EC">
              <w:rPr>
                <w:rFonts w:ascii="Times New Roman" w:hAnsi="Times New Roman" w:cs="Times New Roman"/>
                <w:sz w:val="22"/>
                <w:szCs w:val="22"/>
                <w:lang w:val="sq-AL"/>
              </w:rPr>
              <w:t>0</w:t>
            </w:r>
            <w:r w:rsidRPr="005B35EC">
              <w:rPr>
                <w:rFonts w:ascii="Times New Roman" w:hAnsi="Times New Roman" w:cs="Times New Roman"/>
                <w:sz w:val="22"/>
                <w:szCs w:val="22"/>
                <w:lang w:val="sq-AL"/>
              </w:rPr>
              <w:t xml:space="preserve"> orë</w:t>
            </w:r>
          </w:p>
        </w:tc>
      </w:tr>
      <w:tr w:rsidR="00EB4A20" w:rsidRPr="005B35EC" w14:paraId="21408A90" w14:textId="77777777" w:rsidTr="005B35EC">
        <w:trPr>
          <w:trHeight w:val="1350"/>
        </w:trPr>
        <w:tc>
          <w:tcPr>
            <w:tcW w:w="578" w:type="pct"/>
            <w:textDirection w:val="btLr"/>
          </w:tcPr>
          <w:p w14:paraId="24C3881D" w14:textId="77777777" w:rsidR="00EB4A20" w:rsidRPr="005B35EC" w:rsidRDefault="00EB4A20" w:rsidP="00FA3494">
            <w:pPr>
              <w:jc w:val="center"/>
              <w:rPr>
                <w:color w:val="000000"/>
                <w:sz w:val="22"/>
                <w:szCs w:val="22"/>
              </w:rPr>
            </w:pPr>
          </w:p>
          <w:p w14:paraId="7C498E02" w14:textId="77777777" w:rsidR="00EB4A20" w:rsidRPr="005B35EC" w:rsidRDefault="00EB4A20" w:rsidP="00FA3494">
            <w:pPr>
              <w:ind w:left="833"/>
              <w:jc w:val="center"/>
              <w:rPr>
                <w:color w:val="000000"/>
                <w:sz w:val="22"/>
                <w:szCs w:val="22"/>
              </w:rPr>
            </w:pPr>
            <w:r w:rsidRPr="005B35EC">
              <w:rPr>
                <w:rFonts w:ascii="Times New Roman" w:hAnsi="Times New Roman"/>
                <w:b/>
                <w:color w:val="000000"/>
                <w:sz w:val="22"/>
                <w:szCs w:val="22"/>
              </w:rPr>
              <w:t>Proceset natyrore dhe shoqërore</w:t>
            </w:r>
          </w:p>
        </w:tc>
        <w:tc>
          <w:tcPr>
            <w:tcW w:w="1488" w:type="pct"/>
            <w:tcMar>
              <w:top w:w="80" w:type="dxa"/>
              <w:left w:w="80" w:type="dxa"/>
              <w:bottom w:w="80" w:type="dxa"/>
              <w:right w:w="80" w:type="dxa"/>
            </w:tcMar>
          </w:tcPr>
          <w:p w14:paraId="3CD5625D" w14:textId="54833EDB" w:rsidR="00EB4A20" w:rsidRPr="005B35EC" w:rsidRDefault="00EB4A20" w:rsidP="00EF42C9">
            <w:pPr>
              <w:pStyle w:val="Tekstibullets"/>
              <w:spacing w:line="240" w:lineRule="auto"/>
              <w:rPr>
                <w:rFonts w:ascii="Times New Roman" w:hAnsi="Times New Roman"/>
                <w:b/>
                <w:bCs/>
              </w:rPr>
            </w:pPr>
            <w:proofErr w:type="spellStart"/>
            <w:r w:rsidRPr="005B35EC">
              <w:rPr>
                <w:rFonts w:ascii="Times New Roman" w:hAnsi="Times New Roman" w:cs="Times New Roman"/>
                <w:b/>
                <w:bCs/>
                <w:lang w:val="sq-AL"/>
              </w:rPr>
              <w:t>Nëntematika</w:t>
            </w:r>
            <w:proofErr w:type="spellEnd"/>
            <w:r w:rsidRPr="005B35EC">
              <w:rPr>
                <w:rFonts w:ascii="Times New Roman" w:hAnsi="Times New Roman" w:cs="Times New Roman"/>
                <w:b/>
                <w:bCs/>
                <w:lang w:val="sq-AL"/>
              </w:rPr>
              <w:t>:</w:t>
            </w:r>
            <w:r w:rsidR="00EF42C9">
              <w:rPr>
                <w:rFonts w:ascii="Times New Roman" w:hAnsi="Times New Roman" w:cs="Times New Roman"/>
                <w:b/>
                <w:bCs/>
                <w:lang w:val="sq-AL"/>
              </w:rPr>
              <w:t xml:space="preserve"> </w:t>
            </w:r>
            <w:proofErr w:type="spellStart"/>
            <w:r w:rsidRPr="005B35EC">
              <w:rPr>
                <w:rFonts w:ascii="Times New Roman" w:hAnsi="Times New Roman"/>
                <w:b/>
                <w:bCs/>
              </w:rPr>
              <w:t>Sistemi</w:t>
            </w:r>
            <w:proofErr w:type="spellEnd"/>
            <w:r w:rsidRPr="005B35EC">
              <w:rPr>
                <w:rFonts w:ascii="Times New Roman" w:hAnsi="Times New Roman"/>
                <w:b/>
                <w:bCs/>
              </w:rPr>
              <w:t xml:space="preserve"> </w:t>
            </w:r>
            <w:proofErr w:type="spellStart"/>
            <w:r w:rsidRPr="005B35EC">
              <w:rPr>
                <w:rFonts w:ascii="Times New Roman" w:hAnsi="Times New Roman"/>
                <w:b/>
                <w:bCs/>
              </w:rPr>
              <w:t>diellor</w:t>
            </w:r>
            <w:proofErr w:type="spellEnd"/>
          </w:p>
          <w:p w14:paraId="612B6DE3" w14:textId="77777777" w:rsidR="00EB4A20" w:rsidRPr="005B35EC" w:rsidRDefault="00EB4A20" w:rsidP="00AF71E6">
            <w:pPr>
              <w:pStyle w:val="Tekstibullets"/>
              <w:numPr>
                <w:ilvl w:val="0"/>
                <w:numId w:val="3"/>
              </w:numPr>
              <w:spacing w:line="240" w:lineRule="auto"/>
              <w:jc w:val="left"/>
              <w:rPr>
                <w:rFonts w:ascii="Times New Roman" w:hAnsi="Times New Roman" w:cs="Times New Roman"/>
                <w:lang w:val="sq-AL"/>
              </w:rPr>
            </w:pPr>
            <w:r w:rsidRPr="005B35EC">
              <w:rPr>
                <w:rFonts w:ascii="Times New Roman" w:hAnsi="Times New Roman" w:cs="Times New Roman"/>
                <w:lang w:val="sq-AL"/>
              </w:rPr>
              <w:t>Gjeografia si shkencë</w:t>
            </w:r>
          </w:p>
          <w:p w14:paraId="5A239114"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proofErr w:type="spellStart"/>
            <w:r w:rsidRPr="005B35EC">
              <w:rPr>
                <w:rFonts w:ascii="Times New Roman" w:hAnsi="Times New Roman"/>
                <w:color w:val="000000"/>
                <w:spacing w:val="-2"/>
                <w:sz w:val="22"/>
                <w:szCs w:val="22"/>
              </w:rPr>
              <w:t>Gjithësia</w:t>
            </w:r>
            <w:proofErr w:type="spellEnd"/>
            <w:r w:rsidRPr="005B35EC">
              <w:rPr>
                <w:rFonts w:ascii="Times New Roman" w:hAnsi="Times New Roman"/>
                <w:color w:val="000000"/>
                <w:spacing w:val="-2"/>
                <w:sz w:val="22"/>
                <w:szCs w:val="22"/>
              </w:rPr>
              <w:t xml:space="preserve"> dhe trupat qiellorë</w:t>
            </w:r>
          </w:p>
          <w:p w14:paraId="21819086"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Sistemi Diellor</w:t>
            </w:r>
          </w:p>
          <w:p w14:paraId="02921982"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Planetët, </w:t>
            </w:r>
            <w:proofErr w:type="spellStart"/>
            <w:r w:rsidRPr="005B35EC">
              <w:rPr>
                <w:rFonts w:ascii="Times New Roman" w:hAnsi="Times New Roman"/>
                <w:color w:val="000000"/>
                <w:spacing w:val="-2"/>
                <w:sz w:val="22"/>
                <w:szCs w:val="22"/>
              </w:rPr>
              <w:t>asteroidët</w:t>
            </w:r>
            <w:proofErr w:type="spellEnd"/>
            <w:r w:rsidRPr="005B35EC">
              <w:rPr>
                <w:rFonts w:ascii="Times New Roman" w:hAnsi="Times New Roman"/>
                <w:color w:val="000000"/>
                <w:spacing w:val="-2"/>
                <w:sz w:val="22"/>
                <w:szCs w:val="22"/>
              </w:rPr>
              <w:t xml:space="preserve">, kometat, meteorët dhe satelitët </w:t>
            </w:r>
          </w:p>
          <w:p w14:paraId="39E945E0"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Hëna e Tokës </w:t>
            </w:r>
          </w:p>
          <w:p w14:paraId="452A7E50"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Toka, planeti ku jetojmë </w:t>
            </w:r>
          </w:p>
          <w:p w14:paraId="0A3CAF0A"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Qarkullimi i Tokës rreth Diellit, pasojat</w:t>
            </w:r>
          </w:p>
          <w:p w14:paraId="5513BC4B"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Veprimtari praktike </w:t>
            </w:r>
          </w:p>
          <w:p w14:paraId="712B62C8"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Veprimtari praktike </w:t>
            </w:r>
          </w:p>
          <w:p w14:paraId="2879952F" w14:textId="77777777" w:rsidR="00EB4A20" w:rsidRPr="00EF42C9" w:rsidRDefault="00EB4A20" w:rsidP="00AF71E6">
            <w:pPr>
              <w:widowControl w:val="0"/>
              <w:numPr>
                <w:ilvl w:val="0"/>
                <w:numId w:val="3"/>
              </w:numPr>
              <w:autoSpaceDE w:val="0"/>
              <w:autoSpaceDN w:val="0"/>
              <w:adjustRightInd w:val="0"/>
              <w:contextualSpacing/>
              <w:textAlignment w:val="center"/>
              <w:rPr>
                <w:rFonts w:ascii="Times New Roman" w:hAnsi="Times New Roman"/>
                <w:b/>
                <w:bCs/>
                <w:i/>
                <w:color w:val="000000"/>
                <w:sz w:val="22"/>
                <w:szCs w:val="22"/>
              </w:rPr>
            </w:pPr>
            <w:r w:rsidRPr="005B35EC">
              <w:rPr>
                <w:rFonts w:ascii="Times New Roman" w:hAnsi="Times New Roman"/>
                <w:color w:val="000000"/>
                <w:spacing w:val="-2"/>
                <w:sz w:val="22"/>
                <w:szCs w:val="22"/>
              </w:rPr>
              <w:t xml:space="preserve">Përsëritje </w:t>
            </w:r>
          </w:p>
          <w:p w14:paraId="447F40DF" w14:textId="77777777" w:rsidR="00EF42C9" w:rsidRPr="005B35EC" w:rsidRDefault="00EF42C9" w:rsidP="00EF42C9">
            <w:pPr>
              <w:widowControl w:val="0"/>
              <w:autoSpaceDE w:val="0"/>
              <w:autoSpaceDN w:val="0"/>
              <w:adjustRightInd w:val="0"/>
              <w:ind w:left="360"/>
              <w:contextualSpacing/>
              <w:textAlignment w:val="center"/>
              <w:rPr>
                <w:rFonts w:ascii="Times New Roman" w:hAnsi="Times New Roman"/>
                <w:b/>
                <w:bCs/>
                <w:i/>
                <w:color w:val="000000"/>
                <w:sz w:val="22"/>
                <w:szCs w:val="22"/>
              </w:rPr>
            </w:pPr>
          </w:p>
          <w:p w14:paraId="5B5CEFBC" w14:textId="77777777" w:rsidR="00EB4A20" w:rsidRPr="005B35EC" w:rsidRDefault="00EB4A20" w:rsidP="00894017">
            <w:pPr>
              <w:pStyle w:val="NoParagraphStyle"/>
              <w:spacing w:line="240" w:lineRule="auto"/>
              <w:rPr>
                <w:rFonts w:ascii="Times New Roman" w:hAnsi="Times New Roman"/>
                <w:b/>
                <w:bCs/>
                <w:sz w:val="22"/>
                <w:szCs w:val="22"/>
                <w:lang w:val="sq-AL"/>
              </w:rPr>
            </w:pPr>
            <w:proofErr w:type="spellStart"/>
            <w:r w:rsidRPr="005B35EC">
              <w:rPr>
                <w:rFonts w:ascii="Times New Roman" w:hAnsi="Times New Roman" w:cs="Times New Roman"/>
                <w:b/>
                <w:bCs/>
                <w:sz w:val="22"/>
                <w:szCs w:val="22"/>
                <w:lang w:val="sq-AL"/>
              </w:rPr>
              <w:t>Nëntematika</w:t>
            </w:r>
            <w:proofErr w:type="spellEnd"/>
            <w:r w:rsidRPr="005B35EC">
              <w:rPr>
                <w:rFonts w:ascii="Times New Roman" w:hAnsi="Times New Roman" w:cs="Times New Roman"/>
                <w:b/>
                <w:bCs/>
                <w:sz w:val="22"/>
                <w:szCs w:val="22"/>
                <w:lang w:val="sq-AL"/>
              </w:rPr>
              <w:t xml:space="preserve">: </w:t>
            </w:r>
            <w:r w:rsidRPr="005B35EC">
              <w:rPr>
                <w:rFonts w:ascii="Times New Roman" w:hAnsi="Times New Roman"/>
                <w:b/>
                <w:bCs/>
                <w:sz w:val="22"/>
                <w:szCs w:val="22"/>
                <w:lang w:val="sq-AL"/>
              </w:rPr>
              <w:t>Hartografia</w:t>
            </w:r>
          </w:p>
          <w:p w14:paraId="1765D9F7"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Globi dhe rrjeti gjeografik </w:t>
            </w:r>
          </w:p>
          <w:p w14:paraId="396783F7"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Veprimtari praktike </w:t>
            </w:r>
          </w:p>
          <w:p w14:paraId="533E6D27"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Harta, elementet e saj dhe plani. </w:t>
            </w:r>
          </w:p>
          <w:p w14:paraId="1CEE4384"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Klasifikimi i hartave, llojet dhe metodat e </w:t>
            </w:r>
            <w:proofErr w:type="spellStart"/>
            <w:r w:rsidRPr="005B35EC">
              <w:rPr>
                <w:rFonts w:ascii="Times New Roman" w:hAnsi="Times New Roman"/>
                <w:color w:val="000000"/>
                <w:spacing w:val="-2"/>
                <w:sz w:val="22"/>
                <w:szCs w:val="22"/>
              </w:rPr>
              <w:t>ndërtimit</w:t>
            </w:r>
            <w:proofErr w:type="spellEnd"/>
            <w:r w:rsidRPr="005B35EC">
              <w:rPr>
                <w:rFonts w:ascii="Times New Roman" w:hAnsi="Times New Roman"/>
                <w:color w:val="000000"/>
                <w:spacing w:val="-2"/>
                <w:sz w:val="22"/>
                <w:szCs w:val="22"/>
              </w:rPr>
              <w:t xml:space="preserve"> të tyre </w:t>
            </w:r>
          </w:p>
          <w:p w14:paraId="7BA0EA54"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Sistemet e informacionit gjeografik (SIG)</w:t>
            </w:r>
          </w:p>
          <w:p w14:paraId="674A8E60"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pacing w:val="-2"/>
                <w:sz w:val="22"/>
                <w:szCs w:val="22"/>
              </w:rPr>
              <w:t xml:space="preserve">Veprimtari praktike </w:t>
            </w:r>
          </w:p>
          <w:p w14:paraId="3244EE70" w14:textId="77777777" w:rsidR="00EB4A20" w:rsidRPr="005B35EC" w:rsidRDefault="00EB4A20" w:rsidP="00AF71E6">
            <w:pPr>
              <w:numPr>
                <w:ilvl w:val="0"/>
                <w:numId w:val="3"/>
              </w:numPr>
              <w:rPr>
                <w:rFonts w:ascii="Times New Roman" w:hAnsi="Times New Roman"/>
                <w:color w:val="000000"/>
                <w:sz w:val="22"/>
                <w:szCs w:val="22"/>
              </w:rPr>
            </w:pPr>
            <w:r w:rsidRPr="005B35EC">
              <w:rPr>
                <w:rFonts w:ascii="Times New Roman" w:hAnsi="Times New Roman"/>
                <w:bCs/>
                <w:color w:val="000000"/>
                <w:sz w:val="22"/>
                <w:szCs w:val="22"/>
              </w:rPr>
              <w:t>P</w:t>
            </w:r>
            <w:r w:rsidRPr="005B35EC">
              <w:rPr>
                <w:rFonts w:ascii="Times New Roman" w:hAnsi="Times New Roman"/>
                <w:color w:val="000000"/>
                <w:sz w:val="22"/>
                <w:szCs w:val="22"/>
              </w:rPr>
              <w:t>rojekt (Ora e parë)</w:t>
            </w:r>
          </w:p>
          <w:p w14:paraId="197C184E" w14:textId="77777777" w:rsidR="00EB4A20" w:rsidRDefault="00EB4A20" w:rsidP="00AF71E6">
            <w:pPr>
              <w:numPr>
                <w:ilvl w:val="0"/>
                <w:numId w:val="3"/>
              </w:numPr>
              <w:rPr>
                <w:rFonts w:ascii="Times New Roman" w:hAnsi="Times New Roman"/>
                <w:color w:val="000000"/>
                <w:sz w:val="22"/>
                <w:szCs w:val="22"/>
              </w:rPr>
            </w:pPr>
            <w:r w:rsidRPr="005B35EC">
              <w:rPr>
                <w:rFonts w:ascii="Times New Roman" w:hAnsi="Times New Roman"/>
                <w:color w:val="000000"/>
                <w:sz w:val="22"/>
                <w:szCs w:val="22"/>
              </w:rPr>
              <w:t>Test/Detyrë përmbledhëse</w:t>
            </w:r>
          </w:p>
          <w:p w14:paraId="686A952E" w14:textId="77777777" w:rsidR="00EF42C9" w:rsidRPr="005B35EC" w:rsidRDefault="00EF42C9" w:rsidP="00EF42C9">
            <w:pPr>
              <w:ind w:left="360"/>
              <w:rPr>
                <w:rFonts w:ascii="Times New Roman" w:hAnsi="Times New Roman"/>
                <w:color w:val="000000"/>
                <w:sz w:val="22"/>
                <w:szCs w:val="22"/>
              </w:rPr>
            </w:pPr>
          </w:p>
          <w:p w14:paraId="1B453C33" w14:textId="4F7A8AE3" w:rsidR="00EB4A20" w:rsidRPr="005B35EC" w:rsidRDefault="00EB4A20" w:rsidP="00EF42C9">
            <w:pPr>
              <w:pStyle w:val="NoParagraphStyle"/>
              <w:spacing w:line="240" w:lineRule="auto"/>
              <w:rPr>
                <w:rFonts w:ascii="Times New Roman" w:hAnsi="Times New Roman"/>
                <w:b/>
                <w:bCs/>
                <w:sz w:val="22"/>
                <w:szCs w:val="22"/>
              </w:rPr>
            </w:pPr>
            <w:proofErr w:type="spellStart"/>
            <w:r w:rsidRPr="005B35EC">
              <w:rPr>
                <w:rFonts w:ascii="Times New Roman" w:hAnsi="Times New Roman" w:cs="Times New Roman"/>
                <w:b/>
                <w:bCs/>
                <w:sz w:val="22"/>
                <w:szCs w:val="22"/>
                <w:lang w:val="sq-AL"/>
              </w:rPr>
              <w:t>Nëntematika</w:t>
            </w:r>
            <w:proofErr w:type="spellEnd"/>
            <w:r w:rsidRPr="005B35EC">
              <w:rPr>
                <w:rFonts w:ascii="Times New Roman" w:hAnsi="Times New Roman" w:cs="Times New Roman"/>
                <w:b/>
                <w:bCs/>
                <w:sz w:val="22"/>
                <w:szCs w:val="22"/>
                <w:lang w:val="sq-AL"/>
              </w:rPr>
              <w:t xml:space="preserve">: </w:t>
            </w:r>
            <w:proofErr w:type="spellStart"/>
            <w:r w:rsidRPr="005B35EC">
              <w:rPr>
                <w:rFonts w:ascii="Times New Roman" w:hAnsi="Times New Roman"/>
                <w:b/>
                <w:bCs/>
                <w:sz w:val="22"/>
                <w:szCs w:val="22"/>
              </w:rPr>
              <w:t>Atmosfera</w:t>
            </w:r>
            <w:proofErr w:type="spellEnd"/>
          </w:p>
          <w:p w14:paraId="4A233DA1"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 xml:space="preserve">Përbërja dhe struktura e atmosferës </w:t>
            </w:r>
          </w:p>
          <w:p w14:paraId="45001FCE"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 xml:space="preserve">Rrezatimi diellor </w:t>
            </w:r>
          </w:p>
          <w:p w14:paraId="30D10544"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 xml:space="preserve">Temperatura e ajrit </w:t>
            </w:r>
          </w:p>
          <w:p w14:paraId="5DC3DCF7"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 praktike </w:t>
            </w:r>
          </w:p>
          <w:p w14:paraId="3E00D2B6"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 xml:space="preserve">Uji në atmosferë </w:t>
            </w:r>
          </w:p>
          <w:p w14:paraId="40A067EF"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 praktike </w:t>
            </w:r>
          </w:p>
          <w:p w14:paraId="64C0112A" w14:textId="77777777" w:rsidR="00EB4A20"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 xml:space="preserve">Trysnia atmosferike dhe masat ajrore </w:t>
            </w:r>
          </w:p>
          <w:p w14:paraId="1E123790" w14:textId="77777777" w:rsidR="00AF71E6" w:rsidRPr="005B35EC" w:rsidRDefault="00EB4A20" w:rsidP="00AF71E6">
            <w:pPr>
              <w:widowControl w:val="0"/>
              <w:numPr>
                <w:ilvl w:val="0"/>
                <w:numId w:val="3"/>
              </w:numPr>
              <w:autoSpaceDE w:val="0"/>
              <w:autoSpaceDN w:val="0"/>
              <w:adjustRightInd w:val="0"/>
              <w:contextualSpacing/>
              <w:textAlignment w:val="center"/>
              <w:rPr>
                <w:rFonts w:ascii="Times New Roman" w:hAnsi="Times New Roman"/>
                <w:color w:val="000000"/>
                <w:sz w:val="22"/>
                <w:szCs w:val="22"/>
              </w:rPr>
            </w:pPr>
            <w:r w:rsidRPr="005B35EC">
              <w:rPr>
                <w:rFonts w:ascii="Times New Roman" w:hAnsi="Times New Roman"/>
                <w:color w:val="000000"/>
                <w:sz w:val="22"/>
                <w:szCs w:val="22"/>
              </w:rPr>
              <w:t>Veprimtari praktike</w:t>
            </w:r>
          </w:p>
          <w:p w14:paraId="3BEA50BA" w14:textId="77777777" w:rsidR="00AF71E6" w:rsidRPr="005B35EC" w:rsidRDefault="00AF71E6" w:rsidP="00AF71E6">
            <w:pPr>
              <w:widowControl w:val="0"/>
              <w:numPr>
                <w:ilvl w:val="0"/>
                <w:numId w:val="3"/>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Erërat dhe llojet e tyre </w:t>
            </w:r>
          </w:p>
          <w:p w14:paraId="63F93FE9" w14:textId="6A198D21" w:rsidR="00EB4A20" w:rsidRPr="005B35EC" w:rsidRDefault="00AF71E6" w:rsidP="00894017">
            <w:pPr>
              <w:widowControl w:val="0"/>
              <w:numPr>
                <w:ilvl w:val="0"/>
                <w:numId w:val="3"/>
              </w:numPr>
              <w:autoSpaceDE w:val="0"/>
              <w:autoSpaceDN w:val="0"/>
              <w:adjustRightInd w:val="0"/>
              <w:textAlignment w:val="center"/>
              <w:rPr>
                <w:rFonts w:ascii="Times New Roman" w:hAnsi="Times New Roman"/>
                <w:color w:val="000000"/>
                <w:sz w:val="22"/>
                <w:szCs w:val="22"/>
              </w:rPr>
            </w:pPr>
            <w:proofErr w:type="spellStart"/>
            <w:r w:rsidRPr="005B35EC">
              <w:rPr>
                <w:rFonts w:ascii="Times New Roman" w:hAnsi="Times New Roman"/>
                <w:color w:val="000000"/>
                <w:sz w:val="22"/>
                <w:szCs w:val="22"/>
              </w:rPr>
              <w:t>Musonet</w:t>
            </w:r>
            <w:proofErr w:type="spellEnd"/>
            <w:r w:rsidRPr="005B35EC">
              <w:rPr>
                <w:rFonts w:ascii="Times New Roman" w:hAnsi="Times New Roman"/>
                <w:color w:val="000000"/>
                <w:sz w:val="22"/>
                <w:szCs w:val="22"/>
              </w:rPr>
              <w:t xml:space="preserve"> dhe erërat lokale </w:t>
            </w:r>
            <w:r w:rsidR="00EB4A20" w:rsidRPr="005B35EC">
              <w:rPr>
                <w:rFonts w:ascii="Times New Roman" w:hAnsi="Times New Roman"/>
                <w:color w:val="000000"/>
                <w:sz w:val="22"/>
                <w:szCs w:val="22"/>
              </w:rPr>
              <w:t xml:space="preserve"> </w:t>
            </w:r>
          </w:p>
        </w:tc>
        <w:tc>
          <w:tcPr>
            <w:tcW w:w="1446" w:type="pct"/>
            <w:tcMar>
              <w:top w:w="80" w:type="dxa"/>
              <w:left w:w="80" w:type="dxa"/>
              <w:bottom w:w="80" w:type="dxa"/>
              <w:right w:w="80" w:type="dxa"/>
            </w:tcMar>
          </w:tcPr>
          <w:p w14:paraId="6C15ABC1" w14:textId="60E8902A" w:rsidR="00EB4A20" w:rsidRPr="005B35EC" w:rsidRDefault="00EB4A20" w:rsidP="00894017">
            <w:pPr>
              <w:pStyle w:val="Tekstibullets"/>
              <w:spacing w:line="240" w:lineRule="auto"/>
              <w:rPr>
                <w:rFonts w:ascii="Times New Roman" w:hAnsi="Times New Roman" w:cs="Times New Roman"/>
                <w:b/>
                <w:bCs/>
                <w:lang w:val="sq-AL"/>
              </w:rPr>
            </w:pPr>
            <w:proofErr w:type="spellStart"/>
            <w:r w:rsidRPr="005B35EC">
              <w:rPr>
                <w:rFonts w:ascii="Times New Roman" w:hAnsi="Times New Roman" w:cs="Times New Roman"/>
                <w:b/>
                <w:bCs/>
                <w:lang w:val="sq-AL"/>
              </w:rPr>
              <w:t>Nëntematika</w:t>
            </w:r>
            <w:proofErr w:type="spellEnd"/>
            <w:r w:rsidRPr="005B35EC">
              <w:rPr>
                <w:rFonts w:ascii="Times New Roman" w:hAnsi="Times New Roman" w:cs="Times New Roman"/>
                <w:b/>
                <w:bCs/>
                <w:lang w:val="sq-AL"/>
              </w:rPr>
              <w:t>:</w:t>
            </w:r>
            <w:r w:rsidR="00EF42C9">
              <w:rPr>
                <w:rFonts w:ascii="Times New Roman" w:hAnsi="Times New Roman" w:cs="Times New Roman"/>
                <w:b/>
                <w:bCs/>
                <w:lang w:val="sq-AL"/>
              </w:rPr>
              <w:t xml:space="preserve"> </w:t>
            </w:r>
            <w:r w:rsidRPr="005B35EC">
              <w:rPr>
                <w:rFonts w:ascii="Times New Roman" w:hAnsi="Times New Roman" w:cs="Times New Roman"/>
                <w:b/>
                <w:bCs/>
                <w:lang w:val="sq-AL"/>
              </w:rPr>
              <w:t>Atmosfera</w:t>
            </w:r>
          </w:p>
          <w:p w14:paraId="166AEA5A" w14:textId="71481755" w:rsidR="00EB4A20" w:rsidRPr="005B35EC" w:rsidRDefault="00EB4A20" w:rsidP="00FA3494">
            <w:pPr>
              <w:pStyle w:val="TEKSTI"/>
              <w:spacing w:line="240" w:lineRule="auto"/>
              <w:jc w:val="left"/>
              <w:rPr>
                <w:rFonts w:ascii="Times New Roman" w:hAnsi="Times New Roman" w:cs="Times New Roman"/>
                <w:i/>
                <w:iCs/>
              </w:rPr>
            </w:pPr>
            <w:r w:rsidRPr="005B35EC">
              <w:rPr>
                <w:rFonts w:ascii="Times New Roman" w:hAnsi="Times New Roman" w:cs="Times New Roman"/>
                <w:i/>
                <w:iCs/>
              </w:rPr>
              <w:t>(vazhdon nga periudha I)</w:t>
            </w:r>
          </w:p>
          <w:p w14:paraId="49FB4CDB"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Erërat </w:t>
            </w:r>
            <w:proofErr w:type="spellStart"/>
            <w:r w:rsidRPr="005B35EC">
              <w:rPr>
                <w:rFonts w:ascii="Times New Roman" w:hAnsi="Times New Roman"/>
                <w:color w:val="000000"/>
                <w:sz w:val="22"/>
                <w:szCs w:val="22"/>
              </w:rPr>
              <w:t>ciklonike</w:t>
            </w:r>
            <w:proofErr w:type="spellEnd"/>
            <w:r w:rsidRPr="005B35EC">
              <w:rPr>
                <w:rFonts w:ascii="Times New Roman" w:hAnsi="Times New Roman"/>
                <w:color w:val="000000"/>
                <w:sz w:val="22"/>
                <w:szCs w:val="22"/>
              </w:rPr>
              <w:t xml:space="preserve"> dhe anticiklonike </w:t>
            </w:r>
          </w:p>
          <w:p w14:paraId="48C048BF"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Moti dhe klima </w:t>
            </w:r>
          </w:p>
          <w:p w14:paraId="13B3A367"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Shpërndarja e klimave në rruzullin tokësor </w:t>
            </w:r>
          </w:p>
          <w:p w14:paraId="6D905BFD" w14:textId="77777777" w:rsidR="00EB4A20" w:rsidRPr="005B35EC" w:rsidRDefault="00EB4A20" w:rsidP="00192105">
            <w:pPr>
              <w:widowControl w:val="0"/>
              <w:numPr>
                <w:ilvl w:val="0"/>
                <w:numId w:val="5"/>
              </w:numPr>
              <w:autoSpaceDE w:val="0"/>
              <w:autoSpaceDN w:val="0"/>
              <w:adjustRightInd w:val="0"/>
              <w:contextualSpacing/>
              <w:textAlignment w:val="center"/>
              <w:rPr>
                <w:rFonts w:ascii="Times New Roman" w:hAnsi="Times New Roman"/>
                <w:color w:val="000000"/>
                <w:spacing w:val="-2"/>
                <w:sz w:val="22"/>
                <w:szCs w:val="22"/>
              </w:rPr>
            </w:pPr>
            <w:r w:rsidRPr="005B35EC">
              <w:rPr>
                <w:rFonts w:ascii="Times New Roman" w:hAnsi="Times New Roman"/>
                <w:color w:val="000000"/>
                <w:spacing w:val="-2"/>
                <w:sz w:val="22"/>
                <w:szCs w:val="22"/>
              </w:rPr>
              <w:t xml:space="preserve">Veprimtari praktike </w:t>
            </w:r>
          </w:p>
          <w:p w14:paraId="5625F43E" w14:textId="77777777" w:rsidR="00EB4A20" w:rsidRPr="005B35EC" w:rsidRDefault="00EB4A20" w:rsidP="00192105">
            <w:pPr>
              <w:pStyle w:val="Tekstibullets"/>
              <w:numPr>
                <w:ilvl w:val="0"/>
                <w:numId w:val="5"/>
              </w:numPr>
              <w:spacing w:line="240" w:lineRule="auto"/>
              <w:jc w:val="left"/>
              <w:rPr>
                <w:rFonts w:ascii="Times New Roman" w:hAnsi="Times New Roman" w:cs="Times New Roman"/>
                <w:lang w:val="sq-AL"/>
              </w:rPr>
            </w:pPr>
            <w:r w:rsidRPr="005B35EC">
              <w:rPr>
                <w:rFonts w:ascii="Times New Roman" w:hAnsi="Times New Roman" w:cs="Times New Roman"/>
                <w:lang w:val="sq-AL"/>
              </w:rPr>
              <w:t xml:space="preserve">Përsëritje  </w:t>
            </w:r>
          </w:p>
          <w:p w14:paraId="0917C7C4"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bCs/>
                <w:color w:val="000000"/>
                <w:sz w:val="22"/>
                <w:szCs w:val="22"/>
              </w:rPr>
              <w:t>P</w:t>
            </w:r>
            <w:r w:rsidRPr="005B35EC">
              <w:rPr>
                <w:rFonts w:ascii="Times New Roman" w:hAnsi="Times New Roman"/>
                <w:color w:val="000000"/>
                <w:sz w:val="22"/>
                <w:szCs w:val="22"/>
              </w:rPr>
              <w:t>rojekt (Ora e dytë)</w:t>
            </w:r>
          </w:p>
          <w:p w14:paraId="70576A7D"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Ujërat në natyrë dhe klasifikimi i tyre</w:t>
            </w:r>
          </w:p>
          <w:p w14:paraId="649D37C4"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Valët detare (oqeanike) dhe baticat e zbaticat </w:t>
            </w:r>
          </w:p>
          <w:p w14:paraId="7E714BDE"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Rrymat oqeanike (detare) </w:t>
            </w:r>
          </w:p>
          <w:p w14:paraId="5B78728A"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Ujërat nëntokësore dhe burimet </w:t>
            </w:r>
          </w:p>
          <w:p w14:paraId="36CF11BE"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Lumenjtë </w:t>
            </w:r>
          </w:p>
          <w:p w14:paraId="40E8784C"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 praktike </w:t>
            </w:r>
          </w:p>
          <w:p w14:paraId="315BC005" w14:textId="77777777" w:rsidR="00EB4A20" w:rsidRPr="005B35EC"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Liqenet </w:t>
            </w:r>
          </w:p>
          <w:p w14:paraId="27E25370" w14:textId="77777777" w:rsidR="00EB4A20" w:rsidRPr="005B35EC" w:rsidRDefault="00EB4A20" w:rsidP="00192105">
            <w:pPr>
              <w:widowControl w:val="0"/>
              <w:numPr>
                <w:ilvl w:val="0"/>
                <w:numId w:val="5"/>
              </w:numPr>
              <w:autoSpaceDE w:val="0"/>
              <w:autoSpaceDN w:val="0"/>
              <w:adjustRightInd w:val="0"/>
              <w:textAlignment w:val="center"/>
              <w:rPr>
                <w:rFonts w:ascii="Gill Sans" w:hAnsi="Gill Sans" w:cs="Gill Sans"/>
                <w:color w:val="000000"/>
                <w:sz w:val="22"/>
                <w:szCs w:val="22"/>
              </w:rPr>
            </w:pPr>
            <w:r w:rsidRPr="005B35EC">
              <w:rPr>
                <w:rFonts w:ascii="Times New Roman" w:hAnsi="Times New Roman"/>
                <w:color w:val="000000"/>
                <w:sz w:val="22"/>
                <w:szCs w:val="22"/>
              </w:rPr>
              <w:t xml:space="preserve">Bora e përhershme dhe akullnajat </w:t>
            </w:r>
          </w:p>
          <w:p w14:paraId="30A7BE70" w14:textId="77777777" w:rsidR="00EB4A20" w:rsidRPr="005B35EC" w:rsidRDefault="00EB4A20" w:rsidP="00192105">
            <w:pPr>
              <w:widowControl w:val="0"/>
              <w:numPr>
                <w:ilvl w:val="0"/>
                <w:numId w:val="5"/>
              </w:numPr>
              <w:autoSpaceDE w:val="0"/>
              <w:autoSpaceDN w:val="0"/>
              <w:adjustRightInd w:val="0"/>
              <w:textAlignment w:val="center"/>
              <w:rPr>
                <w:rFonts w:ascii="Gill Sans" w:hAnsi="Gill Sans" w:cs="Gill Sans"/>
                <w:color w:val="000000"/>
                <w:sz w:val="22"/>
                <w:szCs w:val="22"/>
              </w:rPr>
            </w:pPr>
            <w:r w:rsidRPr="005B35EC">
              <w:rPr>
                <w:rFonts w:ascii="Times New Roman" w:hAnsi="Times New Roman"/>
                <w:color w:val="000000"/>
                <w:sz w:val="22"/>
                <w:szCs w:val="22"/>
              </w:rPr>
              <w:t>Përsëritje</w:t>
            </w:r>
          </w:p>
          <w:p w14:paraId="2E41A4DB" w14:textId="77777777" w:rsidR="00EB4A20" w:rsidRDefault="00EB4A20" w:rsidP="00192105">
            <w:pPr>
              <w:widowControl w:val="0"/>
              <w:numPr>
                <w:ilvl w:val="0"/>
                <w:numId w:val="5"/>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Test/Detyrë përmbledhëse</w:t>
            </w:r>
          </w:p>
          <w:p w14:paraId="36D73E7F" w14:textId="77777777" w:rsidR="00EF42C9" w:rsidRPr="005B35EC" w:rsidRDefault="00EF42C9" w:rsidP="00EF42C9">
            <w:pPr>
              <w:widowControl w:val="0"/>
              <w:autoSpaceDE w:val="0"/>
              <w:autoSpaceDN w:val="0"/>
              <w:adjustRightInd w:val="0"/>
              <w:ind w:left="360"/>
              <w:textAlignment w:val="center"/>
              <w:rPr>
                <w:rFonts w:ascii="Times New Roman" w:hAnsi="Times New Roman"/>
                <w:color w:val="000000"/>
                <w:sz w:val="22"/>
                <w:szCs w:val="22"/>
              </w:rPr>
            </w:pPr>
          </w:p>
          <w:p w14:paraId="275E3B0E" w14:textId="77777777" w:rsidR="00EB4A20" w:rsidRPr="005B35EC" w:rsidRDefault="00EB4A20" w:rsidP="001A6730">
            <w:pPr>
              <w:pStyle w:val="Tekstibullets"/>
              <w:spacing w:line="240" w:lineRule="auto"/>
              <w:rPr>
                <w:rFonts w:ascii="Times New Roman" w:hAnsi="Times New Roman" w:cs="Times New Roman"/>
                <w:b/>
                <w:bCs/>
                <w:lang w:val="sq-AL"/>
              </w:rPr>
            </w:pPr>
            <w:proofErr w:type="spellStart"/>
            <w:r w:rsidRPr="005B35EC">
              <w:rPr>
                <w:rFonts w:ascii="Times New Roman" w:hAnsi="Times New Roman" w:cs="Times New Roman"/>
                <w:b/>
                <w:bCs/>
                <w:lang w:val="sq-AL"/>
              </w:rPr>
              <w:t>Nëntematika:</w:t>
            </w:r>
            <w:r w:rsidRPr="005B35EC">
              <w:rPr>
                <w:rFonts w:ascii="Times New Roman" w:hAnsi="Times New Roman"/>
                <w:b/>
                <w:bCs/>
                <w:lang w:val="sq-AL"/>
              </w:rPr>
              <w:t>Litosfera</w:t>
            </w:r>
            <w:proofErr w:type="spellEnd"/>
            <w:r w:rsidRPr="005B35EC">
              <w:rPr>
                <w:rFonts w:ascii="Times New Roman" w:hAnsi="Times New Roman"/>
                <w:b/>
                <w:bCs/>
                <w:lang w:val="sq-AL"/>
              </w:rPr>
              <w:t xml:space="preserve"> </w:t>
            </w:r>
          </w:p>
          <w:p w14:paraId="650C453A" w14:textId="77777777" w:rsidR="00EB4A20" w:rsidRPr="005B35EC" w:rsidRDefault="00EB4A20" w:rsidP="00192105">
            <w:pPr>
              <w:pStyle w:val="Tekstibullets"/>
              <w:numPr>
                <w:ilvl w:val="0"/>
                <w:numId w:val="5"/>
              </w:numPr>
              <w:spacing w:line="240" w:lineRule="auto"/>
              <w:jc w:val="left"/>
              <w:rPr>
                <w:rFonts w:ascii="Times New Roman" w:hAnsi="Times New Roman" w:cs="Times New Roman"/>
                <w:lang w:val="sq-AL"/>
              </w:rPr>
            </w:pPr>
            <w:r w:rsidRPr="005B35EC">
              <w:rPr>
                <w:rFonts w:ascii="Times New Roman" w:hAnsi="Times New Roman" w:cs="Times New Roman"/>
                <w:lang w:val="sq-AL"/>
              </w:rPr>
              <w:t>Ndërtimi i brendshëm dhe veçoritë fizike të Tokës</w:t>
            </w:r>
          </w:p>
          <w:p w14:paraId="22C8A44E" w14:textId="77777777" w:rsidR="00EB4A20" w:rsidRPr="005B35EC" w:rsidRDefault="00EB4A20" w:rsidP="00192105">
            <w:pPr>
              <w:pStyle w:val="Tekstibullets"/>
              <w:numPr>
                <w:ilvl w:val="0"/>
                <w:numId w:val="5"/>
              </w:numPr>
              <w:spacing w:line="240" w:lineRule="auto"/>
              <w:jc w:val="left"/>
              <w:rPr>
                <w:rFonts w:ascii="Times New Roman" w:hAnsi="Times New Roman" w:cs="Times New Roman"/>
                <w:lang w:val="sq-AL"/>
              </w:rPr>
            </w:pPr>
            <w:r w:rsidRPr="005B35EC">
              <w:rPr>
                <w:rFonts w:ascii="Times New Roman" w:hAnsi="Times New Roman" w:cs="Times New Roman"/>
                <w:lang w:val="sq-AL"/>
              </w:rPr>
              <w:t>Veprimtari praktike</w:t>
            </w:r>
          </w:p>
          <w:p w14:paraId="0653FCD6" w14:textId="77777777" w:rsidR="00EB4A20" w:rsidRPr="005B35EC" w:rsidRDefault="00EB4A20" w:rsidP="00192105">
            <w:pPr>
              <w:pStyle w:val="Tekstibullets"/>
              <w:numPr>
                <w:ilvl w:val="0"/>
                <w:numId w:val="5"/>
              </w:numPr>
              <w:spacing w:line="240" w:lineRule="auto"/>
              <w:jc w:val="left"/>
              <w:rPr>
                <w:rFonts w:ascii="Times New Roman" w:hAnsi="Times New Roman" w:cs="Times New Roman"/>
                <w:lang w:val="sq-AL"/>
              </w:rPr>
            </w:pPr>
            <w:r w:rsidRPr="005B35EC">
              <w:rPr>
                <w:rFonts w:ascii="Times New Roman" w:hAnsi="Times New Roman" w:cs="Times New Roman"/>
                <w:lang w:val="sq-AL"/>
              </w:rPr>
              <w:t xml:space="preserve">Përbërja mineralogjike dhe petrografia e kores tokësore </w:t>
            </w:r>
          </w:p>
          <w:p w14:paraId="5F174F91" w14:textId="77777777" w:rsidR="00EB4A20" w:rsidRPr="005B35EC" w:rsidRDefault="00EB4A20" w:rsidP="00192105">
            <w:pPr>
              <w:pStyle w:val="Tekstibullets"/>
              <w:numPr>
                <w:ilvl w:val="0"/>
                <w:numId w:val="5"/>
              </w:numPr>
              <w:spacing w:line="240" w:lineRule="auto"/>
              <w:jc w:val="left"/>
              <w:rPr>
                <w:rFonts w:ascii="Times New Roman" w:hAnsi="Times New Roman" w:cs="Times New Roman"/>
                <w:lang w:val="sq-AL"/>
              </w:rPr>
            </w:pPr>
            <w:r w:rsidRPr="005B35EC">
              <w:rPr>
                <w:rFonts w:ascii="Times New Roman" w:hAnsi="Times New Roman" w:cs="Times New Roman"/>
                <w:lang w:val="sq-AL"/>
              </w:rPr>
              <w:t xml:space="preserve">Shkëmbinjtë </w:t>
            </w:r>
            <w:proofErr w:type="spellStart"/>
            <w:r w:rsidRPr="005B35EC">
              <w:rPr>
                <w:rFonts w:ascii="Times New Roman" w:hAnsi="Times New Roman" w:cs="Times New Roman"/>
                <w:lang w:val="sq-AL"/>
              </w:rPr>
              <w:t>sedimentarë</w:t>
            </w:r>
            <w:proofErr w:type="spellEnd"/>
            <w:r w:rsidRPr="005B35EC">
              <w:rPr>
                <w:rFonts w:ascii="Times New Roman" w:hAnsi="Times New Roman" w:cs="Times New Roman"/>
                <w:lang w:val="sq-AL"/>
              </w:rPr>
              <w:t xml:space="preserve"> dhe </w:t>
            </w:r>
            <w:proofErr w:type="spellStart"/>
            <w:r w:rsidRPr="005B35EC">
              <w:rPr>
                <w:rFonts w:ascii="Times New Roman" w:hAnsi="Times New Roman" w:cs="Times New Roman"/>
                <w:lang w:val="sq-AL"/>
              </w:rPr>
              <w:t>metamorfikë</w:t>
            </w:r>
            <w:proofErr w:type="spellEnd"/>
          </w:p>
          <w:p w14:paraId="1C5465DD" w14:textId="77777777" w:rsidR="00EB4A20" w:rsidRPr="005B35EC" w:rsidRDefault="00EB4A20" w:rsidP="00192105">
            <w:pPr>
              <w:pStyle w:val="Tekstibullets"/>
              <w:numPr>
                <w:ilvl w:val="0"/>
                <w:numId w:val="5"/>
              </w:numPr>
              <w:spacing w:line="240" w:lineRule="auto"/>
              <w:jc w:val="left"/>
              <w:rPr>
                <w:rFonts w:ascii="Times New Roman" w:hAnsi="Times New Roman" w:cs="Times New Roman"/>
                <w:lang w:val="sq-AL"/>
              </w:rPr>
            </w:pPr>
            <w:r w:rsidRPr="005B35EC">
              <w:rPr>
                <w:rFonts w:ascii="Times New Roman" w:hAnsi="Times New Roman" w:cs="Times New Roman"/>
                <w:lang w:val="sq-AL"/>
              </w:rPr>
              <w:t xml:space="preserve">Historia gjeologjike e Tokës </w:t>
            </w:r>
          </w:p>
          <w:p w14:paraId="6CD4903F" w14:textId="77777777" w:rsidR="00EB4A20" w:rsidRDefault="00EB4A20" w:rsidP="00192105">
            <w:pPr>
              <w:pStyle w:val="Tekstibullets"/>
              <w:numPr>
                <w:ilvl w:val="0"/>
                <w:numId w:val="5"/>
              </w:numPr>
              <w:spacing w:line="240" w:lineRule="auto"/>
              <w:jc w:val="left"/>
              <w:rPr>
                <w:rFonts w:ascii="Times New Roman" w:hAnsi="Times New Roman" w:cs="Times New Roman"/>
                <w:lang w:val="sq-AL"/>
              </w:rPr>
            </w:pPr>
            <w:r w:rsidRPr="005B35EC">
              <w:rPr>
                <w:rFonts w:ascii="Times New Roman" w:hAnsi="Times New Roman" w:cs="Times New Roman"/>
                <w:lang w:val="sq-AL"/>
              </w:rPr>
              <w:t xml:space="preserve">Përsëritje </w:t>
            </w:r>
          </w:p>
          <w:p w14:paraId="768674E7" w14:textId="77777777" w:rsidR="00EF42C9" w:rsidRPr="00EF42C9" w:rsidRDefault="00EF42C9" w:rsidP="00EF42C9">
            <w:pPr>
              <w:pStyle w:val="NoParagraphStyle"/>
              <w:rPr>
                <w:lang w:val="sq-AL"/>
              </w:rPr>
            </w:pPr>
          </w:p>
          <w:p w14:paraId="6488ACBA" w14:textId="2A57BAE5" w:rsidR="00D3525E" w:rsidRPr="005B35EC" w:rsidRDefault="00D3525E" w:rsidP="00EF42C9">
            <w:pPr>
              <w:pStyle w:val="Tekstibullets"/>
              <w:spacing w:line="240" w:lineRule="auto"/>
              <w:ind w:left="0" w:firstLine="0"/>
              <w:rPr>
                <w:rFonts w:ascii="Times New Roman" w:hAnsi="Times New Roman" w:cs="Times New Roman"/>
                <w:b/>
                <w:bCs/>
                <w:lang w:val="sq-AL"/>
              </w:rPr>
            </w:pPr>
            <w:proofErr w:type="spellStart"/>
            <w:r w:rsidRPr="005B35EC">
              <w:rPr>
                <w:rFonts w:ascii="Times New Roman" w:hAnsi="Times New Roman" w:cs="Times New Roman"/>
                <w:b/>
                <w:bCs/>
                <w:lang w:val="sq-AL"/>
              </w:rPr>
              <w:t>Nëntematika</w:t>
            </w:r>
            <w:proofErr w:type="spellEnd"/>
            <w:r w:rsidRPr="005B35EC">
              <w:rPr>
                <w:rFonts w:ascii="Times New Roman" w:hAnsi="Times New Roman" w:cs="Times New Roman"/>
                <w:b/>
                <w:bCs/>
                <w:lang w:val="sq-AL"/>
              </w:rPr>
              <w:t>:</w:t>
            </w:r>
            <w:r w:rsidR="00EF42C9">
              <w:rPr>
                <w:rFonts w:ascii="Times New Roman" w:hAnsi="Times New Roman" w:cs="Times New Roman"/>
                <w:b/>
                <w:bCs/>
                <w:lang w:val="sq-AL"/>
              </w:rPr>
              <w:t xml:space="preserve"> </w:t>
            </w:r>
            <w:r w:rsidRPr="005B35EC">
              <w:rPr>
                <w:rFonts w:ascii="Times New Roman" w:hAnsi="Times New Roman" w:cs="Times New Roman"/>
                <w:b/>
                <w:bCs/>
                <w:lang w:val="sq-AL"/>
              </w:rPr>
              <w:t xml:space="preserve">Biosfera </w:t>
            </w:r>
          </w:p>
          <w:p w14:paraId="2F526730" w14:textId="77777777" w:rsidR="00D3525E" w:rsidRPr="005B35EC" w:rsidRDefault="00D3525E" w:rsidP="00D3525E">
            <w:pPr>
              <w:pStyle w:val="NoParagraphStyle"/>
              <w:numPr>
                <w:ilvl w:val="0"/>
                <w:numId w:val="5"/>
              </w:numPr>
              <w:rPr>
                <w:rFonts w:ascii="Times New Roman" w:hAnsi="Times New Roman" w:cs="Times New Roman"/>
                <w:sz w:val="22"/>
                <w:szCs w:val="22"/>
                <w:lang w:val="sq-AL"/>
              </w:rPr>
            </w:pPr>
            <w:r w:rsidRPr="005B35EC">
              <w:rPr>
                <w:rFonts w:ascii="Times New Roman" w:hAnsi="Times New Roman" w:cs="Times New Roman"/>
                <w:sz w:val="22"/>
                <w:szCs w:val="22"/>
                <w:lang w:val="sq-AL"/>
              </w:rPr>
              <w:t>Flora</w:t>
            </w:r>
          </w:p>
          <w:p w14:paraId="1538A374" w14:textId="04F19924" w:rsidR="00EB4A20" w:rsidRPr="00B9402B" w:rsidRDefault="00D3525E" w:rsidP="00FA3494">
            <w:pPr>
              <w:pStyle w:val="Tekstibullets"/>
              <w:numPr>
                <w:ilvl w:val="0"/>
                <w:numId w:val="4"/>
              </w:numPr>
              <w:spacing w:line="240" w:lineRule="auto"/>
              <w:jc w:val="left"/>
              <w:rPr>
                <w:lang w:val="sq-AL"/>
              </w:rPr>
            </w:pPr>
            <w:r w:rsidRPr="00B9402B">
              <w:rPr>
                <w:rFonts w:ascii="Times New Roman" w:hAnsi="Times New Roman" w:cs="Times New Roman"/>
                <w:lang w:val="sq-AL"/>
              </w:rPr>
              <w:t>Fauna</w:t>
            </w:r>
          </w:p>
          <w:p w14:paraId="38E345A6" w14:textId="77777777" w:rsidR="00EB4A20" w:rsidRPr="005B35EC" w:rsidRDefault="00EB4A20" w:rsidP="00FA3494">
            <w:pPr>
              <w:pStyle w:val="NoParagraphStyle"/>
              <w:rPr>
                <w:sz w:val="22"/>
                <w:szCs w:val="22"/>
                <w:lang w:val="sq-AL"/>
              </w:rPr>
            </w:pPr>
          </w:p>
        </w:tc>
        <w:tc>
          <w:tcPr>
            <w:tcW w:w="1488" w:type="pct"/>
            <w:tcMar>
              <w:top w:w="80" w:type="dxa"/>
              <w:left w:w="80" w:type="dxa"/>
              <w:bottom w:w="80" w:type="dxa"/>
              <w:right w:w="80" w:type="dxa"/>
            </w:tcMar>
          </w:tcPr>
          <w:p w14:paraId="6F890A79" w14:textId="2CBB8366" w:rsidR="00EB4A20" w:rsidRPr="005B35EC" w:rsidRDefault="00EB4A20" w:rsidP="00EF42C9">
            <w:pPr>
              <w:pStyle w:val="Tekstibullets"/>
              <w:spacing w:line="240" w:lineRule="auto"/>
              <w:rPr>
                <w:rFonts w:ascii="Times New Roman" w:hAnsi="Times New Roman" w:cs="Times New Roman"/>
                <w:b/>
                <w:bCs/>
                <w:lang w:val="sq-AL"/>
              </w:rPr>
            </w:pPr>
            <w:proofErr w:type="spellStart"/>
            <w:r w:rsidRPr="005B35EC">
              <w:rPr>
                <w:rFonts w:ascii="Times New Roman" w:hAnsi="Times New Roman" w:cs="Times New Roman"/>
                <w:b/>
                <w:bCs/>
                <w:lang w:val="sq-AL"/>
              </w:rPr>
              <w:t>Nëntematika</w:t>
            </w:r>
            <w:proofErr w:type="spellEnd"/>
            <w:r w:rsidRPr="005B35EC">
              <w:rPr>
                <w:rFonts w:ascii="Times New Roman" w:hAnsi="Times New Roman" w:cs="Times New Roman"/>
                <w:b/>
                <w:bCs/>
                <w:lang w:val="sq-AL"/>
              </w:rPr>
              <w:t>:</w:t>
            </w:r>
            <w:r w:rsidR="00EF42C9">
              <w:rPr>
                <w:rFonts w:ascii="Times New Roman" w:hAnsi="Times New Roman" w:cs="Times New Roman"/>
                <w:b/>
                <w:bCs/>
                <w:lang w:val="sq-AL"/>
              </w:rPr>
              <w:t xml:space="preserve"> </w:t>
            </w:r>
            <w:r w:rsidRPr="005B35EC">
              <w:rPr>
                <w:rFonts w:ascii="Times New Roman" w:hAnsi="Times New Roman" w:cs="Times New Roman"/>
                <w:b/>
                <w:bCs/>
                <w:lang w:val="sq-AL"/>
              </w:rPr>
              <w:t>Dinamika e Tokës</w:t>
            </w:r>
          </w:p>
          <w:p w14:paraId="7763AB0E"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Pllakat e litosferës dhe ndikimi i tyre në </w:t>
            </w:r>
            <w:proofErr w:type="spellStart"/>
            <w:r w:rsidRPr="005B35EC">
              <w:rPr>
                <w:rFonts w:ascii="Times New Roman" w:hAnsi="Times New Roman"/>
                <w:color w:val="000000"/>
                <w:sz w:val="22"/>
                <w:szCs w:val="22"/>
              </w:rPr>
              <w:t>gjeosistem</w:t>
            </w:r>
            <w:proofErr w:type="spellEnd"/>
            <w:r w:rsidRPr="005B35EC">
              <w:rPr>
                <w:rFonts w:ascii="Times New Roman" w:hAnsi="Times New Roman"/>
                <w:color w:val="000000"/>
                <w:sz w:val="22"/>
                <w:szCs w:val="22"/>
              </w:rPr>
              <w:t xml:space="preserve"> </w:t>
            </w:r>
          </w:p>
          <w:p w14:paraId="45A635E4"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Lëvizjet </w:t>
            </w:r>
            <w:proofErr w:type="spellStart"/>
            <w:r w:rsidRPr="005B35EC">
              <w:rPr>
                <w:rFonts w:ascii="Times New Roman" w:hAnsi="Times New Roman"/>
                <w:color w:val="000000"/>
                <w:sz w:val="22"/>
                <w:szCs w:val="22"/>
              </w:rPr>
              <w:t>epirogjenike</w:t>
            </w:r>
            <w:proofErr w:type="spellEnd"/>
            <w:r w:rsidRPr="005B35EC">
              <w:rPr>
                <w:rFonts w:ascii="Times New Roman" w:hAnsi="Times New Roman"/>
                <w:color w:val="000000"/>
                <w:sz w:val="22"/>
                <w:szCs w:val="22"/>
              </w:rPr>
              <w:t xml:space="preserve"> (luhatëse) e </w:t>
            </w:r>
            <w:proofErr w:type="spellStart"/>
            <w:r w:rsidRPr="005B35EC">
              <w:rPr>
                <w:rFonts w:ascii="Times New Roman" w:hAnsi="Times New Roman"/>
                <w:color w:val="000000"/>
                <w:sz w:val="22"/>
                <w:szCs w:val="22"/>
              </w:rPr>
              <w:t>orogjenike</w:t>
            </w:r>
            <w:proofErr w:type="spellEnd"/>
            <w:r w:rsidRPr="005B35EC">
              <w:rPr>
                <w:rFonts w:ascii="Times New Roman" w:hAnsi="Times New Roman"/>
                <w:color w:val="000000"/>
                <w:sz w:val="22"/>
                <w:szCs w:val="22"/>
              </w:rPr>
              <w:t xml:space="preserve"> (</w:t>
            </w:r>
            <w:proofErr w:type="spellStart"/>
            <w:r w:rsidRPr="005B35EC">
              <w:rPr>
                <w:rFonts w:ascii="Times New Roman" w:hAnsi="Times New Roman"/>
                <w:color w:val="000000"/>
                <w:sz w:val="22"/>
                <w:szCs w:val="22"/>
              </w:rPr>
              <w:t>malformuese</w:t>
            </w:r>
            <w:proofErr w:type="spellEnd"/>
            <w:r w:rsidRPr="005B35EC">
              <w:rPr>
                <w:rFonts w:ascii="Times New Roman" w:hAnsi="Times New Roman"/>
                <w:color w:val="000000"/>
                <w:sz w:val="22"/>
                <w:szCs w:val="22"/>
              </w:rPr>
              <w:t xml:space="preserve">) </w:t>
            </w:r>
          </w:p>
          <w:p w14:paraId="146E44C5"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Dukuritë vullkanike dhe vullkanet </w:t>
            </w:r>
          </w:p>
          <w:p w14:paraId="65510458"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Tërmetet </w:t>
            </w:r>
          </w:p>
          <w:p w14:paraId="70208872" w14:textId="77777777" w:rsidR="00EB4A20" w:rsidRPr="005B35EC" w:rsidRDefault="00EB4A20" w:rsidP="00192105">
            <w:pPr>
              <w:numPr>
                <w:ilvl w:val="0"/>
                <w:numId w:val="6"/>
              </w:numPr>
              <w:rPr>
                <w:rFonts w:ascii="Times New Roman" w:hAnsi="Times New Roman"/>
                <w:color w:val="000000"/>
                <w:sz w:val="22"/>
                <w:szCs w:val="22"/>
              </w:rPr>
            </w:pPr>
            <w:r w:rsidRPr="005B35EC">
              <w:rPr>
                <w:rFonts w:ascii="Times New Roman" w:hAnsi="Times New Roman"/>
                <w:color w:val="000000"/>
                <w:sz w:val="22"/>
                <w:szCs w:val="22"/>
              </w:rPr>
              <w:t xml:space="preserve">Veprimtari praktike </w:t>
            </w:r>
          </w:p>
          <w:p w14:paraId="2B1F6D82"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Tjetërsimi dhe ndikimi i tij në sipërfaqen e Tokës </w:t>
            </w:r>
          </w:p>
          <w:p w14:paraId="6FB8E3DF"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Dherat </w:t>
            </w:r>
          </w:p>
          <w:p w14:paraId="230AE570"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Ndikimi i forcës së rëndesës në reliev (Shembjet dhe rrëshqitjet) </w:t>
            </w:r>
          </w:p>
          <w:p w14:paraId="7410C43D"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Veprimtaria tretëse e ujërave sipërfaqësore e nëntokësore (Dukuritë karstike) </w:t>
            </w:r>
          </w:p>
          <w:p w14:paraId="42454E19"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Veprimtaria e lumenjve (Relievi lumor) </w:t>
            </w:r>
          </w:p>
          <w:p w14:paraId="77D1EB52"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Veprimtaria </w:t>
            </w:r>
            <w:proofErr w:type="spellStart"/>
            <w:r w:rsidRPr="005B35EC">
              <w:rPr>
                <w:rFonts w:ascii="Times New Roman" w:hAnsi="Times New Roman"/>
                <w:color w:val="000000"/>
                <w:sz w:val="22"/>
                <w:szCs w:val="22"/>
              </w:rPr>
              <w:t>gjeodinamike</w:t>
            </w:r>
            <w:proofErr w:type="spellEnd"/>
            <w:r w:rsidRPr="005B35EC">
              <w:rPr>
                <w:rFonts w:ascii="Times New Roman" w:hAnsi="Times New Roman"/>
                <w:color w:val="000000"/>
                <w:sz w:val="22"/>
                <w:szCs w:val="22"/>
              </w:rPr>
              <w:t xml:space="preserve"> e detit (Relievi bregdetar) </w:t>
            </w:r>
          </w:p>
          <w:p w14:paraId="4B3DAB9D"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Veprimtaria e akullnajave (Relievi akullnajor) </w:t>
            </w:r>
          </w:p>
          <w:p w14:paraId="17ED8592"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Veprimtaria e erës (Relievi </w:t>
            </w:r>
            <w:proofErr w:type="spellStart"/>
            <w:r w:rsidRPr="005B35EC">
              <w:rPr>
                <w:rFonts w:ascii="Times New Roman" w:hAnsi="Times New Roman"/>
                <w:color w:val="000000"/>
                <w:sz w:val="22"/>
                <w:szCs w:val="22"/>
              </w:rPr>
              <w:t>eolik</w:t>
            </w:r>
            <w:proofErr w:type="spellEnd"/>
            <w:r w:rsidRPr="005B35EC">
              <w:rPr>
                <w:rFonts w:ascii="Times New Roman" w:hAnsi="Times New Roman"/>
                <w:color w:val="000000"/>
                <w:sz w:val="22"/>
                <w:szCs w:val="22"/>
              </w:rPr>
              <w:t>)</w:t>
            </w:r>
          </w:p>
          <w:p w14:paraId="0E29FC39" w14:textId="77777777" w:rsidR="00EB4A20" w:rsidRPr="005B35EC" w:rsidRDefault="00EB4A20" w:rsidP="00192105">
            <w:pPr>
              <w:widowControl w:val="0"/>
              <w:numPr>
                <w:ilvl w:val="0"/>
                <w:numId w:val="6"/>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Veprimtari praktike </w:t>
            </w:r>
          </w:p>
          <w:p w14:paraId="7BBDC370" w14:textId="77777777" w:rsidR="00EB4A20" w:rsidRPr="005B35EC" w:rsidRDefault="00EB4A20" w:rsidP="00192105">
            <w:pPr>
              <w:numPr>
                <w:ilvl w:val="0"/>
                <w:numId w:val="6"/>
              </w:numPr>
              <w:rPr>
                <w:rFonts w:ascii="Times New Roman" w:hAnsi="Times New Roman"/>
                <w:color w:val="000000"/>
                <w:sz w:val="22"/>
                <w:szCs w:val="22"/>
              </w:rPr>
            </w:pPr>
            <w:r w:rsidRPr="005B35EC">
              <w:rPr>
                <w:rFonts w:ascii="Times New Roman" w:hAnsi="Times New Roman"/>
                <w:color w:val="000000"/>
                <w:sz w:val="22"/>
                <w:szCs w:val="22"/>
              </w:rPr>
              <w:t xml:space="preserve">Përsëritje </w:t>
            </w:r>
          </w:p>
          <w:p w14:paraId="39FF8A63" w14:textId="77777777" w:rsidR="00EB4A20" w:rsidRPr="005B35EC" w:rsidRDefault="00EB4A20" w:rsidP="00192105">
            <w:pPr>
              <w:numPr>
                <w:ilvl w:val="0"/>
                <w:numId w:val="6"/>
              </w:numPr>
              <w:rPr>
                <w:rFonts w:ascii="Times New Roman" w:hAnsi="Times New Roman"/>
                <w:color w:val="000000"/>
                <w:sz w:val="22"/>
                <w:szCs w:val="22"/>
              </w:rPr>
            </w:pPr>
            <w:r w:rsidRPr="005B35EC">
              <w:rPr>
                <w:rFonts w:ascii="Times New Roman" w:hAnsi="Times New Roman"/>
                <w:color w:val="000000"/>
                <w:sz w:val="22"/>
                <w:szCs w:val="22"/>
              </w:rPr>
              <w:t>Test/Detyrë përmbledhëse</w:t>
            </w:r>
          </w:p>
          <w:p w14:paraId="1B6CC49E" w14:textId="77777777" w:rsidR="00EB4A20" w:rsidRDefault="00EB4A20" w:rsidP="00192105">
            <w:pPr>
              <w:numPr>
                <w:ilvl w:val="0"/>
                <w:numId w:val="6"/>
              </w:numPr>
              <w:rPr>
                <w:rFonts w:ascii="Times New Roman" w:hAnsi="Times New Roman"/>
                <w:color w:val="000000"/>
                <w:sz w:val="22"/>
                <w:szCs w:val="22"/>
              </w:rPr>
            </w:pPr>
            <w:r w:rsidRPr="005B35EC">
              <w:rPr>
                <w:rFonts w:ascii="Times New Roman" w:hAnsi="Times New Roman"/>
                <w:color w:val="000000"/>
                <w:sz w:val="22"/>
                <w:szCs w:val="22"/>
              </w:rPr>
              <w:t>Projekt (Ora e tretë)</w:t>
            </w:r>
          </w:p>
          <w:p w14:paraId="45317DDF" w14:textId="77777777" w:rsidR="00EF42C9" w:rsidRDefault="00EF42C9" w:rsidP="001A6730">
            <w:pPr>
              <w:pStyle w:val="Tekstibullets"/>
              <w:spacing w:line="240" w:lineRule="auto"/>
              <w:ind w:left="0" w:firstLine="0"/>
              <w:rPr>
                <w:rFonts w:ascii="Times New Roman" w:hAnsi="Times New Roman" w:cs="Times New Roman"/>
                <w:b/>
                <w:bCs/>
                <w:lang w:val="sq-AL"/>
              </w:rPr>
            </w:pPr>
          </w:p>
          <w:p w14:paraId="338920F0" w14:textId="1EBAB02C" w:rsidR="00EB4A20" w:rsidRPr="005B35EC" w:rsidRDefault="00EB4A20" w:rsidP="00EF42C9">
            <w:pPr>
              <w:pStyle w:val="Tekstibullets"/>
              <w:spacing w:line="240" w:lineRule="auto"/>
              <w:ind w:left="0" w:firstLine="0"/>
              <w:jc w:val="left"/>
              <w:rPr>
                <w:rFonts w:ascii="Times New Roman" w:hAnsi="Times New Roman"/>
                <w:b/>
                <w:bCs/>
              </w:rPr>
            </w:pPr>
            <w:proofErr w:type="spellStart"/>
            <w:r w:rsidRPr="005B35EC">
              <w:rPr>
                <w:rFonts w:ascii="Times New Roman" w:hAnsi="Times New Roman" w:cs="Times New Roman"/>
                <w:b/>
                <w:bCs/>
                <w:lang w:val="sq-AL"/>
              </w:rPr>
              <w:t>Nëntematika</w:t>
            </w:r>
            <w:proofErr w:type="spellEnd"/>
            <w:r w:rsidRPr="005B35EC">
              <w:rPr>
                <w:rFonts w:ascii="Times New Roman" w:hAnsi="Times New Roman" w:cs="Times New Roman"/>
                <w:b/>
                <w:bCs/>
                <w:lang w:val="sq-AL"/>
              </w:rPr>
              <w:t>:</w:t>
            </w:r>
            <w:r w:rsidR="00EF42C9">
              <w:rPr>
                <w:rFonts w:ascii="Times New Roman" w:hAnsi="Times New Roman" w:cs="Times New Roman"/>
                <w:b/>
                <w:bCs/>
                <w:lang w:val="sq-AL"/>
              </w:rPr>
              <w:t xml:space="preserve"> </w:t>
            </w:r>
            <w:proofErr w:type="spellStart"/>
            <w:r w:rsidRPr="005B35EC">
              <w:rPr>
                <w:rFonts w:ascii="Times New Roman" w:hAnsi="Times New Roman"/>
                <w:b/>
                <w:bCs/>
              </w:rPr>
              <w:t>Mjedisi</w:t>
            </w:r>
            <w:proofErr w:type="spellEnd"/>
            <w:r w:rsidRPr="005B35EC">
              <w:rPr>
                <w:rFonts w:ascii="Times New Roman" w:hAnsi="Times New Roman"/>
                <w:b/>
                <w:bCs/>
              </w:rPr>
              <w:t xml:space="preserve"> </w:t>
            </w:r>
            <w:proofErr w:type="spellStart"/>
            <w:r w:rsidRPr="005B35EC">
              <w:rPr>
                <w:rFonts w:ascii="Times New Roman" w:hAnsi="Times New Roman"/>
                <w:b/>
                <w:bCs/>
              </w:rPr>
              <w:t>dhe</w:t>
            </w:r>
            <w:proofErr w:type="spellEnd"/>
            <w:r w:rsidRPr="005B35EC">
              <w:rPr>
                <w:rFonts w:ascii="Times New Roman" w:hAnsi="Times New Roman"/>
                <w:b/>
                <w:bCs/>
              </w:rPr>
              <w:t xml:space="preserve"> </w:t>
            </w:r>
            <w:proofErr w:type="spellStart"/>
            <w:r w:rsidRPr="005B35EC">
              <w:rPr>
                <w:rFonts w:ascii="Times New Roman" w:hAnsi="Times New Roman"/>
                <w:b/>
                <w:bCs/>
              </w:rPr>
              <w:t>ndikimi</w:t>
            </w:r>
            <w:proofErr w:type="spellEnd"/>
            <w:r w:rsidRPr="005B35EC">
              <w:rPr>
                <w:rFonts w:ascii="Times New Roman" w:hAnsi="Times New Roman"/>
                <w:b/>
                <w:bCs/>
              </w:rPr>
              <w:t xml:space="preserve"> </w:t>
            </w:r>
            <w:proofErr w:type="spellStart"/>
            <w:r w:rsidRPr="005B35EC">
              <w:rPr>
                <w:rFonts w:ascii="Times New Roman" w:hAnsi="Times New Roman"/>
                <w:b/>
                <w:bCs/>
              </w:rPr>
              <w:t>i</w:t>
            </w:r>
            <w:proofErr w:type="spellEnd"/>
            <w:r w:rsidRPr="005B35EC">
              <w:rPr>
                <w:rFonts w:ascii="Times New Roman" w:hAnsi="Times New Roman"/>
                <w:b/>
                <w:bCs/>
              </w:rPr>
              <w:t xml:space="preserve"> </w:t>
            </w:r>
            <w:proofErr w:type="spellStart"/>
            <w:r w:rsidRPr="005B35EC">
              <w:rPr>
                <w:rFonts w:ascii="Times New Roman" w:hAnsi="Times New Roman"/>
                <w:b/>
                <w:bCs/>
              </w:rPr>
              <w:t>veprimtarisë</w:t>
            </w:r>
            <w:proofErr w:type="spellEnd"/>
            <w:r w:rsidRPr="005B35EC">
              <w:rPr>
                <w:rFonts w:ascii="Times New Roman" w:hAnsi="Times New Roman"/>
                <w:b/>
                <w:bCs/>
              </w:rPr>
              <w:t xml:space="preserve"> njerëzore    </w:t>
            </w:r>
          </w:p>
          <w:p w14:paraId="2EC168F0" w14:textId="77777777" w:rsidR="00EB4A20" w:rsidRPr="005B35EC" w:rsidRDefault="00EB4A20" w:rsidP="00192105">
            <w:pPr>
              <w:widowControl w:val="0"/>
              <w:numPr>
                <w:ilvl w:val="0"/>
                <w:numId w:val="7"/>
              </w:numPr>
              <w:autoSpaceDE w:val="0"/>
              <w:autoSpaceDN w:val="0"/>
              <w:adjustRightInd w:val="0"/>
              <w:ind w:left="283" w:hanging="283"/>
              <w:textAlignment w:val="center"/>
              <w:rPr>
                <w:rFonts w:ascii="Times New Roman" w:hAnsi="Times New Roman"/>
                <w:color w:val="000000"/>
                <w:sz w:val="22"/>
                <w:szCs w:val="22"/>
              </w:rPr>
            </w:pPr>
            <w:r w:rsidRPr="005B35EC">
              <w:rPr>
                <w:rFonts w:ascii="Times New Roman" w:hAnsi="Times New Roman"/>
                <w:color w:val="000000"/>
                <w:sz w:val="22"/>
                <w:szCs w:val="22"/>
              </w:rPr>
              <w:t xml:space="preserve">Marrëdhënie njeri- mjedis gjeografik. Mbrojtja e tokave nga ndotja dhe shkatërrimi </w:t>
            </w:r>
          </w:p>
          <w:p w14:paraId="4CE3792E" w14:textId="77777777" w:rsidR="00EB4A20" w:rsidRPr="005B35EC" w:rsidRDefault="00EB4A20" w:rsidP="00192105">
            <w:pPr>
              <w:widowControl w:val="0"/>
              <w:numPr>
                <w:ilvl w:val="0"/>
                <w:numId w:val="7"/>
              </w:numPr>
              <w:autoSpaceDE w:val="0"/>
              <w:autoSpaceDN w:val="0"/>
              <w:adjustRightInd w:val="0"/>
              <w:textAlignment w:val="center"/>
              <w:rPr>
                <w:rFonts w:ascii="Times New Roman" w:hAnsi="Times New Roman"/>
                <w:color w:val="000000"/>
                <w:sz w:val="22"/>
                <w:szCs w:val="22"/>
              </w:rPr>
            </w:pPr>
            <w:r w:rsidRPr="005B35EC">
              <w:rPr>
                <w:rFonts w:ascii="Times New Roman" w:hAnsi="Times New Roman"/>
                <w:color w:val="000000"/>
                <w:sz w:val="22"/>
                <w:szCs w:val="22"/>
              </w:rPr>
              <w:t xml:space="preserve">Ndotja e atmosferës dhe masat për mbrojtjen e saj </w:t>
            </w:r>
          </w:p>
          <w:p w14:paraId="78D512D6" w14:textId="3AF0538C" w:rsidR="00EB4A20" w:rsidRPr="005B35EC" w:rsidRDefault="00EB4A20" w:rsidP="0063488A">
            <w:pPr>
              <w:numPr>
                <w:ilvl w:val="0"/>
                <w:numId w:val="7"/>
              </w:numPr>
              <w:rPr>
                <w:rFonts w:ascii="Times New Roman" w:hAnsi="Times New Roman"/>
                <w:color w:val="000000"/>
                <w:sz w:val="22"/>
                <w:szCs w:val="22"/>
              </w:rPr>
            </w:pPr>
            <w:r w:rsidRPr="005B35EC">
              <w:rPr>
                <w:rFonts w:ascii="Times New Roman" w:hAnsi="Times New Roman"/>
                <w:color w:val="000000"/>
                <w:sz w:val="22"/>
                <w:szCs w:val="22"/>
              </w:rPr>
              <w:t>Mbrojtja e ujërave nga ndotja</w:t>
            </w:r>
          </w:p>
        </w:tc>
      </w:tr>
    </w:tbl>
    <w:p w14:paraId="441082AA" w14:textId="77777777" w:rsidR="00EB4A20" w:rsidRPr="00B672AF" w:rsidRDefault="00EB4A20" w:rsidP="00EB4A20">
      <w:pPr>
        <w:rPr>
          <w:rFonts w:ascii="Times New Roman" w:hAnsi="Times New Roman"/>
          <w:color w:val="000000"/>
        </w:rPr>
      </w:pPr>
    </w:p>
    <w:p w14:paraId="445088CF" w14:textId="4D0CC22C" w:rsidR="00EB4A20" w:rsidRPr="0094017F" w:rsidRDefault="00EB4A20" w:rsidP="0094017F">
      <w:pPr>
        <w:jc w:val="center"/>
        <w:rPr>
          <w:rFonts w:ascii="Times New Roman" w:hAnsi="Times New Roman"/>
          <w:b/>
          <w:bCs/>
          <w:color w:val="000000"/>
        </w:rPr>
      </w:pPr>
      <w:r w:rsidRPr="00B672AF">
        <w:rPr>
          <w:rFonts w:ascii="Times New Roman" w:hAnsi="Times New Roman"/>
          <w:color w:val="000000"/>
        </w:rPr>
        <w:br w:type="page"/>
      </w:r>
      <w:bookmarkStart w:id="1" w:name="_Toc229378069"/>
      <w:r w:rsidRPr="0094017F">
        <w:rPr>
          <w:rFonts w:ascii="Times New Roman" w:hAnsi="Times New Roman"/>
          <w:b/>
          <w:bCs/>
          <w:color w:val="000000"/>
          <w:sz w:val="32"/>
          <w:szCs w:val="32"/>
        </w:rPr>
        <w:lastRenderedPageBreak/>
        <w:t>MODELE TË PLANIFIKIMEVE TË PERIUDHAVE</w:t>
      </w:r>
      <w:bookmarkEnd w:id="1"/>
    </w:p>
    <w:p w14:paraId="609D38F3" w14:textId="77777777" w:rsidR="00EB4A20" w:rsidRPr="00B672AF" w:rsidRDefault="00EB4A20" w:rsidP="00EB4A20">
      <w:pPr>
        <w:widowControl w:val="0"/>
        <w:autoSpaceDE w:val="0"/>
        <w:autoSpaceDN w:val="0"/>
        <w:adjustRightInd w:val="0"/>
        <w:jc w:val="center"/>
        <w:rPr>
          <w:rFonts w:ascii="Times New Roman" w:hAnsi="Times New Roman"/>
          <w:b/>
          <w:bCs/>
          <w:color w:val="000000"/>
          <w:sz w:val="28"/>
          <w:szCs w:val="28"/>
        </w:rPr>
        <w:sectPr w:rsidR="00EB4A20" w:rsidRPr="00B672AF" w:rsidSect="00A95362">
          <w:footerReference w:type="default" r:id="rId8"/>
          <w:pgSz w:w="12240" w:h="15840"/>
          <w:pgMar w:top="1440" w:right="1440" w:bottom="1440" w:left="1440" w:header="720" w:footer="720" w:gutter="0"/>
          <w:cols w:space="720"/>
          <w:noEndnote/>
          <w:docGrid w:linePitch="299"/>
        </w:sectPr>
      </w:pPr>
    </w:p>
    <w:p w14:paraId="0583F249" w14:textId="77777777" w:rsidR="00EB4A20" w:rsidRPr="00B672AF" w:rsidRDefault="00EB4A20" w:rsidP="00EB4A20">
      <w:pPr>
        <w:pStyle w:val="BodyText"/>
        <w:jc w:val="center"/>
        <w:rPr>
          <w:rFonts w:ascii="Times New Roman" w:hAnsi="Times New Roman"/>
          <w:b/>
          <w:bCs/>
          <w:color w:val="000000"/>
        </w:rPr>
      </w:pPr>
      <w:r w:rsidRPr="00B672AF">
        <w:rPr>
          <w:rFonts w:ascii="Times New Roman" w:hAnsi="Times New Roman"/>
          <w:b/>
          <w:bCs/>
          <w:color w:val="000000"/>
        </w:rPr>
        <w:lastRenderedPageBreak/>
        <w:t>MODEL PLANIFIKIMI</w:t>
      </w:r>
    </w:p>
    <w:p w14:paraId="31F288AD" w14:textId="77777777" w:rsidR="00EB4A20" w:rsidRPr="00B672AF" w:rsidRDefault="00EB4A20" w:rsidP="00EB4A20">
      <w:pPr>
        <w:pStyle w:val="BodyText"/>
        <w:jc w:val="center"/>
        <w:rPr>
          <w:rFonts w:ascii="Times New Roman" w:hAnsi="Times New Roman"/>
          <w:b/>
          <w:bCs/>
          <w:color w:val="000000"/>
        </w:rPr>
      </w:pPr>
      <w:r w:rsidRPr="00B672AF">
        <w:rPr>
          <w:rFonts w:ascii="Times New Roman" w:hAnsi="Times New Roman"/>
          <w:b/>
          <w:bCs/>
          <w:color w:val="000000"/>
        </w:rPr>
        <w:t>PLAN I PERIUDHËS I:</w:t>
      </w:r>
    </w:p>
    <w:p w14:paraId="40722A7E" w14:textId="068570D4" w:rsidR="00EB4A20" w:rsidRPr="00B672AF" w:rsidRDefault="00EB4A20" w:rsidP="00EB4A20">
      <w:pPr>
        <w:spacing w:line="360" w:lineRule="auto"/>
        <w:jc w:val="center"/>
        <w:rPr>
          <w:rFonts w:ascii="Times New Roman" w:hAnsi="Times New Roman"/>
          <w:b/>
          <w:color w:val="000000"/>
        </w:rPr>
      </w:pPr>
      <w:r w:rsidRPr="00B672AF">
        <w:rPr>
          <w:rFonts w:ascii="Times New Roman" w:hAnsi="Times New Roman"/>
          <w:b/>
          <w:color w:val="000000"/>
        </w:rPr>
        <w:t>SHTATOR – DHJETOR (2</w:t>
      </w:r>
      <w:r w:rsidR="00A82D18">
        <w:rPr>
          <w:rFonts w:ascii="Times New Roman" w:hAnsi="Times New Roman"/>
          <w:b/>
          <w:color w:val="000000"/>
        </w:rPr>
        <w:t>8</w:t>
      </w:r>
      <w:r w:rsidRPr="00B672AF">
        <w:rPr>
          <w:rFonts w:ascii="Times New Roman" w:hAnsi="Times New Roman"/>
          <w:b/>
          <w:color w:val="000000"/>
        </w:rPr>
        <w:t xml:space="preserve"> orë mësimore)</w:t>
      </w:r>
    </w:p>
    <w:p w14:paraId="61DBFB2F" w14:textId="77777777" w:rsidR="00EB4A20" w:rsidRPr="00A95362" w:rsidRDefault="00EB4A20" w:rsidP="00EB4A20">
      <w:pPr>
        <w:pStyle w:val="TEKSTI"/>
        <w:spacing w:line="240" w:lineRule="auto"/>
        <w:rPr>
          <w:rFonts w:ascii="Times New Roman" w:hAnsi="Times New Roman" w:cs="Times New Roman"/>
          <w:b/>
          <w:bCs/>
          <w:i/>
          <w:iCs/>
          <w:sz w:val="20"/>
          <w:szCs w:val="20"/>
        </w:rPr>
      </w:pPr>
      <w:r w:rsidRPr="00B672AF">
        <w:rPr>
          <w:rFonts w:ascii="Times New Roman" w:hAnsi="Times New Roman" w:cs="Times New Roman"/>
          <w:b/>
          <w:bCs/>
          <w:i/>
          <w:iCs/>
          <w:sz w:val="20"/>
          <w:szCs w:val="20"/>
        </w:rPr>
        <w:t>Rezultatet e t</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w:t>
      </w:r>
      <w:proofErr w:type="spellStart"/>
      <w:r w:rsidRPr="00B672AF">
        <w:rPr>
          <w:rFonts w:ascii="Times New Roman" w:hAnsi="Times New Roman" w:cs="Times New Roman"/>
          <w:b/>
          <w:bCs/>
          <w:i/>
          <w:iCs/>
          <w:sz w:val="20"/>
          <w:szCs w:val="20"/>
        </w:rPr>
        <w:t>nx</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nit</w:t>
      </w:r>
      <w:proofErr w:type="spellEnd"/>
      <w:r w:rsidRPr="00B672AF">
        <w:rPr>
          <w:rFonts w:ascii="Times New Roman" w:hAnsi="Times New Roman" w:cs="Times New Roman"/>
          <w:b/>
          <w:bCs/>
          <w:i/>
          <w:iCs/>
          <w:sz w:val="20"/>
          <w:szCs w:val="20"/>
        </w:rPr>
        <w:t xml:space="preserve"> të kompetencave kyçe që realizohen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l</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nd</w:t>
      </w:r>
      <w:proofErr w:type="spellEnd"/>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n e Gjeografisë, </w:t>
      </w:r>
      <w:proofErr w:type="spellStart"/>
      <w:r w:rsidRPr="00B672AF">
        <w:rPr>
          <w:rFonts w:ascii="Times New Roman" w:hAnsi="Times New Roman" w:cs="Times New Roman"/>
          <w:b/>
          <w:bCs/>
          <w:i/>
          <w:iCs/>
          <w:sz w:val="20"/>
          <w:szCs w:val="20"/>
        </w:rPr>
        <w:t>mb</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shtetur</w:t>
      </w:r>
      <w:proofErr w:type="spellEnd"/>
      <w:r w:rsidRPr="00B672AF">
        <w:rPr>
          <w:rFonts w:ascii="Times New Roman" w:hAnsi="Times New Roman" w:cs="Times New Roman"/>
          <w:b/>
          <w:bCs/>
          <w:i/>
          <w:iCs/>
          <w:sz w:val="20"/>
          <w:szCs w:val="20"/>
        </w:rPr>
        <w:t xml:space="preserve">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programin l</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ndor dhe në tekstin m</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simor</w:t>
      </w:r>
      <w:proofErr w:type="spellEnd"/>
      <w:r w:rsidRPr="00B672AF">
        <w:rPr>
          <w:rFonts w:ascii="Times New Roman" w:hAnsi="Times New Roman" w:cs="Times New Roman"/>
          <w:b/>
          <w:bCs/>
          <w:i/>
          <w:iCs/>
          <w:sz w:val="20"/>
          <w:szCs w:val="20"/>
        </w:rPr>
        <w:t xml:space="preserve"> “Gjeografi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2"/>
        <w:gridCol w:w="6478"/>
      </w:tblGrid>
      <w:tr w:rsidR="00EB4A20" w:rsidRPr="00A82D18" w14:paraId="64E23512" w14:textId="77777777" w:rsidTr="00FA3494">
        <w:tc>
          <w:tcPr>
            <w:tcW w:w="2678" w:type="pct"/>
            <w:shd w:val="clear" w:color="auto" w:fill="D9D9D9"/>
          </w:tcPr>
          <w:p w14:paraId="4F4019C2" w14:textId="77777777" w:rsidR="00EB4A20" w:rsidRPr="00A82D18" w:rsidRDefault="00EB4A20" w:rsidP="00FA3494">
            <w:pPr>
              <w:pStyle w:val="056bldcntrnrm"/>
              <w:spacing w:before="100" w:after="100" w:line="240" w:lineRule="auto"/>
              <w:rPr>
                <w:rFonts w:ascii="Times New Roman" w:hAnsi="Times New Roman"/>
                <w:b/>
                <w:bCs/>
                <w:color w:val="000000"/>
                <w:sz w:val="22"/>
                <w:szCs w:val="22"/>
                <w:lang w:eastAsia="x-none"/>
              </w:rPr>
            </w:pPr>
            <w:r w:rsidRPr="00A82D18">
              <w:rPr>
                <w:rFonts w:ascii="Times New Roman" w:hAnsi="Times New Roman"/>
                <w:b/>
                <w:bCs/>
                <w:color w:val="000000"/>
                <w:sz w:val="22"/>
                <w:szCs w:val="22"/>
              </w:rPr>
              <w:t>Kompetenca e komunikimit në gjuhën amtare</w:t>
            </w:r>
          </w:p>
        </w:tc>
        <w:tc>
          <w:tcPr>
            <w:tcW w:w="2322" w:type="pct"/>
            <w:shd w:val="clear" w:color="auto" w:fill="D9D9D9"/>
          </w:tcPr>
          <w:p w14:paraId="6928FF97" w14:textId="77777777" w:rsidR="00EB4A20" w:rsidRPr="00A82D18" w:rsidRDefault="00EB4A20" w:rsidP="00FA3494">
            <w:pPr>
              <w:pStyle w:val="056bldcntrnrm"/>
              <w:spacing w:before="100" w:after="100" w:line="240" w:lineRule="auto"/>
              <w:rPr>
                <w:rFonts w:ascii="Times New Roman" w:hAnsi="Times New Roman"/>
                <w:b/>
                <w:bCs/>
                <w:color w:val="000000"/>
                <w:sz w:val="22"/>
                <w:szCs w:val="22"/>
                <w:lang w:eastAsia="x-none"/>
              </w:rPr>
            </w:pPr>
            <w:r w:rsidRPr="00A82D18">
              <w:rPr>
                <w:rFonts w:ascii="Times New Roman" w:hAnsi="Times New Roman"/>
                <w:b/>
                <w:bCs/>
                <w:color w:val="000000"/>
                <w:sz w:val="22"/>
                <w:szCs w:val="22"/>
              </w:rPr>
              <w:t>Kompetenca e komunikimit në gjuhë të huaja</w:t>
            </w:r>
          </w:p>
        </w:tc>
      </w:tr>
      <w:tr w:rsidR="00EB4A20" w:rsidRPr="00A82D18" w14:paraId="381D7335" w14:textId="77777777" w:rsidTr="00FA3494">
        <w:trPr>
          <w:trHeight w:val="350"/>
        </w:trPr>
        <w:tc>
          <w:tcPr>
            <w:tcW w:w="2678" w:type="pct"/>
          </w:tcPr>
          <w:p w14:paraId="551ADEFC" w14:textId="77777777" w:rsidR="00EB4A20" w:rsidRPr="00A82D18" w:rsidRDefault="00EB4A20" w:rsidP="00FA3494">
            <w:pPr>
              <w:spacing w:before="120" w:after="120"/>
              <w:rPr>
                <w:rFonts w:ascii="Times New Roman" w:hAnsi="Times New Roman"/>
                <w:b/>
                <w:bCs/>
                <w:i/>
                <w:iCs/>
                <w:color w:val="000000"/>
                <w:sz w:val="22"/>
                <w:szCs w:val="22"/>
              </w:rPr>
            </w:pPr>
            <w:r w:rsidRPr="00A82D18">
              <w:rPr>
                <w:rFonts w:ascii="Times New Roman" w:hAnsi="Times New Roman"/>
                <w:i/>
                <w:iCs/>
                <w:color w:val="000000"/>
                <w:sz w:val="22"/>
                <w:szCs w:val="22"/>
              </w:rPr>
              <w:t>Për të dëshmuar kompetencën e komunikimit në gjuhën amtare, nxënësi:</w:t>
            </w:r>
          </w:p>
          <w:p w14:paraId="02E95586"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lang w:eastAsia="x-none"/>
              </w:rPr>
            </w:pPr>
            <w:r w:rsidRPr="00A82D18">
              <w:rPr>
                <w:rFonts w:ascii="Times New Roman" w:hAnsi="Times New Roman"/>
                <w:color w:val="000000"/>
                <w:sz w:val="22"/>
                <w:szCs w:val="22"/>
              </w:rPr>
              <w:t>komunikon si dëgjues, folës, lexues dhe shkrues në situata gjatë të nxënit të gjeografisë;</w:t>
            </w:r>
          </w:p>
          <w:p w14:paraId="4C829F57"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lang w:eastAsia="x-none"/>
              </w:rPr>
            </w:pPr>
            <w:r w:rsidRPr="00A82D18">
              <w:rPr>
                <w:rFonts w:ascii="Times New Roman" w:hAnsi="Times New Roman"/>
                <w:color w:val="000000"/>
                <w:sz w:val="22"/>
                <w:szCs w:val="22"/>
              </w:rPr>
              <w:t xml:space="preserve">përshtat komunikimin e tij me kërkesat e situatës; </w:t>
            </w:r>
          </w:p>
          <w:p w14:paraId="4A27A626"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lang w:eastAsia="x-none"/>
              </w:rPr>
            </w:pPr>
            <w:r w:rsidRPr="00A82D18">
              <w:rPr>
                <w:rFonts w:ascii="Times New Roman" w:hAnsi="Times New Roman"/>
                <w:color w:val="000000"/>
                <w:sz w:val="22"/>
                <w:szCs w:val="22"/>
              </w:rPr>
              <w:t xml:space="preserve">përdor dhe dallon lloje të ndryshme tekstesh, përfshirë tekstet digjitale; </w:t>
            </w:r>
          </w:p>
          <w:p w14:paraId="6E1DCC9B"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lang w:eastAsia="x-none"/>
              </w:rPr>
            </w:pPr>
            <w:r w:rsidRPr="00A82D18">
              <w:rPr>
                <w:rFonts w:ascii="Times New Roman" w:hAnsi="Times New Roman"/>
                <w:color w:val="000000"/>
                <w:sz w:val="22"/>
                <w:szCs w:val="22"/>
              </w:rPr>
              <w:t xml:space="preserve">kërkon, mbledh dhe përpunon informacione gjeografike duke përdorur mjete ndihmëse; </w:t>
            </w:r>
          </w:p>
          <w:p w14:paraId="083F371F"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lang w:eastAsia="x-none"/>
              </w:rPr>
            </w:pPr>
            <w:r w:rsidRPr="00A82D18">
              <w:rPr>
                <w:rFonts w:ascii="Times New Roman" w:hAnsi="Times New Roman"/>
                <w:color w:val="000000"/>
                <w:sz w:val="22"/>
                <w:szCs w:val="22"/>
              </w:rPr>
              <w:t xml:space="preserve">formulon dhe shpreh argumente me gojë dhe me shkrim në përshtatje me kontekstin; </w:t>
            </w:r>
          </w:p>
          <w:p w14:paraId="7C324772"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rPr>
            </w:pPr>
            <w:r w:rsidRPr="00A82D18">
              <w:rPr>
                <w:rFonts w:ascii="Times New Roman" w:hAnsi="Times New Roman"/>
                <w:color w:val="000000"/>
                <w:sz w:val="22"/>
                <w:szCs w:val="22"/>
              </w:rPr>
              <w:t xml:space="preserve">shpreh para një audience të caktuar, çështjet thelbësore të ngritura në një interpretim për një temë të caktuar të gjeografisë, përmes së paku një forme komunikimi (gjuhës, simboleve, shenjave etj.); </w:t>
            </w:r>
          </w:p>
          <w:p w14:paraId="2FEBE08B"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rPr>
            </w:pPr>
            <w:r w:rsidRPr="00A82D18">
              <w:rPr>
                <w:rFonts w:ascii="Times New Roman" w:hAnsi="Times New Roman"/>
                <w:color w:val="000000"/>
                <w:sz w:val="22"/>
                <w:szCs w:val="22"/>
              </w:rPr>
              <w:t xml:space="preserve">diskuton në grup, në mënyrë konstruktive duke dhënë informacion, argumente dhe duke shtruar pyetje në një dialog prej disa minutash, për një temë të caktuar në gjuhën amtare; </w:t>
            </w:r>
          </w:p>
          <w:p w14:paraId="0711FF5A"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rPr>
            </w:pPr>
            <w:r w:rsidRPr="00A82D18">
              <w:rPr>
                <w:rFonts w:ascii="Times New Roman" w:hAnsi="Times New Roman"/>
                <w:color w:val="000000"/>
                <w:sz w:val="22"/>
                <w:szCs w:val="22"/>
              </w:rPr>
              <w:t xml:space="preserve">prezanton një temë të caktuar nga gjeografia dhe në mënyrë efektive komunikon me audiencën, duke përdorur TIK-un dhe mediat e tjera të shkruara dhe elektronike; </w:t>
            </w:r>
          </w:p>
          <w:p w14:paraId="587DE4C7" w14:textId="77777777" w:rsidR="00EB4A20" w:rsidRPr="00A82D18" w:rsidRDefault="00EB4A20" w:rsidP="00192105">
            <w:pPr>
              <w:numPr>
                <w:ilvl w:val="0"/>
                <w:numId w:val="9"/>
              </w:numPr>
              <w:spacing w:before="120" w:after="120"/>
              <w:contextualSpacing/>
              <w:jc w:val="both"/>
              <w:rPr>
                <w:rFonts w:ascii="Times New Roman" w:hAnsi="Times New Roman"/>
                <w:b/>
                <w:bCs/>
                <w:color w:val="000000"/>
                <w:sz w:val="22"/>
                <w:szCs w:val="22"/>
                <w:lang w:eastAsia="x-none"/>
              </w:rPr>
            </w:pPr>
            <w:r w:rsidRPr="00A82D18">
              <w:rPr>
                <w:rFonts w:ascii="Times New Roman" w:hAnsi="Times New Roman"/>
                <w:color w:val="000000"/>
                <w:sz w:val="22"/>
                <w:szCs w:val="22"/>
              </w:rPr>
              <w:t xml:space="preserve">përdor në mënyrë efektive, programet e TIK-ut gjatë procesit të </w:t>
            </w:r>
            <w:proofErr w:type="spellStart"/>
            <w:r w:rsidRPr="00A82D18">
              <w:rPr>
                <w:rFonts w:ascii="Times New Roman" w:hAnsi="Times New Roman"/>
                <w:color w:val="000000"/>
                <w:sz w:val="22"/>
                <w:szCs w:val="22"/>
              </w:rPr>
              <w:t>të</w:t>
            </w:r>
            <w:proofErr w:type="spellEnd"/>
            <w:r w:rsidRPr="00A82D18">
              <w:rPr>
                <w:rFonts w:ascii="Times New Roman" w:hAnsi="Times New Roman"/>
                <w:color w:val="000000"/>
                <w:sz w:val="22"/>
                <w:szCs w:val="22"/>
              </w:rPr>
              <w:t xml:space="preserve"> nxënit.</w:t>
            </w:r>
            <w:r w:rsidRPr="00A82D18">
              <w:rPr>
                <w:rFonts w:ascii="Times New Roman" w:hAnsi="Times New Roman"/>
                <w:b/>
                <w:bCs/>
                <w:color w:val="000000"/>
                <w:sz w:val="22"/>
                <w:szCs w:val="22"/>
              </w:rPr>
              <w:t xml:space="preserve"> </w:t>
            </w:r>
          </w:p>
        </w:tc>
        <w:tc>
          <w:tcPr>
            <w:tcW w:w="2322" w:type="pct"/>
          </w:tcPr>
          <w:p w14:paraId="70BE9243" w14:textId="77777777" w:rsidR="00EB4A20" w:rsidRPr="00A82D18" w:rsidRDefault="00EB4A20" w:rsidP="00FA3494">
            <w:pPr>
              <w:spacing w:before="120" w:after="120"/>
              <w:rPr>
                <w:rFonts w:ascii="Times New Roman" w:hAnsi="Times New Roman"/>
                <w:i/>
                <w:iCs/>
                <w:color w:val="000000"/>
                <w:sz w:val="22"/>
                <w:szCs w:val="22"/>
              </w:rPr>
            </w:pPr>
            <w:r w:rsidRPr="00A82D18">
              <w:rPr>
                <w:rFonts w:ascii="Times New Roman" w:hAnsi="Times New Roman"/>
                <w:i/>
                <w:iCs/>
                <w:color w:val="000000"/>
                <w:sz w:val="22"/>
                <w:szCs w:val="22"/>
              </w:rPr>
              <w:t>Për të dëshmuar kompetencën e komunikimit në gjuhë të huaj, nxënësi:</w:t>
            </w:r>
          </w:p>
          <w:p w14:paraId="59FE0ABA" w14:textId="77777777" w:rsidR="00EB4A20" w:rsidRPr="00A82D18" w:rsidRDefault="00EB4A20" w:rsidP="00192105">
            <w:pPr>
              <w:numPr>
                <w:ilvl w:val="0"/>
                <w:numId w:val="15"/>
              </w:numPr>
              <w:spacing w:before="120" w:after="120"/>
              <w:contextualSpacing/>
              <w:jc w:val="both"/>
              <w:rPr>
                <w:rFonts w:ascii="Times New Roman" w:hAnsi="Times New Roman"/>
                <w:color w:val="000000"/>
                <w:sz w:val="22"/>
                <w:szCs w:val="22"/>
              </w:rPr>
            </w:pPr>
            <w:r w:rsidRPr="00A82D18">
              <w:rPr>
                <w:rFonts w:ascii="Times New Roman" w:hAnsi="Times New Roman"/>
                <w:color w:val="000000"/>
                <w:sz w:val="22"/>
                <w:szCs w:val="22"/>
              </w:rPr>
              <w:t xml:space="preserve">komunikon në gjuhë të huaj, duke krijuar një atmosferë pozitive dhe mbështetëse; </w:t>
            </w:r>
          </w:p>
          <w:p w14:paraId="01EE5B1D" w14:textId="77777777" w:rsidR="00EB4A20" w:rsidRPr="00A82D18" w:rsidRDefault="00EB4A20" w:rsidP="00192105">
            <w:pPr>
              <w:numPr>
                <w:ilvl w:val="0"/>
                <w:numId w:val="10"/>
              </w:numPr>
              <w:spacing w:before="120" w:after="120"/>
              <w:contextualSpacing/>
              <w:jc w:val="both"/>
              <w:rPr>
                <w:rFonts w:ascii="Times New Roman" w:hAnsi="Times New Roman"/>
                <w:color w:val="000000"/>
                <w:sz w:val="22"/>
                <w:szCs w:val="22"/>
              </w:rPr>
            </w:pPr>
            <w:r w:rsidRPr="00A82D18">
              <w:rPr>
                <w:rFonts w:ascii="Times New Roman" w:hAnsi="Times New Roman"/>
                <w:color w:val="000000"/>
                <w:sz w:val="22"/>
                <w:szCs w:val="22"/>
              </w:rPr>
              <w:t>parashtron pyetje që kërkojnë reagime nga këndvështrime të ndryshme; shkruan qartë tekste të detajuara për tema që lidhen me fushën e tij të interesit, duke sintetizuar dhe vlerësuar informacionin dhe argumentet nga një sërë burimesh;</w:t>
            </w:r>
          </w:p>
          <w:p w14:paraId="302A1D56" w14:textId="77777777" w:rsidR="00EB4A20" w:rsidRPr="00A82D18" w:rsidRDefault="00EB4A20" w:rsidP="00192105">
            <w:pPr>
              <w:numPr>
                <w:ilvl w:val="0"/>
                <w:numId w:val="10"/>
              </w:numPr>
              <w:spacing w:before="120" w:after="120"/>
              <w:contextualSpacing/>
              <w:jc w:val="both"/>
              <w:rPr>
                <w:rFonts w:ascii="Times New Roman" w:hAnsi="Times New Roman"/>
                <w:color w:val="000000"/>
                <w:sz w:val="22"/>
                <w:szCs w:val="22"/>
              </w:rPr>
            </w:pPr>
            <w:r w:rsidRPr="00A82D18">
              <w:rPr>
                <w:rFonts w:ascii="Times New Roman" w:hAnsi="Times New Roman"/>
                <w:color w:val="000000"/>
                <w:sz w:val="22"/>
                <w:szCs w:val="22"/>
              </w:rPr>
              <w:t xml:space="preserve">përshkruan dhe prezanton qartë dhe me detaje tema që lidhen me fushën e tij të interesit; </w:t>
            </w:r>
          </w:p>
          <w:p w14:paraId="5AB42FC1" w14:textId="77777777" w:rsidR="00EB4A20" w:rsidRPr="00A82D18" w:rsidRDefault="00EB4A20" w:rsidP="00192105">
            <w:pPr>
              <w:numPr>
                <w:ilvl w:val="0"/>
                <w:numId w:val="10"/>
              </w:numPr>
              <w:spacing w:before="120" w:after="120"/>
              <w:contextualSpacing/>
              <w:jc w:val="both"/>
              <w:rPr>
                <w:rFonts w:ascii="Times New Roman" w:hAnsi="Times New Roman"/>
                <w:color w:val="000000"/>
                <w:sz w:val="22"/>
                <w:szCs w:val="22"/>
              </w:rPr>
            </w:pPr>
            <w:r w:rsidRPr="00A82D18">
              <w:rPr>
                <w:rFonts w:ascii="Times New Roman" w:hAnsi="Times New Roman"/>
                <w:color w:val="000000"/>
                <w:sz w:val="22"/>
                <w:szCs w:val="22"/>
              </w:rPr>
              <w:t xml:space="preserve">përdor drejt strukturën dhe rregullat e drejtshkrimit të gjuhës së huaj, në një numër të caktuar kontekstesh, si: ese etj.; </w:t>
            </w:r>
          </w:p>
          <w:p w14:paraId="4D98E2D8" w14:textId="77777777" w:rsidR="00EB4A20" w:rsidRPr="00A82D18" w:rsidRDefault="00EB4A20" w:rsidP="00192105">
            <w:pPr>
              <w:numPr>
                <w:ilvl w:val="0"/>
                <w:numId w:val="10"/>
              </w:numPr>
              <w:spacing w:before="120" w:after="120"/>
              <w:contextualSpacing/>
              <w:jc w:val="both"/>
              <w:rPr>
                <w:rFonts w:ascii="Times New Roman" w:hAnsi="Times New Roman"/>
                <w:color w:val="000000"/>
                <w:sz w:val="22"/>
                <w:szCs w:val="22"/>
              </w:rPr>
            </w:pPr>
            <w:r w:rsidRPr="00A82D18">
              <w:rPr>
                <w:rFonts w:ascii="Times New Roman" w:hAnsi="Times New Roman"/>
                <w:color w:val="000000"/>
                <w:sz w:val="22"/>
                <w:szCs w:val="22"/>
              </w:rPr>
              <w:t>lexon rrjedhshëm një tekst në gjuhë të huaj;</w:t>
            </w:r>
          </w:p>
          <w:p w14:paraId="7D43493D" w14:textId="77777777" w:rsidR="00EB4A20" w:rsidRPr="00A82D18" w:rsidRDefault="00EB4A20" w:rsidP="00192105">
            <w:pPr>
              <w:numPr>
                <w:ilvl w:val="0"/>
                <w:numId w:val="11"/>
              </w:numPr>
              <w:spacing w:before="120" w:after="120"/>
              <w:contextualSpacing/>
              <w:jc w:val="both"/>
              <w:rPr>
                <w:rFonts w:ascii="Times New Roman" w:hAnsi="Times New Roman"/>
                <w:color w:val="000000"/>
                <w:sz w:val="22"/>
                <w:szCs w:val="22"/>
              </w:rPr>
            </w:pPr>
            <w:r w:rsidRPr="00A82D18">
              <w:rPr>
                <w:rFonts w:ascii="Times New Roman" w:hAnsi="Times New Roman"/>
                <w:color w:val="000000"/>
                <w:sz w:val="22"/>
                <w:szCs w:val="22"/>
              </w:rPr>
              <w:t>shpreh qëndrimin e tij për një temë të lidhur me mjedisin, duke përdorur forma të ndryshme të komunikimit, me gojë ose me shkrim;</w:t>
            </w:r>
          </w:p>
          <w:p w14:paraId="195DA206" w14:textId="77777777" w:rsidR="00EB4A20" w:rsidRPr="00A82D18" w:rsidRDefault="00EB4A20" w:rsidP="00192105">
            <w:pPr>
              <w:numPr>
                <w:ilvl w:val="0"/>
                <w:numId w:val="11"/>
              </w:numPr>
              <w:spacing w:before="120" w:after="120"/>
              <w:contextualSpacing/>
              <w:jc w:val="both"/>
              <w:rPr>
                <w:rFonts w:ascii="Times New Roman" w:eastAsia="Times New Roman" w:hAnsi="Times New Roman"/>
                <w:color w:val="000000"/>
                <w:sz w:val="22"/>
                <w:szCs w:val="22"/>
              </w:rPr>
            </w:pPr>
            <w:r w:rsidRPr="00A82D18">
              <w:rPr>
                <w:rFonts w:ascii="Times New Roman" w:hAnsi="Times New Roman"/>
                <w:color w:val="000000"/>
                <w:sz w:val="22"/>
                <w:szCs w:val="22"/>
              </w:rPr>
              <w:t xml:space="preserve">përdor në mënyrë efektive, programet e TIK-ut gjatë procesit të </w:t>
            </w:r>
            <w:proofErr w:type="spellStart"/>
            <w:r w:rsidRPr="00A82D18">
              <w:rPr>
                <w:rFonts w:ascii="Times New Roman" w:hAnsi="Times New Roman"/>
                <w:color w:val="000000"/>
                <w:sz w:val="22"/>
                <w:szCs w:val="22"/>
              </w:rPr>
              <w:t>të</w:t>
            </w:r>
            <w:proofErr w:type="spellEnd"/>
            <w:r w:rsidRPr="00A82D18">
              <w:rPr>
                <w:rFonts w:ascii="Times New Roman" w:hAnsi="Times New Roman"/>
                <w:color w:val="000000"/>
                <w:sz w:val="22"/>
                <w:szCs w:val="22"/>
              </w:rPr>
              <w:t xml:space="preserve"> nxënit. </w:t>
            </w:r>
          </w:p>
        </w:tc>
      </w:tr>
      <w:tr w:rsidR="00EB4A20" w:rsidRPr="00A82D18" w14:paraId="10C9DCAB" w14:textId="77777777" w:rsidTr="00FA3494">
        <w:tc>
          <w:tcPr>
            <w:tcW w:w="2678" w:type="pct"/>
            <w:shd w:val="clear" w:color="auto" w:fill="D9D9D9"/>
          </w:tcPr>
          <w:p w14:paraId="5CD9867A" w14:textId="77777777" w:rsidR="00EB4A20" w:rsidRPr="00A82D18" w:rsidRDefault="00EB4A20" w:rsidP="00FA3494">
            <w:pPr>
              <w:pStyle w:val="056bldcntrnrm"/>
              <w:spacing w:line="240" w:lineRule="auto"/>
              <w:rPr>
                <w:rFonts w:ascii="Times New Roman" w:hAnsi="Times New Roman"/>
                <w:b/>
                <w:bCs/>
                <w:color w:val="000000"/>
                <w:sz w:val="22"/>
                <w:szCs w:val="22"/>
                <w:lang w:eastAsia="x-none"/>
              </w:rPr>
            </w:pPr>
            <w:r w:rsidRPr="00A82D18">
              <w:rPr>
                <w:rFonts w:ascii="Times New Roman" w:hAnsi="Times New Roman"/>
                <w:b/>
                <w:bCs/>
                <w:color w:val="000000"/>
                <w:sz w:val="22"/>
                <w:szCs w:val="22"/>
              </w:rPr>
              <w:t>Kompetenca në matematikë, shkencë, teknologji dhe inxhinieri</w:t>
            </w:r>
          </w:p>
        </w:tc>
        <w:tc>
          <w:tcPr>
            <w:tcW w:w="2322" w:type="pct"/>
            <w:shd w:val="clear" w:color="auto" w:fill="D9D9D9"/>
          </w:tcPr>
          <w:p w14:paraId="2008E870" w14:textId="77777777" w:rsidR="00EB4A20" w:rsidRPr="00A82D18" w:rsidRDefault="00EB4A20" w:rsidP="00FA3494">
            <w:pPr>
              <w:pStyle w:val="056bldcntrnrm"/>
              <w:spacing w:line="240" w:lineRule="auto"/>
              <w:rPr>
                <w:rFonts w:ascii="Times New Roman" w:hAnsi="Times New Roman"/>
                <w:b/>
                <w:bCs/>
                <w:color w:val="000000"/>
                <w:sz w:val="22"/>
                <w:szCs w:val="22"/>
                <w:lang w:eastAsia="x-none"/>
              </w:rPr>
            </w:pPr>
            <w:r w:rsidRPr="00A82D18">
              <w:rPr>
                <w:rFonts w:ascii="Times New Roman" w:hAnsi="Times New Roman"/>
                <w:b/>
                <w:bCs/>
                <w:color w:val="000000"/>
                <w:sz w:val="22"/>
                <w:szCs w:val="22"/>
              </w:rPr>
              <w:t>Kompetenca digjitale</w:t>
            </w:r>
          </w:p>
        </w:tc>
      </w:tr>
      <w:tr w:rsidR="00EB4A20" w:rsidRPr="00A82D18" w14:paraId="51504725" w14:textId="77777777" w:rsidTr="00FA3494">
        <w:tc>
          <w:tcPr>
            <w:tcW w:w="2678" w:type="pct"/>
          </w:tcPr>
          <w:p w14:paraId="2B2346A4" w14:textId="77777777" w:rsidR="00EB4A20" w:rsidRPr="00A82D18" w:rsidRDefault="00EB4A20" w:rsidP="00FA3494">
            <w:pPr>
              <w:spacing w:before="120" w:after="120"/>
              <w:rPr>
                <w:rFonts w:ascii="Times New Roman" w:hAnsi="Times New Roman"/>
                <w:b/>
                <w:bCs/>
                <w:i/>
                <w:iCs/>
                <w:color w:val="000000"/>
                <w:sz w:val="22"/>
                <w:szCs w:val="22"/>
              </w:rPr>
            </w:pPr>
            <w:r w:rsidRPr="00A82D18">
              <w:rPr>
                <w:rFonts w:ascii="Times New Roman" w:hAnsi="Times New Roman"/>
                <w:i/>
                <w:iCs/>
                <w:color w:val="000000"/>
                <w:sz w:val="22"/>
                <w:szCs w:val="22"/>
              </w:rPr>
              <w:t>Për të dëshmuar kompetencat në matematikë, shkencë, teknologji dhe inxhinieri, nxënësi:</w:t>
            </w:r>
          </w:p>
          <w:p w14:paraId="0359D61A" w14:textId="77777777" w:rsidR="00EB4A20" w:rsidRPr="00A82D18" w:rsidRDefault="00EB4A20" w:rsidP="00192105">
            <w:pPr>
              <w:pStyle w:val="bulletdashnrm"/>
              <w:numPr>
                <w:ilvl w:val="0"/>
                <w:numId w:val="14"/>
              </w:numPr>
              <w:spacing w:before="120" w:beforeAutospacing="0" w:after="120" w:afterAutospacing="0" w:line="240" w:lineRule="auto"/>
              <w:rPr>
                <w:b/>
                <w:bCs/>
                <w:color w:val="000000"/>
                <w:sz w:val="22"/>
                <w:szCs w:val="22"/>
              </w:rPr>
            </w:pPr>
            <w:r w:rsidRPr="00A82D18">
              <w:rPr>
                <w:color w:val="000000"/>
                <w:sz w:val="22"/>
                <w:szCs w:val="22"/>
              </w:rPr>
              <w:t xml:space="preserve">ndjek dhe vlerëson organizimin logjik të argumenteve; </w:t>
            </w:r>
          </w:p>
          <w:p w14:paraId="287752BA" w14:textId="77777777" w:rsidR="00EB4A20" w:rsidRPr="00A82D18" w:rsidRDefault="00EB4A20" w:rsidP="00192105">
            <w:pPr>
              <w:pStyle w:val="bulletdashnrm"/>
              <w:numPr>
                <w:ilvl w:val="0"/>
                <w:numId w:val="14"/>
              </w:numPr>
              <w:spacing w:before="120" w:beforeAutospacing="0" w:after="120" w:afterAutospacing="0" w:line="240" w:lineRule="auto"/>
              <w:rPr>
                <w:b/>
                <w:bCs/>
                <w:color w:val="000000"/>
                <w:sz w:val="22"/>
                <w:szCs w:val="22"/>
              </w:rPr>
            </w:pPr>
            <w:r w:rsidRPr="00A82D18">
              <w:rPr>
                <w:color w:val="000000"/>
                <w:sz w:val="22"/>
                <w:szCs w:val="22"/>
              </w:rPr>
              <w:t xml:space="preserve">përdor mjete ndihmëse të përshtatshme, duke përfshirë të dhënat statistikore </w:t>
            </w:r>
            <w:r w:rsidRPr="00A82D18">
              <w:rPr>
                <w:color w:val="000000"/>
                <w:sz w:val="22"/>
                <w:szCs w:val="22"/>
              </w:rPr>
              <w:lastRenderedPageBreak/>
              <w:t>dhe grafikët;</w:t>
            </w:r>
          </w:p>
          <w:p w14:paraId="04AD74A7" w14:textId="77777777" w:rsidR="00EB4A20" w:rsidRPr="00A82D18" w:rsidRDefault="00EB4A20" w:rsidP="00192105">
            <w:pPr>
              <w:pStyle w:val="bulletdashnrm"/>
              <w:numPr>
                <w:ilvl w:val="0"/>
                <w:numId w:val="14"/>
              </w:numPr>
              <w:spacing w:before="120" w:beforeAutospacing="0" w:after="120" w:afterAutospacing="0" w:line="240" w:lineRule="auto"/>
              <w:rPr>
                <w:b/>
                <w:bCs/>
                <w:color w:val="000000"/>
                <w:sz w:val="22"/>
                <w:szCs w:val="22"/>
              </w:rPr>
            </w:pPr>
            <w:r w:rsidRPr="00A82D18">
              <w:rPr>
                <w:color w:val="000000"/>
                <w:sz w:val="22"/>
                <w:szCs w:val="22"/>
              </w:rPr>
              <w:t>përdor mjetet dhe pajisjet teknologjike;</w:t>
            </w:r>
          </w:p>
          <w:p w14:paraId="0D60DE4C" w14:textId="77777777" w:rsidR="00EB4A20" w:rsidRPr="00A82D18" w:rsidRDefault="00EB4A20" w:rsidP="00192105">
            <w:pPr>
              <w:pStyle w:val="bulletdashnrm"/>
              <w:numPr>
                <w:ilvl w:val="0"/>
                <w:numId w:val="14"/>
              </w:numPr>
              <w:spacing w:before="120" w:beforeAutospacing="0" w:after="120" w:afterAutospacing="0" w:line="240" w:lineRule="auto"/>
              <w:rPr>
                <w:b/>
                <w:bCs/>
                <w:color w:val="000000"/>
                <w:sz w:val="22"/>
                <w:szCs w:val="22"/>
              </w:rPr>
            </w:pPr>
            <w:r w:rsidRPr="00A82D18">
              <w:rPr>
                <w:color w:val="000000"/>
                <w:sz w:val="22"/>
                <w:szCs w:val="22"/>
              </w:rPr>
              <w:t>komunikon përfundimet dhe arsyetimet që çuan në një përfundim të bazuar në prova;</w:t>
            </w:r>
          </w:p>
          <w:p w14:paraId="583CC2DA" w14:textId="77777777" w:rsidR="00EB4A20" w:rsidRPr="00A82D18" w:rsidRDefault="00EB4A20" w:rsidP="00192105">
            <w:pPr>
              <w:pStyle w:val="bulletdashnrm"/>
              <w:numPr>
                <w:ilvl w:val="0"/>
                <w:numId w:val="14"/>
              </w:numPr>
              <w:spacing w:before="120" w:beforeAutospacing="0" w:after="120" w:afterAutospacing="0" w:line="240" w:lineRule="auto"/>
              <w:rPr>
                <w:b/>
                <w:bCs/>
                <w:color w:val="000000"/>
                <w:sz w:val="22"/>
                <w:szCs w:val="22"/>
              </w:rPr>
            </w:pPr>
            <w:r w:rsidRPr="00A82D18">
              <w:rPr>
                <w:color w:val="000000"/>
                <w:sz w:val="22"/>
                <w:szCs w:val="22"/>
              </w:rPr>
              <w:t>gjykon rezultatet e arritura, nga analiza e të dhënave të një projekti dhe i interpreton ato me gjuhën gjeografike, i paraqet grafikisht, në formë tabelore, duke nxjerrë përfundime të vërtetuara (p.sh., një projekt për analizën e ndryshimeve të temperaturës mesatare vjetore në qytetin ....gjatë periudhës 2000-2024  etj.);</w:t>
            </w:r>
          </w:p>
          <w:p w14:paraId="2E0C1CB5" w14:textId="77777777" w:rsidR="00EB4A20" w:rsidRPr="00A82D18" w:rsidRDefault="00EB4A20" w:rsidP="00192105">
            <w:pPr>
              <w:pStyle w:val="bulletdashnrm"/>
              <w:numPr>
                <w:ilvl w:val="0"/>
                <w:numId w:val="14"/>
              </w:numPr>
              <w:spacing w:before="120" w:beforeAutospacing="0" w:after="120" w:afterAutospacing="0" w:line="240" w:lineRule="auto"/>
              <w:rPr>
                <w:b/>
                <w:bCs/>
                <w:color w:val="000000"/>
                <w:sz w:val="22"/>
                <w:szCs w:val="22"/>
              </w:rPr>
            </w:pPr>
            <w:r w:rsidRPr="00A82D18">
              <w:rPr>
                <w:color w:val="000000"/>
                <w:sz w:val="22"/>
                <w:szCs w:val="22"/>
              </w:rPr>
              <w:t>hulumton  në mënyrë të pavarur për një çështje të caktuar;</w:t>
            </w:r>
          </w:p>
          <w:p w14:paraId="21B61ABB" w14:textId="77777777" w:rsidR="00EB4A20" w:rsidRPr="00A82D18" w:rsidRDefault="00EB4A20" w:rsidP="00192105">
            <w:pPr>
              <w:pStyle w:val="bulletdashnrm"/>
              <w:numPr>
                <w:ilvl w:val="0"/>
                <w:numId w:val="14"/>
              </w:numPr>
              <w:spacing w:before="120" w:beforeAutospacing="0" w:after="120" w:afterAutospacing="0" w:line="240" w:lineRule="auto"/>
              <w:rPr>
                <w:b/>
                <w:bCs/>
                <w:color w:val="000000"/>
                <w:sz w:val="22"/>
                <w:szCs w:val="22"/>
              </w:rPr>
            </w:pPr>
            <w:r w:rsidRPr="00A82D18">
              <w:rPr>
                <w:color w:val="000000"/>
                <w:sz w:val="22"/>
                <w:szCs w:val="22"/>
              </w:rPr>
              <w:t>identifikon burimet e informacioneve të nevojshme dhe i shfrytëzon ato në mënyrën e duhur për të zgjidhur një problem;</w:t>
            </w:r>
          </w:p>
          <w:p w14:paraId="622C3CA4" w14:textId="77777777" w:rsidR="00EB4A20" w:rsidRPr="00A82D18" w:rsidRDefault="00EB4A20" w:rsidP="00192105">
            <w:pPr>
              <w:pStyle w:val="bulletdashnrm"/>
              <w:numPr>
                <w:ilvl w:val="0"/>
                <w:numId w:val="12"/>
              </w:numPr>
              <w:spacing w:before="120" w:beforeAutospacing="0" w:after="120" w:afterAutospacing="0" w:line="240" w:lineRule="auto"/>
              <w:rPr>
                <w:rFonts w:eastAsia="Times New Roman"/>
                <w:b/>
                <w:bCs/>
                <w:color w:val="000000"/>
                <w:sz w:val="22"/>
                <w:szCs w:val="22"/>
              </w:rPr>
            </w:pPr>
            <w:r w:rsidRPr="00A82D18">
              <w:rPr>
                <w:color w:val="000000"/>
                <w:sz w:val="22"/>
                <w:szCs w:val="22"/>
              </w:rPr>
              <w:t xml:space="preserve">vlerëson cilësinë e informacioneve në një material të shkruar për një temë të caktuar (p.sh., për ngrohjen globale, për </w:t>
            </w:r>
            <w:proofErr w:type="spellStart"/>
            <w:r w:rsidRPr="00A82D18">
              <w:rPr>
                <w:color w:val="000000"/>
                <w:sz w:val="22"/>
                <w:szCs w:val="22"/>
              </w:rPr>
              <w:t>diversitetin</w:t>
            </w:r>
            <w:proofErr w:type="spellEnd"/>
            <w:r w:rsidRPr="00A82D18">
              <w:rPr>
                <w:color w:val="000000"/>
                <w:sz w:val="22"/>
                <w:szCs w:val="22"/>
              </w:rPr>
              <w:t xml:space="preserve"> kulturor etj.), identifikon elementet kryesore, i diskuton me moshatarët, duke dhënë propozime konkrete për shfrytëzimin e shembujve pozitivë në kontekstin lokal apo global, dhe duke shprehur qëndrimin personal.</w:t>
            </w:r>
          </w:p>
        </w:tc>
        <w:tc>
          <w:tcPr>
            <w:tcW w:w="2322" w:type="pct"/>
          </w:tcPr>
          <w:p w14:paraId="561F4F12" w14:textId="77777777" w:rsidR="00EB4A20" w:rsidRPr="00A82D18" w:rsidRDefault="00EB4A20" w:rsidP="00FA3494">
            <w:pPr>
              <w:widowControl w:val="0"/>
              <w:autoSpaceDE w:val="0"/>
              <w:autoSpaceDN w:val="0"/>
              <w:spacing w:before="120" w:after="120"/>
              <w:rPr>
                <w:rFonts w:ascii="Times New Roman" w:eastAsia="Times New Roman" w:hAnsi="Times New Roman"/>
                <w:i/>
                <w:color w:val="000000"/>
                <w:sz w:val="22"/>
                <w:szCs w:val="22"/>
              </w:rPr>
            </w:pPr>
            <w:r w:rsidRPr="00A82D18">
              <w:rPr>
                <w:rFonts w:ascii="Times New Roman" w:eastAsia="Times New Roman" w:hAnsi="Times New Roman"/>
                <w:i/>
                <w:color w:val="000000"/>
                <w:sz w:val="22"/>
                <w:szCs w:val="22"/>
              </w:rPr>
              <w:lastRenderedPageBreak/>
              <w:t xml:space="preserve">Për të dëshmuar kompetencën digjitale, nxënësi: </w:t>
            </w:r>
          </w:p>
          <w:p w14:paraId="0A294A2C"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 xml:space="preserve">përdor, filtron, përpunon dhe vlerëson përmbajtje digjitale; </w:t>
            </w:r>
          </w:p>
          <w:p w14:paraId="6D0F2B49"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interpreton dhe analizon të dhënat për të nxjerrë përfundime dhe për të marrë vendime të mirë informuara;</w:t>
            </w:r>
          </w:p>
          <w:p w14:paraId="79FC7D49"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lastRenderedPageBreak/>
              <w:t>identifikon dhe zgjidh probleme të ndryshme duke përdorur teknologjinë dhe mjediset digjitale;</w:t>
            </w:r>
          </w:p>
          <w:p w14:paraId="665F5DC4"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 xml:space="preserve">menaxhon dhe mbron informacionin, përmbajtjen, të dhënat dhe identitetet digjitale; </w:t>
            </w:r>
          </w:p>
          <w:p w14:paraId="739D18F8"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 xml:space="preserve">përdor mjete digjitale për të prodhuar, për të paraqitur dhe për të kuptuar informacione komplekse; </w:t>
            </w:r>
          </w:p>
          <w:p w14:paraId="6CD3CA18"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demonstron shkathtësi të përdorimit të TIK-ut në përmbushjen e kërkesave të ndryshme gjatë të nxënit (p.sh., për ndërtimin e tabelave, grafikëve apo diagrameve etj.);</w:t>
            </w:r>
          </w:p>
          <w:p w14:paraId="13FCD90E"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 xml:space="preserve">përdor programet e TIK-ut në mënyrë efektive </w:t>
            </w:r>
            <w:r w:rsidRPr="00A82D18">
              <w:rPr>
                <w:iCs/>
                <w:color w:val="000000"/>
                <w:sz w:val="22"/>
                <w:szCs w:val="22"/>
              </w:rPr>
              <w:t>për të komunikuar dhe për të bashkëpunuar me bashkëmoshatarët</w:t>
            </w:r>
            <w:r w:rsidRPr="00A82D18">
              <w:rPr>
                <w:color w:val="000000"/>
                <w:sz w:val="22"/>
                <w:szCs w:val="22"/>
              </w:rPr>
              <w:t xml:space="preserve"> gjatë procesit të </w:t>
            </w:r>
            <w:proofErr w:type="spellStart"/>
            <w:r w:rsidRPr="00A82D18">
              <w:rPr>
                <w:color w:val="000000"/>
                <w:sz w:val="22"/>
                <w:szCs w:val="22"/>
              </w:rPr>
              <w:t>të</w:t>
            </w:r>
            <w:proofErr w:type="spellEnd"/>
            <w:r w:rsidRPr="00A82D18">
              <w:rPr>
                <w:color w:val="000000"/>
                <w:sz w:val="22"/>
                <w:szCs w:val="22"/>
              </w:rPr>
              <w:t xml:space="preserve"> nxënit;</w:t>
            </w:r>
          </w:p>
          <w:p w14:paraId="661FBBEF"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prezanton një projekt, duke përdorur sekuenca animimesh, videosh, figurash për demonstrimin e temave mësimore;</w:t>
            </w:r>
          </w:p>
          <w:p w14:paraId="6A79B576"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vlerëson cilësinë e informacionit që gjen nga një shumëllojshmëri burimesh dhe mediash;</w:t>
            </w:r>
          </w:p>
          <w:p w14:paraId="5A335073"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tregon rregullat e sigurisë që duhen zbatuar për të ruajtur privatësinë personale sipas kodit të etikës së komunikimit personal dhe në grup;</w:t>
            </w:r>
          </w:p>
          <w:p w14:paraId="7DA22AC8" w14:textId="77777777" w:rsidR="00EB4A20" w:rsidRPr="00A82D18" w:rsidRDefault="00EB4A20" w:rsidP="00192105">
            <w:pPr>
              <w:pStyle w:val="bulletdashnrm"/>
              <w:numPr>
                <w:ilvl w:val="0"/>
                <w:numId w:val="13"/>
              </w:numPr>
              <w:spacing w:before="120" w:beforeAutospacing="0" w:after="120" w:afterAutospacing="0" w:line="240" w:lineRule="auto"/>
              <w:rPr>
                <w:color w:val="000000"/>
                <w:sz w:val="22"/>
                <w:szCs w:val="22"/>
              </w:rPr>
            </w:pPr>
            <w:r w:rsidRPr="00A82D18">
              <w:rPr>
                <w:color w:val="000000"/>
                <w:sz w:val="22"/>
                <w:szCs w:val="22"/>
              </w:rPr>
              <w:t>është aktiv dhe i pavarur në procesin e mësimdhënies dhe mësim nxënies për gjetjen dhe përdorimin e metodologjive që lehtësojnë këtë proces.</w:t>
            </w:r>
          </w:p>
        </w:tc>
      </w:tr>
      <w:tr w:rsidR="00EB4A20" w:rsidRPr="00A82D18" w14:paraId="79380D0A" w14:textId="77777777" w:rsidTr="00FA3494">
        <w:tc>
          <w:tcPr>
            <w:tcW w:w="2678" w:type="pct"/>
            <w:shd w:val="clear" w:color="auto" w:fill="D9D9D9"/>
          </w:tcPr>
          <w:p w14:paraId="0FC64676" w14:textId="77777777" w:rsidR="00EB4A20" w:rsidRPr="00A82D18" w:rsidRDefault="00EB4A20" w:rsidP="00FA3494">
            <w:pPr>
              <w:pStyle w:val="056bldcntrnrm"/>
              <w:spacing w:line="240" w:lineRule="auto"/>
              <w:rPr>
                <w:rFonts w:ascii="Times New Roman" w:hAnsi="Times New Roman"/>
                <w:b/>
                <w:bCs/>
                <w:color w:val="000000"/>
                <w:sz w:val="22"/>
                <w:szCs w:val="22"/>
              </w:rPr>
            </w:pPr>
            <w:r w:rsidRPr="00A82D18">
              <w:rPr>
                <w:rFonts w:ascii="Times New Roman" w:hAnsi="Times New Roman"/>
                <w:b/>
                <w:bCs/>
                <w:color w:val="000000"/>
                <w:sz w:val="22"/>
                <w:szCs w:val="22"/>
              </w:rPr>
              <w:lastRenderedPageBreak/>
              <w:t>Kompetenca personale, shoqërore dhe e të nxënit</w:t>
            </w:r>
          </w:p>
        </w:tc>
        <w:tc>
          <w:tcPr>
            <w:tcW w:w="2322" w:type="pct"/>
            <w:shd w:val="clear" w:color="auto" w:fill="D9D9D9"/>
          </w:tcPr>
          <w:p w14:paraId="4489E58C" w14:textId="77777777" w:rsidR="00EB4A20" w:rsidRPr="00A82D18" w:rsidRDefault="00EB4A20" w:rsidP="00FA3494">
            <w:pPr>
              <w:pStyle w:val="056bldcntrnrm"/>
              <w:spacing w:line="240" w:lineRule="auto"/>
              <w:rPr>
                <w:rFonts w:ascii="Times New Roman" w:hAnsi="Times New Roman"/>
                <w:b/>
                <w:bCs/>
                <w:color w:val="000000"/>
                <w:sz w:val="22"/>
                <w:szCs w:val="22"/>
                <w:lang w:eastAsia="x-none"/>
              </w:rPr>
            </w:pPr>
            <w:r w:rsidRPr="00A82D18">
              <w:rPr>
                <w:rFonts w:ascii="Times New Roman" w:hAnsi="Times New Roman"/>
                <w:b/>
                <w:bCs/>
                <w:color w:val="000000"/>
                <w:sz w:val="22"/>
                <w:szCs w:val="22"/>
              </w:rPr>
              <w:t>Kompetenca qytetare</w:t>
            </w:r>
          </w:p>
        </w:tc>
      </w:tr>
      <w:tr w:rsidR="00EB4A20" w:rsidRPr="00A82D18" w14:paraId="75C54C6E" w14:textId="77777777" w:rsidTr="00FA3494">
        <w:tc>
          <w:tcPr>
            <w:tcW w:w="2678" w:type="pct"/>
          </w:tcPr>
          <w:p w14:paraId="76592906" w14:textId="77777777" w:rsidR="00EB4A20" w:rsidRPr="00A82D18" w:rsidRDefault="00EB4A20" w:rsidP="00FA3494">
            <w:pPr>
              <w:widowControl w:val="0"/>
              <w:autoSpaceDE w:val="0"/>
              <w:autoSpaceDN w:val="0"/>
              <w:spacing w:before="120" w:after="120"/>
              <w:contextualSpacing/>
              <w:rPr>
                <w:rFonts w:ascii="Times New Roman" w:eastAsia="Times New Roman" w:hAnsi="Times New Roman"/>
                <w:b/>
                <w:bCs/>
                <w:i/>
                <w:color w:val="000000"/>
                <w:sz w:val="22"/>
                <w:szCs w:val="22"/>
              </w:rPr>
            </w:pPr>
            <w:r w:rsidRPr="00A82D18">
              <w:rPr>
                <w:rFonts w:ascii="Times New Roman" w:eastAsia="Times New Roman" w:hAnsi="Times New Roman"/>
                <w:i/>
                <w:color w:val="000000"/>
                <w:sz w:val="22"/>
                <w:szCs w:val="22"/>
              </w:rPr>
              <w:t>Për të dëshmuar kompetencën personale, shoqërore dhe të nxënies, nxënësi:</w:t>
            </w:r>
          </w:p>
          <w:p w14:paraId="5587B6B3"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organizon të nxënit, fokusohet dhe vendos qëllime; </w:t>
            </w:r>
          </w:p>
          <w:p w14:paraId="5278E40B"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vlerëson në mënyrë kritike punën e tij duke iu referuar qëllimeve fillestare;</w:t>
            </w:r>
          </w:p>
          <w:p w14:paraId="02D14CDF"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motivon dhe vlerëson veten; </w:t>
            </w:r>
          </w:p>
          <w:p w14:paraId="327EB671"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mëson dhe punon në mënyrë të pavarur dhe në bashkëpunim; </w:t>
            </w:r>
          </w:p>
          <w:p w14:paraId="4229E611"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shpreh dëshirë dhe vlerëson nevojën për të nxënit gjatë gjithë jetës; </w:t>
            </w:r>
          </w:p>
          <w:p w14:paraId="5C6C02ED"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komunikon në mënyrë konstruktive dhe bashkëpunon në ekip; </w:t>
            </w:r>
          </w:p>
          <w:p w14:paraId="36B91564"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menaxhon në mënyrë efektive burimet, kohën, njerëzit, karrierën, mjedisin dhe ndërveprimet e tij me shoqërinë; </w:t>
            </w:r>
          </w:p>
          <w:p w14:paraId="75766841"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negocion në mënyrë efektive, kupton ndjenjat, mendimet dhe perspektivat e të </w:t>
            </w:r>
            <w:r w:rsidRPr="00A82D18">
              <w:rPr>
                <w:color w:val="000000"/>
                <w:sz w:val="22"/>
                <w:szCs w:val="22"/>
              </w:rPr>
              <w:lastRenderedPageBreak/>
              <w:t>tjerëve;</w:t>
            </w:r>
          </w:p>
          <w:p w14:paraId="5A8A7807"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menaxhon stresin, pasiguritë dhe zgjidh konfliktet ndër personal</w:t>
            </w:r>
            <w:r w:rsidRPr="00A82D18">
              <w:rPr>
                <w:b/>
                <w:bCs/>
                <w:color w:val="000000"/>
                <w:sz w:val="22"/>
                <w:szCs w:val="22"/>
              </w:rPr>
              <w:t>e</w:t>
            </w:r>
            <w:r w:rsidRPr="00A82D18">
              <w:rPr>
                <w:color w:val="000000"/>
                <w:sz w:val="22"/>
                <w:szCs w:val="22"/>
              </w:rPr>
              <w:t xml:space="preserve"> në mënyrë konstruktive;</w:t>
            </w:r>
          </w:p>
          <w:p w14:paraId="0D2B8C79"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bën përpunimin e informacioneve për një temë të caktuar në mënyrë të pavarur dhe efektive, rezultatet e punës i prezanton me shkrim ose me gojë para të tjerëve, duke dhënë shpjegime për mënyrën e zgjedhjes dhe të shfrytëzimit të burimeve të informacionit;</w:t>
            </w:r>
          </w:p>
          <w:p w14:paraId="5AB8AEF5"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rFonts w:eastAsia="Times New Roman"/>
                <w:b/>
                <w:bCs/>
                <w:color w:val="000000"/>
                <w:sz w:val="22"/>
                <w:szCs w:val="22"/>
              </w:rPr>
            </w:pPr>
            <w:r w:rsidRPr="00A82D18">
              <w:rPr>
                <w:color w:val="000000"/>
                <w:sz w:val="22"/>
                <w:szCs w:val="22"/>
              </w:rPr>
              <w:t>paraqet një plan studimi (në formë skice, vizatimi, shkrimi etj.) për ndonjë çështje të caktuar (p.sh., vlerat kulturore të rajonit të vet etj.) duke respektuar të gjithë hapat e planit të studimit dhe e paraqet para të tjerëve.</w:t>
            </w:r>
          </w:p>
        </w:tc>
        <w:tc>
          <w:tcPr>
            <w:tcW w:w="2322" w:type="pct"/>
          </w:tcPr>
          <w:p w14:paraId="7A1CE543" w14:textId="77777777" w:rsidR="00EB4A20" w:rsidRPr="00A82D18" w:rsidRDefault="00EB4A20" w:rsidP="00FA3494">
            <w:pPr>
              <w:widowControl w:val="0"/>
              <w:autoSpaceDE w:val="0"/>
              <w:autoSpaceDN w:val="0"/>
              <w:spacing w:before="120" w:after="120"/>
              <w:contextualSpacing/>
              <w:rPr>
                <w:rFonts w:ascii="Times New Roman" w:eastAsia="Times New Roman" w:hAnsi="Times New Roman"/>
                <w:bCs/>
                <w:color w:val="000000"/>
                <w:sz w:val="22"/>
                <w:szCs w:val="22"/>
              </w:rPr>
            </w:pPr>
            <w:r w:rsidRPr="00A82D18">
              <w:rPr>
                <w:rFonts w:ascii="Times New Roman" w:eastAsia="Times New Roman" w:hAnsi="Times New Roman"/>
                <w:bCs/>
                <w:i/>
                <w:color w:val="000000"/>
                <w:sz w:val="22"/>
                <w:szCs w:val="22"/>
              </w:rPr>
              <w:lastRenderedPageBreak/>
              <w:t>Për të dëshmuar kompetencën qytetare, nxënësi:</w:t>
            </w:r>
          </w:p>
          <w:p w14:paraId="419429A2"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color w:val="000000"/>
                <w:sz w:val="22"/>
                <w:szCs w:val="22"/>
              </w:rPr>
            </w:pPr>
            <w:r w:rsidRPr="00A82D18">
              <w:rPr>
                <w:color w:val="000000"/>
                <w:sz w:val="22"/>
                <w:szCs w:val="22"/>
              </w:rPr>
              <w:t xml:space="preserve">angazhohet në mënyrë efektive me të tjerët në çështjet publike; </w:t>
            </w:r>
          </w:p>
          <w:p w14:paraId="6C0E1413"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color w:val="000000"/>
                <w:sz w:val="22"/>
                <w:szCs w:val="22"/>
              </w:rPr>
            </w:pPr>
            <w:r w:rsidRPr="00A82D18">
              <w:rPr>
                <w:color w:val="000000"/>
                <w:sz w:val="22"/>
                <w:szCs w:val="22"/>
              </w:rPr>
              <w:t xml:space="preserve">tregon solidaritet dhe interes në zgjidhjen e problemeve; </w:t>
            </w:r>
          </w:p>
          <w:p w14:paraId="73251024"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color w:val="000000"/>
                <w:sz w:val="22"/>
                <w:szCs w:val="22"/>
              </w:rPr>
            </w:pPr>
            <w:r w:rsidRPr="00A82D18">
              <w:rPr>
                <w:color w:val="000000"/>
                <w:sz w:val="22"/>
                <w:szCs w:val="22"/>
              </w:rPr>
              <w:t xml:space="preserve">merr pjesë në mënyrë konstruktive në aktivitetet e komunitetit; </w:t>
            </w:r>
          </w:p>
          <w:p w14:paraId="6FE91D00"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color w:val="000000"/>
                <w:sz w:val="22"/>
                <w:szCs w:val="22"/>
              </w:rPr>
            </w:pPr>
            <w:r w:rsidRPr="00A82D18">
              <w:rPr>
                <w:color w:val="000000"/>
                <w:sz w:val="22"/>
                <w:szCs w:val="22"/>
              </w:rPr>
              <w:t xml:space="preserve">vlerëson </w:t>
            </w:r>
            <w:proofErr w:type="spellStart"/>
            <w:r w:rsidRPr="00A82D18">
              <w:rPr>
                <w:color w:val="000000"/>
                <w:sz w:val="22"/>
                <w:szCs w:val="22"/>
              </w:rPr>
              <w:t>diversitetet</w:t>
            </w:r>
            <w:proofErr w:type="spellEnd"/>
            <w:r w:rsidRPr="00A82D18">
              <w:rPr>
                <w:color w:val="000000"/>
                <w:sz w:val="22"/>
                <w:szCs w:val="22"/>
              </w:rPr>
              <w:t xml:space="preserve"> dhe demonstron tolerancë, mirëkuptim, respekt dhe qëndrim të hapur ndaj dallimeve; </w:t>
            </w:r>
          </w:p>
          <w:p w14:paraId="5D0A86CE"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color w:val="000000"/>
                <w:sz w:val="22"/>
                <w:szCs w:val="22"/>
              </w:rPr>
            </w:pPr>
            <w:r w:rsidRPr="00A82D18">
              <w:rPr>
                <w:color w:val="000000"/>
                <w:sz w:val="22"/>
                <w:szCs w:val="22"/>
              </w:rPr>
              <w:t xml:space="preserve">demonstron vlerat dhe parimet e të drejtave të njeriut në jetën e përditshme (p.sh. respekti i dinjitetit personal, luftimi i paragjykimeve dhe diskriminimit të </w:t>
            </w:r>
            <w:proofErr w:type="spellStart"/>
            <w:r w:rsidRPr="00A82D18">
              <w:rPr>
                <w:color w:val="000000"/>
                <w:sz w:val="22"/>
                <w:szCs w:val="22"/>
              </w:rPr>
              <w:t>të</w:t>
            </w:r>
            <w:proofErr w:type="spellEnd"/>
            <w:r w:rsidRPr="00A82D18">
              <w:rPr>
                <w:color w:val="000000"/>
                <w:sz w:val="22"/>
                <w:szCs w:val="22"/>
              </w:rPr>
              <w:t xml:space="preserve"> gjitha llojeve; promovimi i barazisë gjinore etj.); </w:t>
            </w:r>
          </w:p>
          <w:p w14:paraId="77E265C6"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color w:val="000000"/>
                <w:sz w:val="22"/>
                <w:szCs w:val="22"/>
              </w:rPr>
            </w:pPr>
            <w:r w:rsidRPr="00A82D18">
              <w:rPr>
                <w:color w:val="000000"/>
                <w:sz w:val="22"/>
                <w:szCs w:val="22"/>
              </w:rPr>
              <w:lastRenderedPageBreak/>
              <w:t>demonstron sjellje etike dhe të përgjegjshme ndaj mjedisit natyror dhe kontribuon në qëndrueshmërinë mjedisore.</w:t>
            </w:r>
          </w:p>
          <w:p w14:paraId="43674E12"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color w:val="000000"/>
                <w:sz w:val="22"/>
                <w:szCs w:val="22"/>
              </w:rPr>
            </w:pPr>
            <w:r w:rsidRPr="00A82D18">
              <w:rPr>
                <w:color w:val="000000"/>
                <w:sz w:val="22"/>
                <w:szCs w:val="22"/>
              </w:rPr>
              <w:t>prezanton mënyrën e funksionimit të mjedisit shoqëror në nivel lokal dhe me gjerë, si dhe me shembuj konkretë tregon kontributin e vet në ruajtjen dhe kultivimin e vlerave të mjedisit;</w:t>
            </w:r>
          </w:p>
          <w:p w14:paraId="6D2AED2A"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rFonts w:eastAsia="Times New Roman"/>
                <w:color w:val="000000"/>
                <w:sz w:val="22"/>
                <w:szCs w:val="22"/>
              </w:rPr>
            </w:pPr>
            <w:r w:rsidRPr="00A82D18">
              <w:rPr>
                <w:color w:val="000000"/>
                <w:sz w:val="22"/>
                <w:szCs w:val="22"/>
              </w:rPr>
              <w:t xml:space="preserve">paraqet në forma të ndryshme të </w:t>
            </w:r>
            <w:proofErr w:type="spellStart"/>
            <w:r w:rsidRPr="00A82D18">
              <w:rPr>
                <w:color w:val="000000"/>
                <w:sz w:val="22"/>
                <w:szCs w:val="22"/>
              </w:rPr>
              <w:t>të</w:t>
            </w:r>
            <w:proofErr w:type="spellEnd"/>
            <w:r w:rsidRPr="00A82D18">
              <w:rPr>
                <w:color w:val="000000"/>
                <w:sz w:val="22"/>
                <w:szCs w:val="22"/>
              </w:rPr>
              <w:t xml:space="preserve"> shprehurit, vlerat kryesore të </w:t>
            </w:r>
            <w:proofErr w:type="spellStart"/>
            <w:r w:rsidRPr="00A82D18">
              <w:rPr>
                <w:color w:val="000000"/>
                <w:sz w:val="22"/>
                <w:szCs w:val="22"/>
              </w:rPr>
              <w:t>diversitetit</w:t>
            </w:r>
            <w:proofErr w:type="spellEnd"/>
            <w:r w:rsidRPr="00A82D18">
              <w:rPr>
                <w:color w:val="000000"/>
                <w:sz w:val="22"/>
                <w:szCs w:val="22"/>
              </w:rPr>
              <w:t xml:space="preserve"> në shoqëri apo në mjedisin ku jeton, i diskuton ato me të tjerët, duke i krahasuar me shembuj nga jeta e përditshme që tregojnë tolerancë, respekt dhe qëndrim të hapur ndaj dallimeve;</w:t>
            </w:r>
          </w:p>
          <w:p w14:paraId="22D9624A"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rFonts w:eastAsia="Times New Roman"/>
                <w:color w:val="000000"/>
                <w:sz w:val="22"/>
                <w:szCs w:val="22"/>
              </w:rPr>
            </w:pPr>
            <w:r w:rsidRPr="00A82D18">
              <w:rPr>
                <w:color w:val="000000"/>
                <w:sz w:val="22"/>
                <w:szCs w:val="22"/>
              </w:rPr>
              <w:t>ilustron  me shembuj nga jeta e përditshme, praktikat e menaxhimit dhe të zgjidhjes së konflikteve në mënyrë konstruktive, duke ndarë me të tjerët përvojat, mendimet dhe ndjenjat e veta gjatë diskutimeve të shembujve ilustrues në këtë fushë;</w:t>
            </w:r>
          </w:p>
          <w:p w14:paraId="089C7871"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rFonts w:eastAsia="Times New Roman"/>
                <w:color w:val="000000"/>
                <w:sz w:val="22"/>
                <w:szCs w:val="22"/>
              </w:rPr>
            </w:pPr>
            <w:r w:rsidRPr="00A82D18">
              <w:rPr>
                <w:color w:val="000000"/>
                <w:sz w:val="22"/>
                <w:szCs w:val="22"/>
              </w:rPr>
              <w:t>ilustron me shembuj zgjidhjen e problemeve të caktuara në nivel shkolle ose komuniteti, duke i lidhur me njohuritë gjeografike dhe i arsyeton ato me argumente (p.sh., menaxhimin e situatave emergjente në rastet e fatkeqësive natyrore, si tërmetet, përmbytjet apo rrëshqitjet e dheut).</w:t>
            </w:r>
          </w:p>
        </w:tc>
      </w:tr>
      <w:tr w:rsidR="00EB4A20" w:rsidRPr="00A82D18" w14:paraId="5E479891" w14:textId="77777777" w:rsidTr="00FA3494">
        <w:tc>
          <w:tcPr>
            <w:tcW w:w="2678" w:type="pct"/>
            <w:shd w:val="clear" w:color="auto" w:fill="D9D9D9"/>
          </w:tcPr>
          <w:p w14:paraId="2D121FCF" w14:textId="77777777" w:rsidR="00EB4A20" w:rsidRPr="00A82D18" w:rsidRDefault="00EB4A20" w:rsidP="00FA3494">
            <w:pPr>
              <w:pStyle w:val="056bldcntrnrm"/>
              <w:spacing w:line="240" w:lineRule="auto"/>
              <w:rPr>
                <w:rFonts w:ascii="Times New Roman" w:hAnsi="Times New Roman"/>
                <w:b/>
                <w:bCs/>
                <w:color w:val="000000"/>
                <w:sz w:val="22"/>
                <w:szCs w:val="22"/>
                <w:lang w:eastAsia="x-none"/>
              </w:rPr>
            </w:pPr>
            <w:r w:rsidRPr="00A82D18">
              <w:rPr>
                <w:rFonts w:ascii="Times New Roman" w:hAnsi="Times New Roman"/>
                <w:b/>
                <w:bCs/>
                <w:color w:val="000000"/>
                <w:sz w:val="22"/>
                <w:szCs w:val="22"/>
              </w:rPr>
              <w:lastRenderedPageBreak/>
              <w:t>Kompetenca e sipërmarrjes</w:t>
            </w:r>
          </w:p>
        </w:tc>
        <w:tc>
          <w:tcPr>
            <w:tcW w:w="2322" w:type="pct"/>
            <w:shd w:val="clear" w:color="auto" w:fill="D9D9D9"/>
          </w:tcPr>
          <w:p w14:paraId="2B5B07D1" w14:textId="77777777" w:rsidR="00EB4A20" w:rsidRPr="00A82D18" w:rsidRDefault="00EB4A20" w:rsidP="00FA3494">
            <w:pPr>
              <w:pStyle w:val="056bldcntrnrm"/>
              <w:spacing w:line="240" w:lineRule="auto"/>
              <w:rPr>
                <w:rFonts w:ascii="Times New Roman" w:hAnsi="Times New Roman"/>
                <w:b/>
                <w:bCs/>
                <w:color w:val="000000"/>
                <w:sz w:val="22"/>
                <w:szCs w:val="22"/>
                <w:lang w:eastAsia="x-none"/>
              </w:rPr>
            </w:pPr>
            <w:r w:rsidRPr="00A82D18">
              <w:rPr>
                <w:rFonts w:ascii="Times New Roman" w:hAnsi="Times New Roman"/>
                <w:b/>
                <w:bCs/>
                <w:color w:val="000000"/>
                <w:sz w:val="22"/>
                <w:szCs w:val="22"/>
              </w:rPr>
              <w:t>Kompetenca për vetëdijen dhe shprehjen kulturore</w:t>
            </w:r>
          </w:p>
        </w:tc>
      </w:tr>
      <w:tr w:rsidR="00EB4A20" w:rsidRPr="00A82D18" w14:paraId="20C5A0ED" w14:textId="77777777" w:rsidTr="00FA3494">
        <w:tc>
          <w:tcPr>
            <w:tcW w:w="2678" w:type="pct"/>
          </w:tcPr>
          <w:p w14:paraId="7BB4E2FD" w14:textId="77777777" w:rsidR="00EB4A20" w:rsidRPr="00A82D18" w:rsidRDefault="00EB4A20" w:rsidP="00FA3494">
            <w:pPr>
              <w:widowControl w:val="0"/>
              <w:autoSpaceDE w:val="0"/>
              <w:autoSpaceDN w:val="0"/>
              <w:spacing w:before="120" w:after="120"/>
              <w:contextualSpacing/>
              <w:rPr>
                <w:rFonts w:ascii="Times New Roman" w:eastAsia="Times New Roman" w:hAnsi="Times New Roman"/>
                <w:b/>
                <w:bCs/>
                <w:color w:val="000000"/>
                <w:sz w:val="22"/>
                <w:szCs w:val="22"/>
              </w:rPr>
            </w:pPr>
            <w:r w:rsidRPr="00A82D18">
              <w:rPr>
                <w:rFonts w:ascii="Times New Roman" w:eastAsia="Times New Roman" w:hAnsi="Times New Roman"/>
                <w:i/>
                <w:color w:val="000000"/>
                <w:sz w:val="22"/>
                <w:szCs w:val="22"/>
              </w:rPr>
              <w:t>Për të dëshmuar kompetencën e sipërmarrjes, nxënësi:</w:t>
            </w:r>
          </w:p>
          <w:p w14:paraId="65750ED3"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mendon në mënyrë strategjike dhe zgjidh problemin; </w:t>
            </w:r>
          </w:p>
          <w:p w14:paraId="56C6ABDD"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përdor imagjinatën e tij gjatë proceseve krijuese dhe novatore; </w:t>
            </w:r>
          </w:p>
          <w:p w14:paraId="1EBC16C0"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 xml:space="preserve">menaxhon projektet, planifikon, organizon, drejton dhe delegon; </w:t>
            </w:r>
          </w:p>
          <w:p w14:paraId="30C198F2"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identifikon pikat e forta dhe kufizimet;</w:t>
            </w:r>
          </w:p>
          <w:p w14:paraId="0E15438D"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punon në mënyrë të pavarur si dhe bashkëpunon me të tjerët;</w:t>
            </w:r>
          </w:p>
          <w:p w14:paraId="60CD1E36"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A82D18">
              <w:rPr>
                <w:color w:val="000000"/>
                <w:sz w:val="22"/>
                <w:szCs w:val="22"/>
              </w:rPr>
              <w:t>përcakton prioritete, jep zgjidhje cilësore për përmirësimin e mjedisit;</w:t>
            </w:r>
          </w:p>
          <w:p w14:paraId="380CDAFB" w14:textId="77777777" w:rsidR="00EB4A20" w:rsidRPr="00A82D18"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A82D18">
              <w:rPr>
                <w:color w:val="000000"/>
                <w:sz w:val="22"/>
                <w:szCs w:val="22"/>
              </w:rPr>
              <w:t>ndërmerr iniciativë në aktivitete të ndryshme me interes për lëndën e gjeografisë;</w:t>
            </w:r>
          </w:p>
          <w:p w14:paraId="60398F19" w14:textId="77777777" w:rsidR="00EB4A20" w:rsidRPr="00A82D18" w:rsidRDefault="00EB4A20" w:rsidP="00192105">
            <w:pPr>
              <w:pStyle w:val="bulletdashnrm"/>
              <w:numPr>
                <w:ilvl w:val="0"/>
                <w:numId w:val="12"/>
              </w:numPr>
              <w:spacing w:before="120" w:beforeAutospacing="0" w:after="120" w:afterAutospacing="0" w:line="240" w:lineRule="auto"/>
              <w:ind w:left="357" w:hanging="357"/>
              <w:rPr>
                <w:rFonts w:eastAsia="Times New Roman"/>
                <w:b/>
                <w:bCs/>
                <w:color w:val="000000"/>
                <w:sz w:val="22"/>
                <w:szCs w:val="22"/>
              </w:rPr>
            </w:pPr>
            <w:r w:rsidRPr="00A82D18">
              <w:rPr>
                <w:color w:val="000000"/>
                <w:sz w:val="22"/>
                <w:szCs w:val="22"/>
              </w:rPr>
              <w:t>paraqet kompetencat e nevojshme për të përballuar situata të ndryshme jetësore apo për zhvillimin e karrierës në një fushë të caktuar.</w:t>
            </w:r>
          </w:p>
        </w:tc>
        <w:tc>
          <w:tcPr>
            <w:tcW w:w="2322" w:type="pct"/>
          </w:tcPr>
          <w:p w14:paraId="1B33899A" w14:textId="77777777" w:rsidR="00EB4A20" w:rsidRPr="00A82D18" w:rsidRDefault="00EB4A20" w:rsidP="00FA3494">
            <w:pPr>
              <w:spacing w:before="120" w:after="120"/>
              <w:rPr>
                <w:rFonts w:ascii="Times New Roman" w:eastAsia="Times New Roman" w:hAnsi="Times New Roman"/>
                <w:color w:val="000000"/>
                <w:sz w:val="22"/>
                <w:szCs w:val="22"/>
              </w:rPr>
            </w:pPr>
            <w:r w:rsidRPr="00A82D18">
              <w:rPr>
                <w:rFonts w:ascii="Times New Roman" w:eastAsia="Times New Roman" w:hAnsi="Times New Roman"/>
                <w:bCs/>
                <w:i/>
                <w:color w:val="000000"/>
                <w:sz w:val="22"/>
                <w:szCs w:val="22"/>
              </w:rPr>
              <w:t>Për të dëshmuar kompetencën për vetëdijen dhe shprehjen kulturore, nxënësi:</w:t>
            </w:r>
          </w:p>
          <w:p w14:paraId="2332926B" w14:textId="77777777" w:rsidR="00EB4A20" w:rsidRPr="00A82D18" w:rsidRDefault="00EB4A20" w:rsidP="00192105">
            <w:pPr>
              <w:pStyle w:val="bulletdashnrm"/>
              <w:numPr>
                <w:ilvl w:val="0"/>
                <w:numId w:val="8"/>
              </w:numPr>
              <w:spacing w:before="120" w:beforeAutospacing="0" w:after="120" w:afterAutospacing="0" w:line="240" w:lineRule="auto"/>
              <w:rPr>
                <w:color w:val="000000"/>
                <w:sz w:val="22"/>
                <w:szCs w:val="22"/>
              </w:rPr>
            </w:pPr>
            <w:r w:rsidRPr="00A82D18">
              <w:rPr>
                <w:color w:val="000000"/>
                <w:sz w:val="22"/>
                <w:szCs w:val="22"/>
              </w:rPr>
              <w:t xml:space="preserve">njeh, respekton dhe çmon kulturën e tij si dhe vlerat, besimet dhe kulturat e të tjerëve; </w:t>
            </w:r>
          </w:p>
          <w:p w14:paraId="6627D28F" w14:textId="77777777" w:rsidR="00EB4A20" w:rsidRPr="00A82D18" w:rsidRDefault="00EB4A20" w:rsidP="00192105">
            <w:pPr>
              <w:pStyle w:val="bulletdashnrm"/>
              <w:numPr>
                <w:ilvl w:val="0"/>
                <w:numId w:val="8"/>
              </w:numPr>
              <w:spacing w:before="120" w:beforeAutospacing="0" w:after="120" w:afterAutospacing="0" w:line="240" w:lineRule="auto"/>
              <w:rPr>
                <w:color w:val="000000"/>
                <w:sz w:val="22"/>
                <w:szCs w:val="22"/>
              </w:rPr>
            </w:pPr>
            <w:r w:rsidRPr="00A82D18">
              <w:rPr>
                <w:color w:val="000000"/>
                <w:sz w:val="22"/>
                <w:szCs w:val="22"/>
              </w:rPr>
              <w:t>shpreh idetë dhe mendimet në medie të ndryshme, duke përdorur në mënyrë efektive kapacitetet personale dhe duke i zhvilluar ato vazhdimisht për të komunikuar në mënyrë të qartë, të vetëdijshme dhe të përshtatshme për audiencën.</w:t>
            </w:r>
          </w:p>
        </w:tc>
      </w:tr>
    </w:tbl>
    <w:p w14:paraId="58BB69EE" w14:textId="77777777" w:rsidR="00EB4A20" w:rsidRPr="00A82D18" w:rsidRDefault="00EB4A20" w:rsidP="00EB4A20">
      <w:pPr>
        <w:rPr>
          <w:color w:val="000000"/>
          <w:sz w:val="22"/>
          <w:szCs w:val="22"/>
        </w:rPr>
      </w:pPr>
    </w:p>
    <w:p w14:paraId="28DBB464" w14:textId="77777777" w:rsidR="00EB4A20" w:rsidRPr="00A82D18" w:rsidRDefault="00EB4A20" w:rsidP="00EB4A20">
      <w:pPr>
        <w:pStyle w:val="TEKSTI"/>
        <w:spacing w:line="240" w:lineRule="auto"/>
        <w:rPr>
          <w:rFonts w:ascii="Times New Roman" w:hAnsi="Times New Roman" w:cs="Times New Roman"/>
          <w:b/>
          <w:bCs/>
          <w:i/>
          <w:iCs/>
        </w:rPr>
      </w:pPr>
    </w:p>
    <w:p w14:paraId="4ACAA4B8" w14:textId="77777777" w:rsidR="00EB4A20" w:rsidRPr="00A82D18" w:rsidRDefault="00EB4A20" w:rsidP="00EB4A20">
      <w:pPr>
        <w:pStyle w:val="TEKSTI"/>
        <w:spacing w:line="240" w:lineRule="auto"/>
        <w:rPr>
          <w:rFonts w:ascii="Times New Roman" w:hAnsi="Times New Roman" w:cs="Times New Roman"/>
          <w:b/>
          <w:bCs/>
          <w:i/>
          <w:iCs/>
        </w:rPr>
      </w:pPr>
      <w:r w:rsidRPr="00A82D18">
        <w:rPr>
          <w:rFonts w:ascii="Times New Roman" w:hAnsi="Times New Roman" w:cs="Times New Roman"/>
          <w:b/>
          <w:bCs/>
          <w:i/>
          <w:iCs/>
        </w:rPr>
        <w:lastRenderedPageBreak/>
        <w:t>Rezultatet e t</w:t>
      </w:r>
      <w:r w:rsidRPr="00A82D18">
        <w:rPr>
          <w:rFonts w:ascii="Times New Roman" w:hAnsi="Times New Roman" w:cs="Times New Roman"/>
          <w:b/>
          <w:bCs/>
          <w:i/>
          <w:rtl/>
          <w:lang w:bidi="ar-YE"/>
        </w:rPr>
        <w:t>ë</w:t>
      </w:r>
      <w:r w:rsidRPr="00A82D18">
        <w:rPr>
          <w:rFonts w:ascii="Times New Roman" w:hAnsi="Times New Roman" w:cs="Times New Roman"/>
          <w:b/>
          <w:bCs/>
          <w:i/>
          <w:iCs/>
        </w:rPr>
        <w:t xml:space="preserve"> </w:t>
      </w:r>
      <w:proofErr w:type="spellStart"/>
      <w:r w:rsidRPr="00A82D18">
        <w:rPr>
          <w:rFonts w:ascii="Times New Roman" w:hAnsi="Times New Roman" w:cs="Times New Roman"/>
          <w:b/>
          <w:bCs/>
          <w:i/>
          <w:iCs/>
        </w:rPr>
        <w:t>nx</w:t>
      </w:r>
      <w:proofErr w:type="spellEnd"/>
      <w:r w:rsidRPr="00A82D18">
        <w:rPr>
          <w:rFonts w:ascii="Times New Roman" w:hAnsi="Times New Roman" w:cs="Times New Roman"/>
          <w:b/>
          <w:bCs/>
          <w:i/>
          <w:rtl/>
          <w:lang w:bidi="ar-YE"/>
        </w:rPr>
        <w:t>ë</w:t>
      </w:r>
      <w:proofErr w:type="spellStart"/>
      <w:r w:rsidRPr="00A82D18">
        <w:rPr>
          <w:rFonts w:ascii="Times New Roman" w:hAnsi="Times New Roman" w:cs="Times New Roman"/>
          <w:b/>
          <w:bCs/>
          <w:i/>
          <w:iCs/>
        </w:rPr>
        <w:t>nit</w:t>
      </w:r>
      <w:proofErr w:type="spellEnd"/>
      <w:r w:rsidRPr="00A82D18">
        <w:rPr>
          <w:rFonts w:ascii="Times New Roman" w:hAnsi="Times New Roman" w:cs="Times New Roman"/>
          <w:b/>
          <w:bCs/>
          <w:i/>
          <w:iCs/>
        </w:rPr>
        <w:t xml:space="preserve"> të kompetencave </w:t>
      </w:r>
      <w:proofErr w:type="spellStart"/>
      <w:r w:rsidRPr="00A82D18">
        <w:rPr>
          <w:rFonts w:ascii="Times New Roman" w:hAnsi="Times New Roman" w:cs="Times New Roman"/>
          <w:b/>
          <w:bCs/>
          <w:i/>
          <w:iCs/>
        </w:rPr>
        <w:t>lëndore</w:t>
      </w:r>
      <w:proofErr w:type="spellEnd"/>
      <w:r w:rsidRPr="00A82D18">
        <w:rPr>
          <w:rFonts w:ascii="Times New Roman" w:hAnsi="Times New Roman" w:cs="Times New Roman"/>
          <w:b/>
          <w:bCs/>
          <w:i/>
          <w:iCs/>
        </w:rPr>
        <w:t xml:space="preserve"> që realizohen n</w:t>
      </w:r>
      <w:r w:rsidRPr="00A82D18">
        <w:rPr>
          <w:rFonts w:ascii="Times New Roman" w:hAnsi="Times New Roman" w:cs="Times New Roman"/>
          <w:b/>
          <w:bCs/>
          <w:i/>
          <w:rtl/>
          <w:lang w:bidi="ar-YE"/>
        </w:rPr>
        <w:t>ë</w:t>
      </w:r>
      <w:r w:rsidRPr="00A82D18">
        <w:rPr>
          <w:rFonts w:ascii="Times New Roman" w:hAnsi="Times New Roman" w:cs="Times New Roman"/>
          <w:b/>
          <w:bCs/>
          <w:i/>
          <w:iCs/>
        </w:rPr>
        <w:t xml:space="preserve"> l</w:t>
      </w:r>
      <w:r w:rsidRPr="00A82D18">
        <w:rPr>
          <w:rFonts w:ascii="Times New Roman" w:hAnsi="Times New Roman" w:cs="Times New Roman"/>
          <w:b/>
          <w:bCs/>
          <w:i/>
          <w:rtl/>
          <w:lang w:bidi="ar-YE"/>
        </w:rPr>
        <w:t>ë</w:t>
      </w:r>
      <w:proofErr w:type="spellStart"/>
      <w:r w:rsidRPr="00A82D18">
        <w:rPr>
          <w:rFonts w:ascii="Times New Roman" w:hAnsi="Times New Roman" w:cs="Times New Roman"/>
          <w:b/>
          <w:bCs/>
          <w:i/>
          <w:iCs/>
        </w:rPr>
        <w:t>nd</w:t>
      </w:r>
      <w:proofErr w:type="spellEnd"/>
      <w:r w:rsidRPr="00A82D18">
        <w:rPr>
          <w:rFonts w:ascii="Times New Roman" w:hAnsi="Times New Roman" w:cs="Times New Roman"/>
          <w:b/>
          <w:bCs/>
          <w:i/>
          <w:rtl/>
          <w:lang w:bidi="ar-YE"/>
        </w:rPr>
        <w:t>ë</w:t>
      </w:r>
      <w:r w:rsidRPr="00A82D18">
        <w:rPr>
          <w:rFonts w:ascii="Times New Roman" w:hAnsi="Times New Roman" w:cs="Times New Roman"/>
          <w:b/>
          <w:bCs/>
          <w:i/>
          <w:iCs/>
        </w:rPr>
        <w:t xml:space="preserve">n e Gjeografisë, </w:t>
      </w:r>
      <w:proofErr w:type="spellStart"/>
      <w:r w:rsidRPr="00A82D18">
        <w:rPr>
          <w:rFonts w:ascii="Times New Roman" w:hAnsi="Times New Roman" w:cs="Times New Roman"/>
          <w:b/>
          <w:bCs/>
          <w:i/>
          <w:iCs/>
        </w:rPr>
        <w:t>mb</w:t>
      </w:r>
      <w:proofErr w:type="spellEnd"/>
      <w:r w:rsidRPr="00A82D18">
        <w:rPr>
          <w:rFonts w:ascii="Times New Roman" w:hAnsi="Times New Roman" w:cs="Times New Roman"/>
          <w:b/>
          <w:bCs/>
          <w:i/>
          <w:rtl/>
          <w:lang w:bidi="ar-YE"/>
        </w:rPr>
        <w:t>ë</w:t>
      </w:r>
      <w:proofErr w:type="spellStart"/>
      <w:r w:rsidRPr="00A82D18">
        <w:rPr>
          <w:rFonts w:ascii="Times New Roman" w:hAnsi="Times New Roman" w:cs="Times New Roman"/>
          <w:b/>
          <w:bCs/>
          <w:i/>
          <w:iCs/>
        </w:rPr>
        <w:t>shtetur</w:t>
      </w:r>
      <w:proofErr w:type="spellEnd"/>
      <w:r w:rsidRPr="00A82D18">
        <w:rPr>
          <w:rFonts w:ascii="Times New Roman" w:hAnsi="Times New Roman" w:cs="Times New Roman"/>
          <w:b/>
          <w:bCs/>
          <w:i/>
          <w:iCs/>
        </w:rPr>
        <w:t xml:space="preserve"> n</w:t>
      </w:r>
      <w:r w:rsidRPr="00A82D18">
        <w:rPr>
          <w:rFonts w:ascii="Times New Roman" w:hAnsi="Times New Roman" w:cs="Times New Roman"/>
          <w:b/>
          <w:bCs/>
          <w:i/>
          <w:rtl/>
          <w:lang w:bidi="ar-YE"/>
        </w:rPr>
        <w:t>ë</w:t>
      </w:r>
      <w:r w:rsidRPr="00A82D18">
        <w:rPr>
          <w:rFonts w:ascii="Times New Roman" w:hAnsi="Times New Roman" w:cs="Times New Roman"/>
          <w:b/>
          <w:bCs/>
          <w:i/>
          <w:iCs/>
        </w:rPr>
        <w:t xml:space="preserve"> programin l</w:t>
      </w:r>
      <w:r w:rsidRPr="00A82D18">
        <w:rPr>
          <w:rFonts w:ascii="Times New Roman" w:hAnsi="Times New Roman" w:cs="Times New Roman"/>
          <w:b/>
          <w:bCs/>
          <w:i/>
          <w:rtl/>
          <w:lang w:bidi="ar-YE"/>
        </w:rPr>
        <w:t>ë</w:t>
      </w:r>
      <w:r w:rsidRPr="00A82D18">
        <w:rPr>
          <w:rFonts w:ascii="Times New Roman" w:hAnsi="Times New Roman" w:cs="Times New Roman"/>
          <w:b/>
          <w:bCs/>
          <w:i/>
          <w:iCs/>
        </w:rPr>
        <w:t>ndor dhe në tekstin m</w:t>
      </w:r>
      <w:r w:rsidRPr="00A82D18">
        <w:rPr>
          <w:rFonts w:ascii="Times New Roman" w:hAnsi="Times New Roman" w:cs="Times New Roman"/>
          <w:b/>
          <w:bCs/>
          <w:i/>
          <w:rtl/>
          <w:lang w:bidi="ar-YE"/>
        </w:rPr>
        <w:t>ë</w:t>
      </w:r>
      <w:proofErr w:type="spellStart"/>
      <w:r w:rsidRPr="00A82D18">
        <w:rPr>
          <w:rFonts w:ascii="Times New Roman" w:hAnsi="Times New Roman" w:cs="Times New Roman"/>
          <w:b/>
          <w:bCs/>
          <w:i/>
          <w:iCs/>
        </w:rPr>
        <w:t>simor</w:t>
      </w:r>
      <w:proofErr w:type="spellEnd"/>
      <w:r w:rsidRPr="00A82D18">
        <w:rPr>
          <w:rFonts w:ascii="Times New Roman" w:hAnsi="Times New Roman" w:cs="Times New Roman"/>
          <w:b/>
          <w:bCs/>
          <w:i/>
          <w:iCs/>
        </w:rPr>
        <w:t xml:space="preserve"> “Gjeografi 10”</w:t>
      </w:r>
    </w:p>
    <w:p w14:paraId="5B1DF5AB" w14:textId="77777777" w:rsidR="00EB4A20" w:rsidRPr="00A82D18" w:rsidRDefault="00EB4A20" w:rsidP="00EB4A20">
      <w:pPr>
        <w:rPr>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649"/>
        <w:gridCol w:w="10301"/>
      </w:tblGrid>
      <w:tr w:rsidR="00EB4A20" w:rsidRPr="00A82D18" w14:paraId="6DB6E935" w14:textId="77777777" w:rsidTr="00FA3494">
        <w:trPr>
          <w:trHeight w:val="757"/>
        </w:trPr>
        <w:tc>
          <w:tcPr>
            <w:tcW w:w="1308" w:type="pct"/>
            <w:shd w:val="clear" w:color="auto" w:fill="D9D9D9"/>
            <w:hideMark/>
          </w:tcPr>
          <w:p w14:paraId="27667E42" w14:textId="77777777" w:rsidR="00EB4A20" w:rsidRPr="00A82D18" w:rsidRDefault="00EB4A20" w:rsidP="00FA3494">
            <w:pPr>
              <w:pStyle w:val="056bldcntrnrm"/>
              <w:spacing w:line="240" w:lineRule="auto"/>
              <w:rPr>
                <w:rFonts w:ascii="Times New Roman" w:hAnsi="Times New Roman"/>
                <w:b/>
                <w:color w:val="000000"/>
                <w:sz w:val="22"/>
                <w:szCs w:val="22"/>
              </w:rPr>
            </w:pPr>
            <w:r w:rsidRPr="00A82D18">
              <w:rPr>
                <w:rFonts w:ascii="Times New Roman" w:hAnsi="Times New Roman"/>
                <w:b/>
                <w:bCs/>
                <w:color w:val="000000"/>
                <w:sz w:val="22"/>
                <w:szCs w:val="22"/>
              </w:rPr>
              <w:br w:type="page"/>
            </w:r>
            <w:r w:rsidRPr="00A82D18">
              <w:rPr>
                <w:rFonts w:ascii="Times New Roman" w:hAnsi="Times New Roman"/>
                <w:b/>
                <w:color w:val="000000"/>
                <w:sz w:val="22"/>
                <w:szCs w:val="22"/>
              </w:rPr>
              <w:t>Kompetencat e lëndës së gjeografisë që zhvillohen përmes tematikave</w:t>
            </w:r>
          </w:p>
        </w:tc>
        <w:tc>
          <w:tcPr>
            <w:tcW w:w="3692" w:type="pct"/>
            <w:shd w:val="clear" w:color="auto" w:fill="D9D9D9"/>
          </w:tcPr>
          <w:p w14:paraId="22067B5A" w14:textId="77777777" w:rsidR="00EB4A20" w:rsidRPr="00A82D18" w:rsidRDefault="00EB4A20" w:rsidP="00FA3494">
            <w:pPr>
              <w:pStyle w:val="056bldcntrnrm"/>
              <w:spacing w:line="240" w:lineRule="auto"/>
              <w:rPr>
                <w:rFonts w:ascii="Times New Roman" w:hAnsi="Times New Roman"/>
                <w:b/>
                <w:color w:val="000000"/>
                <w:sz w:val="22"/>
                <w:szCs w:val="22"/>
              </w:rPr>
            </w:pPr>
            <w:r w:rsidRPr="00A82D18">
              <w:rPr>
                <w:rFonts w:ascii="Times New Roman" w:hAnsi="Times New Roman"/>
                <w:b/>
                <w:color w:val="000000"/>
                <w:sz w:val="22"/>
                <w:szCs w:val="22"/>
              </w:rPr>
              <w:t>Rezultatet e të nxënit për kompetencat për klasën e dhjetë</w:t>
            </w:r>
          </w:p>
        </w:tc>
      </w:tr>
      <w:tr w:rsidR="00EB4A20" w:rsidRPr="00A82D18" w14:paraId="350393C9" w14:textId="77777777" w:rsidTr="00FA3494">
        <w:trPr>
          <w:trHeight w:val="1823"/>
        </w:trPr>
        <w:tc>
          <w:tcPr>
            <w:tcW w:w="1308" w:type="pct"/>
            <w:shd w:val="clear" w:color="auto" w:fill="FFFFFF"/>
          </w:tcPr>
          <w:p w14:paraId="1D1D9B54" w14:textId="77777777" w:rsidR="00EB4A20" w:rsidRPr="00A82D18" w:rsidRDefault="00EB4A20" w:rsidP="00FA3494">
            <w:pPr>
              <w:tabs>
                <w:tab w:val="left" w:pos="1159"/>
              </w:tabs>
              <w:contextualSpacing/>
              <w:jc w:val="center"/>
              <w:rPr>
                <w:rFonts w:ascii="Times New Roman" w:hAnsi="Times New Roman"/>
                <w:b/>
                <w:bCs/>
                <w:color w:val="000000"/>
                <w:sz w:val="22"/>
                <w:szCs w:val="22"/>
                <w:lang w:eastAsia="x-none"/>
              </w:rPr>
            </w:pPr>
            <w:r w:rsidRPr="00A82D18">
              <w:rPr>
                <w:rFonts w:ascii="Times New Roman" w:hAnsi="Times New Roman"/>
                <w:b/>
                <w:bCs/>
                <w:color w:val="000000"/>
                <w:sz w:val="22"/>
                <w:szCs w:val="22"/>
                <w:lang w:eastAsia="x-none"/>
              </w:rPr>
              <w:t>Vëzhgimi dhe hetimi i dukurive gjeografike</w:t>
            </w:r>
          </w:p>
        </w:tc>
        <w:tc>
          <w:tcPr>
            <w:tcW w:w="3692" w:type="pct"/>
            <w:shd w:val="clear" w:color="auto" w:fill="FFFFFF"/>
          </w:tcPr>
          <w:p w14:paraId="13DCAFC6" w14:textId="77777777" w:rsidR="00EB4A20" w:rsidRPr="00A82D18" w:rsidRDefault="00EB4A20" w:rsidP="00FA3494">
            <w:pPr>
              <w:contextualSpacing/>
              <w:rPr>
                <w:rFonts w:ascii="Times New Roman" w:eastAsia="Times New Roman" w:hAnsi="Times New Roman"/>
                <w:i/>
                <w:iCs/>
                <w:color w:val="000000"/>
                <w:sz w:val="22"/>
                <w:szCs w:val="22"/>
              </w:rPr>
            </w:pPr>
            <w:r w:rsidRPr="00A82D18">
              <w:rPr>
                <w:rFonts w:ascii="Times New Roman" w:eastAsia="Times New Roman" w:hAnsi="Times New Roman"/>
                <w:i/>
                <w:iCs/>
                <w:color w:val="000000"/>
                <w:sz w:val="22"/>
                <w:szCs w:val="22"/>
              </w:rPr>
              <w:t>Nxënësi:</w:t>
            </w:r>
          </w:p>
          <w:p w14:paraId="144FF2A2" w14:textId="77777777" w:rsidR="00EB4A20" w:rsidRPr="00A82D18" w:rsidRDefault="00EB4A20" w:rsidP="00192105">
            <w:pPr>
              <w:numPr>
                <w:ilvl w:val="0"/>
                <w:numId w:val="16"/>
              </w:numPr>
              <w:contextualSpacing/>
              <w:rPr>
                <w:rFonts w:ascii="Times New Roman" w:eastAsia="Times New Roman" w:hAnsi="Times New Roman"/>
                <w:color w:val="000000"/>
                <w:sz w:val="22"/>
                <w:szCs w:val="22"/>
              </w:rPr>
            </w:pPr>
            <w:r w:rsidRPr="00A82D18">
              <w:rPr>
                <w:rFonts w:ascii="Times New Roman" w:hAnsi="Times New Roman"/>
                <w:color w:val="000000"/>
                <w:sz w:val="22"/>
                <w:szCs w:val="22"/>
              </w:rPr>
              <w:t>identifikon dhe përshkruan dukuri gjeografike përmes vëzhgimit të drejtpërdrejtë, burimeve të ndryshme (harta, të dhëna statistikore, imazhe, dokumentarë etj.);</w:t>
            </w:r>
          </w:p>
          <w:p w14:paraId="5A1BF110" w14:textId="77777777" w:rsidR="00EB4A20" w:rsidRPr="00A82D18" w:rsidRDefault="00EB4A20" w:rsidP="00192105">
            <w:pPr>
              <w:numPr>
                <w:ilvl w:val="0"/>
                <w:numId w:val="16"/>
              </w:numPr>
              <w:contextualSpacing/>
              <w:rPr>
                <w:rFonts w:ascii="Times New Roman" w:hAnsi="Times New Roman"/>
                <w:color w:val="000000"/>
                <w:sz w:val="22"/>
                <w:szCs w:val="22"/>
              </w:rPr>
            </w:pPr>
            <w:r w:rsidRPr="00A82D18">
              <w:rPr>
                <w:rFonts w:ascii="Times New Roman" w:hAnsi="Times New Roman"/>
                <w:color w:val="000000"/>
                <w:sz w:val="22"/>
                <w:szCs w:val="22"/>
              </w:rPr>
              <w:t>përdor metoda të thjeshta kërkimore (anketa, vrojtime, matje, krahasime) për të hetuar një dukuri gjeografike;</w:t>
            </w:r>
          </w:p>
          <w:p w14:paraId="7CFBE633" w14:textId="77777777" w:rsidR="00EB4A20" w:rsidRPr="00A82D18" w:rsidRDefault="00EB4A20" w:rsidP="00192105">
            <w:pPr>
              <w:numPr>
                <w:ilvl w:val="0"/>
                <w:numId w:val="16"/>
              </w:numPr>
              <w:contextualSpacing/>
              <w:rPr>
                <w:rFonts w:ascii="Times New Roman" w:hAnsi="Times New Roman"/>
                <w:color w:val="000000"/>
                <w:sz w:val="22"/>
                <w:szCs w:val="22"/>
              </w:rPr>
            </w:pPr>
            <w:r w:rsidRPr="00A82D18">
              <w:rPr>
                <w:rFonts w:ascii="Times New Roman" w:hAnsi="Times New Roman"/>
                <w:color w:val="000000"/>
                <w:sz w:val="22"/>
                <w:szCs w:val="22"/>
              </w:rPr>
              <w:t>analizon marrëdhëniet ndërmjet faktorëve natyrorë dhe shoqërorë që ndikojnë në një dukuri të caktuar;</w:t>
            </w:r>
          </w:p>
          <w:p w14:paraId="66BB283D" w14:textId="77777777" w:rsidR="00EB4A20" w:rsidRPr="00A82D18" w:rsidRDefault="00EB4A20" w:rsidP="00192105">
            <w:pPr>
              <w:numPr>
                <w:ilvl w:val="0"/>
                <w:numId w:val="16"/>
              </w:numPr>
              <w:contextualSpacing/>
              <w:rPr>
                <w:rFonts w:ascii="Times New Roman" w:hAnsi="Times New Roman"/>
                <w:color w:val="000000"/>
                <w:sz w:val="22"/>
                <w:szCs w:val="22"/>
              </w:rPr>
            </w:pPr>
            <w:r w:rsidRPr="00A82D18">
              <w:rPr>
                <w:rFonts w:ascii="Times New Roman" w:hAnsi="Times New Roman"/>
                <w:color w:val="000000"/>
                <w:sz w:val="22"/>
                <w:szCs w:val="22"/>
              </w:rPr>
              <w:t>ndjek hapat bazë të procesit të hetimit gjeografik: përcaktimi i pyetjes kërkimore, mbledhja e të dhënave, përpunimi dhe paraqitja e rezultateve.</w:t>
            </w:r>
          </w:p>
        </w:tc>
      </w:tr>
      <w:tr w:rsidR="00EB4A20" w:rsidRPr="00A82D18" w14:paraId="2B1EDF26" w14:textId="77777777" w:rsidTr="00FA3494">
        <w:trPr>
          <w:trHeight w:val="2117"/>
        </w:trPr>
        <w:tc>
          <w:tcPr>
            <w:tcW w:w="1308" w:type="pct"/>
            <w:shd w:val="clear" w:color="auto" w:fill="FFFFFF"/>
          </w:tcPr>
          <w:p w14:paraId="654967E0" w14:textId="77777777" w:rsidR="00EB4A20" w:rsidRPr="00A82D18" w:rsidRDefault="00EB4A20" w:rsidP="00FA3494">
            <w:pPr>
              <w:contextualSpacing/>
              <w:jc w:val="center"/>
              <w:rPr>
                <w:rFonts w:ascii="Times New Roman" w:hAnsi="Times New Roman"/>
                <w:color w:val="000000"/>
                <w:sz w:val="22"/>
                <w:szCs w:val="22"/>
                <w:lang w:eastAsia="x-none"/>
              </w:rPr>
            </w:pPr>
            <w:r w:rsidRPr="00A82D18">
              <w:rPr>
                <w:rFonts w:ascii="Times New Roman" w:hAnsi="Times New Roman"/>
                <w:b/>
                <w:color w:val="000000"/>
                <w:sz w:val="22"/>
                <w:szCs w:val="22"/>
              </w:rPr>
              <w:t>Mbledhja, përpunimi dhe komunikimi i informacionit gjeografik</w:t>
            </w:r>
          </w:p>
        </w:tc>
        <w:tc>
          <w:tcPr>
            <w:tcW w:w="3692" w:type="pct"/>
            <w:shd w:val="clear" w:color="auto" w:fill="FFFFFF"/>
          </w:tcPr>
          <w:p w14:paraId="4C22DEC1" w14:textId="77777777" w:rsidR="00EB4A20" w:rsidRPr="00A82D18" w:rsidRDefault="00EB4A20" w:rsidP="00FA3494">
            <w:pPr>
              <w:contextualSpacing/>
              <w:rPr>
                <w:rFonts w:ascii="Times New Roman" w:hAnsi="Times New Roman"/>
                <w:i/>
                <w:iCs/>
                <w:color w:val="000000"/>
                <w:sz w:val="22"/>
                <w:szCs w:val="22"/>
              </w:rPr>
            </w:pPr>
            <w:r w:rsidRPr="00A82D18">
              <w:rPr>
                <w:rFonts w:ascii="Times New Roman" w:hAnsi="Times New Roman"/>
                <w:i/>
                <w:iCs/>
                <w:color w:val="000000"/>
                <w:sz w:val="22"/>
                <w:szCs w:val="22"/>
              </w:rPr>
              <w:t>Nxënësi:</w:t>
            </w:r>
          </w:p>
          <w:p w14:paraId="70C87EE8" w14:textId="77777777" w:rsidR="00EB4A20" w:rsidRPr="00A82D18" w:rsidRDefault="00EB4A20" w:rsidP="00192105">
            <w:pPr>
              <w:numPr>
                <w:ilvl w:val="0"/>
                <w:numId w:val="17"/>
              </w:numPr>
              <w:contextualSpacing/>
              <w:rPr>
                <w:rFonts w:ascii="Times New Roman" w:hAnsi="Times New Roman"/>
                <w:color w:val="000000"/>
                <w:sz w:val="22"/>
                <w:szCs w:val="22"/>
              </w:rPr>
            </w:pPr>
            <w:r w:rsidRPr="00A82D18">
              <w:rPr>
                <w:rFonts w:ascii="Times New Roman" w:hAnsi="Times New Roman"/>
                <w:color w:val="000000"/>
                <w:sz w:val="22"/>
                <w:szCs w:val="22"/>
              </w:rPr>
              <w:t>kërkon dhe mbledh informacion nga burime të ndryshme (tekst, media digjitale, të dhëna statistikore, harta, intervista, platforma digjitale etj.);</w:t>
            </w:r>
          </w:p>
          <w:p w14:paraId="56B98098" w14:textId="77777777" w:rsidR="00EB4A20" w:rsidRPr="00A82D18" w:rsidRDefault="00EB4A20" w:rsidP="00192105">
            <w:pPr>
              <w:numPr>
                <w:ilvl w:val="0"/>
                <w:numId w:val="17"/>
              </w:numPr>
              <w:contextualSpacing/>
              <w:rPr>
                <w:rFonts w:ascii="Times New Roman" w:hAnsi="Times New Roman"/>
                <w:color w:val="000000"/>
                <w:sz w:val="22"/>
                <w:szCs w:val="22"/>
              </w:rPr>
            </w:pPr>
            <w:r w:rsidRPr="00A82D18">
              <w:rPr>
                <w:rFonts w:ascii="Times New Roman" w:hAnsi="Times New Roman"/>
                <w:color w:val="000000"/>
                <w:sz w:val="22"/>
                <w:szCs w:val="22"/>
              </w:rPr>
              <w:t>vlerëson besueshmërinë dhe rëndësinë e informacionit të marrë nga burime të ndryshme;</w:t>
            </w:r>
          </w:p>
          <w:p w14:paraId="258719DE" w14:textId="77777777" w:rsidR="00EB4A20" w:rsidRPr="00A82D18" w:rsidRDefault="00EB4A20" w:rsidP="00192105">
            <w:pPr>
              <w:numPr>
                <w:ilvl w:val="0"/>
                <w:numId w:val="17"/>
              </w:numPr>
              <w:contextualSpacing/>
              <w:rPr>
                <w:rFonts w:ascii="Times New Roman" w:hAnsi="Times New Roman"/>
                <w:color w:val="000000"/>
                <w:sz w:val="22"/>
                <w:szCs w:val="22"/>
              </w:rPr>
            </w:pPr>
            <w:r w:rsidRPr="00A82D18">
              <w:rPr>
                <w:rFonts w:ascii="Times New Roman" w:hAnsi="Times New Roman"/>
                <w:color w:val="000000"/>
                <w:sz w:val="22"/>
                <w:szCs w:val="22"/>
              </w:rPr>
              <w:t>përpunon informacionin e mbledhur dhe e organizon atë në forma të ndryshme (tabela, grafikë, prezantime etj.);</w:t>
            </w:r>
          </w:p>
          <w:p w14:paraId="4AF81A89" w14:textId="77777777" w:rsidR="00EB4A20" w:rsidRPr="00A82D18" w:rsidRDefault="00EB4A20" w:rsidP="00192105">
            <w:pPr>
              <w:numPr>
                <w:ilvl w:val="0"/>
                <w:numId w:val="17"/>
              </w:numPr>
              <w:contextualSpacing/>
              <w:rPr>
                <w:rFonts w:ascii="Times New Roman" w:hAnsi="Times New Roman"/>
                <w:color w:val="000000"/>
                <w:sz w:val="22"/>
                <w:szCs w:val="22"/>
              </w:rPr>
            </w:pPr>
            <w:r w:rsidRPr="00A82D18">
              <w:rPr>
                <w:rFonts w:ascii="Times New Roman" w:hAnsi="Times New Roman"/>
                <w:color w:val="000000"/>
                <w:sz w:val="22"/>
                <w:szCs w:val="22"/>
              </w:rPr>
              <w:t xml:space="preserve">komunikon gjetjet përmes mjeteve të ndryshme (me gojë, me shkrim, </w:t>
            </w:r>
            <w:proofErr w:type="spellStart"/>
            <w:r w:rsidRPr="00A82D18">
              <w:rPr>
                <w:rFonts w:ascii="Times New Roman" w:hAnsi="Times New Roman"/>
                <w:color w:val="000000"/>
                <w:sz w:val="22"/>
                <w:szCs w:val="22"/>
              </w:rPr>
              <w:t>vizualisht</w:t>
            </w:r>
            <w:proofErr w:type="spellEnd"/>
            <w:r w:rsidRPr="00A82D18">
              <w:rPr>
                <w:rFonts w:ascii="Times New Roman" w:hAnsi="Times New Roman"/>
                <w:color w:val="000000"/>
                <w:sz w:val="22"/>
                <w:szCs w:val="22"/>
              </w:rPr>
              <w:t xml:space="preserve"> apo përmes teknologjisë), duke i përshtatur ato me audiencën dhe kontekstin.</w:t>
            </w:r>
          </w:p>
        </w:tc>
      </w:tr>
      <w:tr w:rsidR="00EB4A20" w:rsidRPr="00A82D18" w14:paraId="46791D40" w14:textId="77777777" w:rsidTr="00FA3494">
        <w:trPr>
          <w:trHeight w:val="2261"/>
        </w:trPr>
        <w:tc>
          <w:tcPr>
            <w:tcW w:w="1308" w:type="pct"/>
            <w:shd w:val="clear" w:color="auto" w:fill="FFFFFF"/>
            <w:hideMark/>
          </w:tcPr>
          <w:p w14:paraId="5A63856D" w14:textId="77777777" w:rsidR="00EB4A20" w:rsidRPr="00A82D18" w:rsidRDefault="00EB4A20" w:rsidP="00FA3494">
            <w:pPr>
              <w:contextualSpacing/>
              <w:jc w:val="center"/>
              <w:rPr>
                <w:rFonts w:ascii="Times New Roman" w:hAnsi="Times New Roman"/>
                <w:b/>
                <w:bCs/>
                <w:color w:val="000000"/>
                <w:sz w:val="22"/>
                <w:szCs w:val="22"/>
                <w:lang w:eastAsia="x-none"/>
              </w:rPr>
            </w:pPr>
            <w:r w:rsidRPr="00A82D18">
              <w:rPr>
                <w:rFonts w:ascii="Times New Roman" w:hAnsi="Times New Roman"/>
                <w:b/>
                <w:bCs/>
                <w:color w:val="000000"/>
                <w:sz w:val="22"/>
                <w:szCs w:val="22"/>
                <w:lang w:eastAsia="x-none"/>
              </w:rPr>
              <w:t>Marrja e vendimeve mbi bazën e informacionit gjeografik</w:t>
            </w:r>
          </w:p>
        </w:tc>
        <w:tc>
          <w:tcPr>
            <w:tcW w:w="3692" w:type="pct"/>
            <w:shd w:val="clear" w:color="auto" w:fill="FFFFFF"/>
          </w:tcPr>
          <w:p w14:paraId="37029185" w14:textId="77777777" w:rsidR="00EB4A20" w:rsidRPr="00A82D18" w:rsidRDefault="00EB4A20" w:rsidP="00FA3494">
            <w:pPr>
              <w:contextualSpacing/>
              <w:rPr>
                <w:rFonts w:ascii="Times New Roman" w:eastAsia="Times New Roman" w:hAnsi="Times New Roman"/>
                <w:i/>
                <w:iCs/>
                <w:color w:val="000000"/>
                <w:sz w:val="22"/>
                <w:szCs w:val="22"/>
              </w:rPr>
            </w:pPr>
            <w:r w:rsidRPr="00A82D18">
              <w:rPr>
                <w:rFonts w:ascii="Times New Roman" w:eastAsia="Times New Roman" w:hAnsi="Times New Roman"/>
                <w:i/>
                <w:iCs/>
                <w:color w:val="000000"/>
                <w:sz w:val="22"/>
                <w:szCs w:val="22"/>
              </w:rPr>
              <w:t>Nxënësi:</w:t>
            </w:r>
          </w:p>
          <w:p w14:paraId="78957CDF" w14:textId="77777777" w:rsidR="00EB4A20" w:rsidRPr="00A82D18" w:rsidRDefault="00EB4A20" w:rsidP="00192105">
            <w:pPr>
              <w:numPr>
                <w:ilvl w:val="0"/>
                <w:numId w:val="18"/>
              </w:numPr>
              <w:contextualSpacing/>
              <w:rPr>
                <w:rFonts w:ascii="Times New Roman" w:hAnsi="Times New Roman"/>
                <w:color w:val="000000"/>
                <w:sz w:val="22"/>
                <w:szCs w:val="22"/>
              </w:rPr>
            </w:pPr>
            <w:r w:rsidRPr="00A82D18">
              <w:rPr>
                <w:rFonts w:ascii="Times New Roman" w:hAnsi="Times New Roman"/>
                <w:color w:val="000000"/>
                <w:sz w:val="22"/>
                <w:szCs w:val="22"/>
              </w:rPr>
              <w:t>analizon proceset dhe dukuritë gjeografike që ndodhin Tokë, ndikimin e tyre në mjedis, ekonomi dhe shoqëri, duke u mbështetur në informacionin e mbledhur;</w:t>
            </w:r>
          </w:p>
          <w:p w14:paraId="19E463E3" w14:textId="77777777" w:rsidR="00EB4A20" w:rsidRPr="00A82D18" w:rsidRDefault="00EB4A20" w:rsidP="00192105">
            <w:pPr>
              <w:numPr>
                <w:ilvl w:val="0"/>
                <w:numId w:val="18"/>
              </w:numPr>
              <w:contextualSpacing/>
              <w:rPr>
                <w:rFonts w:ascii="Times New Roman" w:hAnsi="Times New Roman"/>
                <w:color w:val="000000"/>
                <w:sz w:val="22"/>
                <w:szCs w:val="22"/>
              </w:rPr>
            </w:pPr>
            <w:r w:rsidRPr="00A82D18">
              <w:rPr>
                <w:rFonts w:ascii="Times New Roman" w:hAnsi="Times New Roman"/>
                <w:color w:val="000000"/>
                <w:sz w:val="22"/>
                <w:szCs w:val="22"/>
              </w:rPr>
              <w:t>vlerëson alternativa të ndryshme për zgjidhjen e problemeve të lidhura me mjedisin dhe zhvillimin e qëndrueshëm;</w:t>
            </w:r>
          </w:p>
          <w:p w14:paraId="69D8AC17" w14:textId="77777777" w:rsidR="00EB4A20" w:rsidRPr="00A82D18" w:rsidRDefault="00EB4A20" w:rsidP="00192105">
            <w:pPr>
              <w:numPr>
                <w:ilvl w:val="0"/>
                <w:numId w:val="18"/>
              </w:numPr>
              <w:contextualSpacing/>
              <w:rPr>
                <w:rFonts w:ascii="Times New Roman" w:hAnsi="Times New Roman"/>
                <w:color w:val="000000"/>
                <w:sz w:val="22"/>
                <w:szCs w:val="22"/>
              </w:rPr>
            </w:pPr>
            <w:r w:rsidRPr="00A82D18">
              <w:rPr>
                <w:rFonts w:ascii="Times New Roman" w:hAnsi="Times New Roman"/>
                <w:color w:val="000000"/>
                <w:sz w:val="22"/>
                <w:szCs w:val="22"/>
              </w:rPr>
              <w:t>formulon qëndrime dhe sugjeron vendime të argumentuara për çështje gjeografike reale (si, p.sh., erozioni lumor, shkretëtirëzimi etj.).</w:t>
            </w:r>
          </w:p>
          <w:p w14:paraId="384EEA23" w14:textId="77777777" w:rsidR="00EB4A20" w:rsidRPr="00A82D18" w:rsidRDefault="00EB4A20" w:rsidP="00192105">
            <w:pPr>
              <w:numPr>
                <w:ilvl w:val="0"/>
                <w:numId w:val="18"/>
              </w:numPr>
              <w:contextualSpacing/>
              <w:rPr>
                <w:rFonts w:ascii="Times New Roman" w:eastAsia="Times New Roman" w:hAnsi="Times New Roman"/>
                <w:color w:val="000000"/>
                <w:sz w:val="22"/>
                <w:szCs w:val="22"/>
              </w:rPr>
            </w:pPr>
            <w:r w:rsidRPr="00A82D18">
              <w:rPr>
                <w:rFonts w:ascii="Times New Roman" w:hAnsi="Times New Roman"/>
                <w:color w:val="000000"/>
                <w:sz w:val="22"/>
                <w:szCs w:val="22"/>
              </w:rPr>
              <w:t>reflekton mbi pasojat e mundshme të vendimeve individuale dhe kolektive në shkallë lokale dhe globale.</w:t>
            </w:r>
          </w:p>
        </w:tc>
      </w:tr>
    </w:tbl>
    <w:p w14:paraId="2F64069A" w14:textId="77777777" w:rsidR="00EB4A20" w:rsidRPr="00B672AF" w:rsidRDefault="00EB4A20" w:rsidP="00EB4A20">
      <w:pPr>
        <w:rPr>
          <w:rFonts w:ascii="Times New Roman" w:hAnsi="Times New Roman"/>
          <w:color w:val="000000"/>
          <w:sz w:val="22"/>
          <w:szCs w:val="22"/>
        </w:rPr>
      </w:pPr>
    </w:p>
    <w:p w14:paraId="2B5E206E" w14:textId="77777777" w:rsidR="00EB4A20" w:rsidRPr="00B672AF" w:rsidRDefault="00EB4A20" w:rsidP="00EB4A20">
      <w:pPr>
        <w:widowControl w:val="0"/>
        <w:autoSpaceDE w:val="0"/>
        <w:autoSpaceDN w:val="0"/>
        <w:adjustRightInd w:val="0"/>
        <w:textAlignment w:val="center"/>
        <w:rPr>
          <w:rFonts w:ascii="Times New Roman" w:hAnsi="Times New Roman"/>
          <w:b/>
          <w:bCs/>
          <w:color w:val="000000"/>
        </w:rPr>
      </w:pPr>
      <w:r w:rsidRPr="00B672AF">
        <w:rPr>
          <w:rFonts w:ascii="Times New Roman" w:hAnsi="Times New Roman"/>
          <w:b/>
          <w:bCs/>
          <w:color w:val="000000"/>
          <w:sz w:val="22"/>
          <w:szCs w:val="22"/>
        </w:rPr>
        <w:br w:type="page"/>
      </w:r>
    </w:p>
    <w:tbl>
      <w:tblPr>
        <w:tblW w:w="0" w:type="auto"/>
        <w:tblInd w:w="80" w:type="dxa"/>
        <w:tblLayout w:type="fixed"/>
        <w:tblCellMar>
          <w:left w:w="0" w:type="dxa"/>
          <w:right w:w="0" w:type="dxa"/>
        </w:tblCellMar>
        <w:tblLook w:val="0000" w:firstRow="0" w:lastRow="0" w:firstColumn="0" w:lastColumn="0" w:noHBand="0" w:noVBand="0"/>
      </w:tblPr>
      <w:tblGrid>
        <w:gridCol w:w="822"/>
        <w:gridCol w:w="1610"/>
        <w:gridCol w:w="2254"/>
        <w:gridCol w:w="3799"/>
        <w:gridCol w:w="1953"/>
        <w:gridCol w:w="1540"/>
        <w:gridCol w:w="1741"/>
      </w:tblGrid>
      <w:tr w:rsidR="00EB4A20" w:rsidRPr="00B672AF" w14:paraId="342FC34C"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50EF7AC" w14:textId="77777777" w:rsidR="00EB4A20" w:rsidRPr="00B672AF" w:rsidRDefault="00EB4A20" w:rsidP="00FA3494">
            <w:pPr>
              <w:widowControl w:val="0"/>
              <w:autoSpaceDE w:val="0"/>
              <w:autoSpaceDN w:val="0"/>
              <w:adjustRightInd w:val="0"/>
              <w:jc w:val="center"/>
              <w:textAlignment w:val="center"/>
              <w:rPr>
                <w:rFonts w:ascii="Times New Roman" w:hAnsi="Times New Roman"/>
                <w:b/>
                <w:color w:val="000000"/>
                <w:sz w:val="22"/>
                <w:szCs w:val="22"/>
              </w:rPr>
            </w:pPr>
            <w:r w:rsidRPr="00B672AF">
              <w:rPr>
                <w:rFonts w:ascii="Times New Roman" w:hAnsi="Times New Roman"/>
                <w:b/>
                <w:color w:val="000000"/>
                <w:sz w:val="22"/>
                <w:szCs w:val="22"/>
              </w:rPr>
              <w:lastRenderedPageBreak/>
              <w:t>Nr.</w:t>
            </w:r>
          </w:p>
        </w:tc>
        <w:tc>
          <w:tcPr>
            <w:tcW w:w="1610"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A4067E9"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proofErr w:type="spellStart"/>
            <w:r w:rsidRPr="00B672AF">
              <w:rPr>
                <w:rFonts w:ascii="Times New Roman" w:hAnsi="Times New Roman"/>
                <w:b/>
                <w:color w:val="000000"/>
                <w:sz w:val="22"/>
                <w:szCs w:val="22"/>
              </w:rPr>
              <w:t>Nëntematika</w:t>
            </w:r>
            <w:proofErr w:type="spellEnd"/>
            <w:r w:rsidRPr="00B672AF">
              <w:rPr>
                <w:rFonts w:ascii="Times New Roman" w:hAnsi="Times New Roman"/>
                <w:b/>
                <w:color w:val="000000"/>
                <w:sz w:val="22"/>
                <w:szCs w:val="22"/>
              </w:rPr>
              <w:t xml:space="preserve"> </w:t>
            </w:r>
          </w:p>
        </w:tc>
        <w:tc>
          <w:tcPr>
            <w:tcW w:w="2254"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3DF3B19"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Temat mësimore</w:t>
            </w:r>
          </w:p>
        </w:tc>
        <w:tc>
          <w:tcPr>
            <w:tcW w:w="3799"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5EB05AD"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 xml:space="preserve">Situatë e parashikuar të </w:t>
            </w:r>
            <w:proofErr w:type="spellStart"/>
            <w:r w:rsidRPr="00B672AF">
              <w:rPr>
                <w:rFonts w:ascii="Times New Roman" w:hAnsi="Times New Roman"/>
                <w:b/>
                <w:color w:val="000000"/>
                <w:sz w:val="22"/>
                <w:szCs w:val="22"/>
              </w:rPr>
              <w:t>të</w:t>
            </w:r>
            <w:proofErr w:type="spellEnd"/>
            <w:r w:rsidRPr="00B672AF">
              <w:rPr>
                <w:rFonts w:ascii="Times New Roman" w:hAnsi="Times New Roman"/>
                <w:b/>
                <w:color w:val="000000"/>
                <w:sz w:val="22"/>
                <w:szCs w:val="22"/>
              </w:rPr>
              <w:t xml:space="preserve"> nxënit</w:t>
            </w:r>
          </w:p>
        </w:tc>
        <w:tc>
          <w:tcPr>
            <w:tcW w:w="1953"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4457E4A"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Metodologjia</w:t>
            </w:r>
          </w:p>
          <w:p w14:paraId="490A9873"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dhe veprimtaritë e nxënësve</w:t>
            </w:r>
          </w:p>
        </w:tc>
        <w:tc>
          <w:tcPr>
            <w:tcW w:w="1540"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6875D21"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Vlerësimi</w:t>
            </w:r>
          </w:p>
        </w:tc>
        <w:tc>
          <w:tcPr>
            <w:tcW w:w="1741"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20C7D4E"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Burimet</w:t>
            </w:r>
          </w:p>
        </w:tc>
      </w:tr>
      <w:tr w:rsidR="00EB4A20" w:rsidRPr="00B672AF" w14:paraId="0557AB8A"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76409AA"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p>
        </w:tc>
        <w:tc>
          <w:tcPr>
            <w:tcW w:w="1610"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43D37B13" w14:textId="77777777" w:rsidR="00EB4A20" w:rsidRPr="00B672AF" w:rsidRDefault="00EB4A20" w:rsidP="00FA3494">
            <w:pPr>
              <w:widowControl w:val="0"/>
              <w:autoSpaceDE w:val="0"/>
              <w:autoSpaceDN w:val="0"/>
              <w:adjustRightInd w:val="0"/>
              <w:jc w:val="center"/>
              <w:textAlignment w:val="center"/>
              <w:rPr>
                <w:rFonts w:ascii="Times New Roman" w:hAnsi="Times New Roman"/>
                <w:b/>
                <w:color w:val="000000"/>
                <w:sz w:val="22"/>
                <w:szCs w:val="22"/>
              </w:rPr>
            </w:pPr>
            <w:r w:rsidRPr="00B672AF">
              <w:rPr>
                <w:rFonts w:ascii="Times New Roman" w:hAnsi="Times New Roman"/>
                <w:b/>
                <w:color w:val="000000"/>
                <w:sz w:val="22"/>
                <w:szCs w:val="22"/>
              </w:rPr>
              <w:t>Sistemi diellor</w:t>
            </w:r>
          </w:p>
          <w:p w14:paraId="23256A36" w14:textId="77777777" w:rsidR="00EB4A20" w:rsidRPr="00B672AF" w:rsidRDefault="00EB4A20" w:rsidP="00FA3494">
            <w:pPr>
              <w:widowControl w:val="0"/>
              <w:autoSpaceDE w:val="0"/>
              <w:autoSpaceDN w:val="0"/>
              <w:adjustRightInd w:val="0"/>
              <w:jc w:val="center"/>
              <w:textAlignment w:val="center"/>
              <w:rPr>
                <w:rFonts w:ascii="Times New Roman" w:hAnsi="Times New Roman"/>
                <w:b/>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685914" w14:textId="77777777" w:rsidR="00EB4A20" w:rsidRPr="00B672AF" w:rsidRDefault="00EB4A20" w:rsidP="00FA3494">
            <w:pPr>
              <w:pStyle w:val="Tekstibullets"/>
              <w:spacing w:line="240" w:lineRule="auto"/>
              <w:jc w:val="left"/>
              <w:rPr>
                <w:rFonts w:ascii="Times New Roman" w:hAnsi="Times New Roman" w:cs="Times New Roman"/>
                <w:lang w:val="sq-AL"/>
              </w:rPr>
            </w:pPr>
            <w:r w:rsidRPr="00B672AF">
              <w:rPr>
                <w:rFonts w:ascii="Times New Roman" w:hAnsi="Times New Roman" w:cs="Times New Roman"/>
                <w:lang w:val="sq-AL"/>
              </w:rPr>
              <w:t>Gjeografia si shkencë</w:t>
            </w:r>
          </w:p>
          <w:p w14:paraId="572E4EB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8DFB6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Një grup nxënësish po planifikon një udhëtim në vende të ndryshme të Shqipërisë. Gjatë diskutimit, ata pyesin pse disa zona janë më të populluara, pse klima ndryshon nga një vend në tjetrin dhe si ndikojnë lumenjtë, malet apo aktivitetet njerëzore në jetën e njerëzve. Mësuesi i orienton nxënësit të kuptojnë se gjeografia është shkenca që studion Tokën, mjedisin dhe marrëdhëniet ndërmjet natyrës dhe shoqërisë.</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F15D41"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Stuhi mendimesh,</w:t>
            </w:r>
          </w:p>
          <w:p w14:paraId="5993561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për njohuritë paraprake</w:t>
            </w:r>
          </w:p>
          <w:p w14:paraId="045B65A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pyetje, lexim,</w:t>
            </w:r>
          </w:p>
          <w:p w14:paraId="4157D70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grupe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181E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40A07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1595F5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5CAA1E4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w:t>
            </w:r>
          </w:p>
        </w:tc>
      </w:tr>
      <w:tr w:rsidR="00EB4A20" w:rsidRPr="00B672AF" w14:paraId="06254130"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F5C78BF"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6990DFE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EB44D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roofErr w:type="spellStart"/>
            <w:r w:rsidRPr="00B672AF">
              <w:rPr>
                <w:rFonts w:ascii="Times New Roman" w:hAnsi="Times New Roman"/>
                <w:color w:val="000000"/>
                <w:sz w:val="22"/>
                <w:szCs w:val="22"/>
              </w:rPr>
              <w:t>Gjithësia</w:t>
            </w:r>
            <w:proofErr w:type="spellEnd"/>
            <w:r w:rsidRPr="00B672AF">
              <w:rPr>
                <w:rFonts w:ascii="Times New Roman" w:hAnsi="Times New Roman"/>
                <w:color w:val="000000"/>
                <w:sz w:val="22"/>
                <w:szCs w:val="22"/>
              </w:rPr>
              <w:t xml:space="preserve"> dhe trupat qiellorë</w:t>
            </w:r>
          </w:p>
          <w:p w14:paraId="5DBCB95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1FBC6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Rikujtoni vëzhgimet që i keni bërë qiellit, sidomos në netët e kthjellëta.</w:t>
            </w:r>
          </w:p>
          <w:p w14:paraId="588B041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Shprehni çdo përshtypje që keni marrë nga ky vëzhgim. Cilat pyetje kanë pushtuar mendjen tuaj në raste vëzhgimi?</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29F12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Imagjinatë e drejtuar, diskutim,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15417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467DDD2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9925D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3F4D5D5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1602508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w:t>
            </w:r>
          </w:p>
          <w:p w14:paraId="71D761C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p w14:paraId="6ECE948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Revista Enciklopedi</w:t>
            </w:r>
          </w:p>
        </w:tc>
      </w:tr>
      <w:tr w:rsidR="00EB4A20" w:rsidRPr="00B672AF" w14:paraId="1DD557BE"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E4273D3"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3</w:t>
            </w:r>
          </w:p>
        </w:tc>
        <w:tc>
          <w:tcPr>
            <w:tcW w:w="1610" w:type="dxa"/>
            <w:vMerge/>
            <w:tcBorders>
              <w:left w:val="single" w:sz="4" w:space="0" w:color="000000"/>
              <w:right w:val="single" w:sz="4" w:space="0" w:color="000000"/>
            </w:tcBorders>
          </w:tcPr>
          <w:p w14:paraId="366257FE"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D68C2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Sistemi diellor </w:t>
            </w:r>
          </w:p>
          <w:p w14:paraId="42CBAF0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075B5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Të paktën dikujt nga ju i ka rastisur të shohë ndonjë dokumentar lidhur me “Bing- </w:t>
            </w:r>
            <w:proofErr w:type="spellStart"/>
            <w:r w:rsidRPr="00B672AF">
              <w:rPr>
                <w:rFonts w:ascii="Times New Roman" w:hAnsi="Times New Roman"/>
                <w:color w:val="000000"/>
                <w:sz w:val="22"/>
                <w:szCs w:val="22"/>
              </w:rPr>
              <w:t>Bang</w:t>
            </w:r>
            <w:proofErr w:type="spellEnd"/>
            <w:r w:rsidRPr="00B672AF">
              <w:rPr>
                <w:rFonts w:ascii="Times New Roman" w:hAnsi="Times New Roman"/>
                <w:color w:val="000000"/>
                <w:sz w:val="22"/>
                <w:szCs w:val="22"/>
              </w:rPr>
              <w:t>”. Tregojeni atë që dini në klasë. A ju duket e besueshme kjo teori? Pse?</w:t>
            </w:r>
          </w:p>
          <w:p w14:paraId="0448F03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34BB0E"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Stuhi mendimesh,</w:t>
            </w:r>
          </w:p>
          <w:p w14:paraId="6AF90E0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për njohuritë paraprake,</w:t>
            </w:r>
          </w:p>
          <w:p w14:paraId="6F9D269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pyetje, lexim, 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DE8AA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4679349B"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p w14:paraId="32E3EA5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A2B34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38C454D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5EF71F1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w:t>
            </w:r>
          </w:p>
          <w:p w14:paraId="497143B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 </w:t>
            </w:r>
          </w:p>
          <w:p w14:paraId="193EEB4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Revista Enciklopedi</w:t>
            </w:r>
          </w:p>
        </w:tc>
      </w:tr>
      <w:tr w:rsidR="00EB4A20" w:rsidRPr="00B672AF" w14:paraId="23B044B6"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C93D00B"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4</w:t>
            </w:r>
          </w:p>
        </w:tc>
        <w:tc>
          <w:tcPr>
            <w:tcW w:w="1610" w:type="dxa"/>
            <w:vMerge/>
            <w:tcBorders>
              <w:left w:val="single" w:sz="4" w:space="0" w:color="000000"/>
              <w:right w:val="single" w:sz="4" w:space="0" w:color="000000"/>
            </w:tcBorders>
          </w:tcPr>
          <w:p w14:paraId="6DA0FC6D"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00D7E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Planetët, </w:t>
            </w:r>
            <w:proofErr w:type="spellStart"/>
            <w:r w:rsidRPr="00B672AF">
              <w:rPr>
                <w:rFonts w:ascii="Times New Roman" w:hAnsi="Times New Roman"/>
                <w:color w:val="000000"/>
                <w:sz w:val="22"/>
                <w:szCs w:val="22"/>
              </w:rPr>
              <w:t>asteroidët</w:t>
            </w:r>
            <w:proofErr w:type="spellEnd"/>
            <w:r w:rsidRPr="00B672AF">
              <w:rPr>
                <w:rFonts w:ascii="Times New Roman" w:hAnsi="Times New Roman"/>
                <w:color w:val="000000"/>
                <w:sz w:val="22"/>
                <w:szCs w:val="22"/>
              </w:rPr>
              <w:t xml:space="preserve">, </w:t>
            </w:r>
            <w:r w:rsidRPr="00B672AF">
              <w:rPr>
                <w:rFonts w:ascii="Times New Roman" w:hAnsi="Times New Roman"/>
                <w:color w:val="000000"/>
                <w:sz w:val="22"/>
                <w:szCs w:val="22"/>
              </w:rPr>
              <w:lastRenderedPageBreak/>
              <w:t xml:space="preserve">kometat, meteorët dhe satelitët </w:t>
            </w:r>
          </w:p>
          <w:p w14:paraId="3F67D84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E1762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Secili nga ju di diçka të veçantë lidhur </w:t>
            </w:r>
            <w:r w:rsidRPr="00B672AF">
              <w:rPr>
                <w:rFonts w:ascii="Times New Roman" w:hAnsi="Times New Roman"/>
                <w:color w:val="000000"/>
                <w:sz w:val="22"/>
                <w:szCs w:val="22"/>
              </w:rPr>
              <w:lastRenderedPageBreak/>
              <w:t>me këta trupa qiellorë. Bëjini të njohura informacionet tuaja për shokët e klasës.</w:t>
            </w:r>
          </w:p>
          <w:p w14:paraId="1D7DDBB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 kanë ngjashmëri informacionet që dhatë? Cili ishte informacioni më i </w:t>
            </w:r>
            <w:proofErr w:type="spellStart"/>
            <w:r w:rsidRPr="00B672AF">
              <w:rPr>
                <w:rFonts w:ascii="Times New Roman" w:hAnsi="Times New Roman"/>
                <w:color w:val="000000"/>
                <w:sz w:val="22"/>
                <w:szCs w:val="22"/>
              </w:rPr>
              <w:t>vecantë</w:t>
            </w:r>
            <w:proofErr w:type="spellEnd"/>
            <w:r w:rsidRPr="00B672AF">
              <w:rPr>
                <w:rFonts w:ascii="Times New Roman" w:hAnsi="Times New Roman"/>
                <w:color w:val="000000"/>
                <w:sz w:val="22"/>
                <w:szCs w:val="22"/>
              </w:rPr>
              <w:t xml:space="preserve"> që dëgjuat?</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63659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Organizim grafik i </w:t>
            </w:r>
            <w:r w:rsidRPr="00B672AF">
              <w:rPr>
                <w:rFonts w:ascii="Times New Roman" w:hAnsi="Times New Roman"/>
                <w:color w:val="000000"/>
                <w:sz w:val="22"/>
                <w:szCs w:val="22"/>
              </w:rPr>
              <w:lastRenderedPageBreak/>
              <w:t xml:space="preserve">informacionit, </w:t>
            </w:r>
          </w:p>
          <w:p w14:paraId="003BE38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shpejtë,</w:t>
            </w:r>
          </w:p>
          <w:p w14:paraId="1493D3C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gjithë klasën</w:t>
            </w:r>
          </w:p>
          <w:p w14:paraId="06309AE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35C6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Vlerësim </w:t>
            </w:r>
            <w:r w:rsidRPr="00B672AF">
              <w:rPr>
                <w:rFonts w:ascii="Times New Roman" w:hAnsi="Times New Roman"/>
                <w:color w:val="000000"/>
                <w:sz w:val="22"/>
                <w:szCs w:val="22"/>
              </w:rPr>
              <w:lastRenderedPageBreak/>
              <w:t>individual, vlerësim ndërmjet nxënësve,</w:t>
            </w:r>
          </w:p>
          <w:p w14:paraId="28ECA83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FD953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w:t>
            </w:r>
          </w:p>
          <w:p w14:paraId="3051044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Mjete didaktike</w:t>
            </w:r>
          </w:p>
          <w:p w14:paraId="2F1D768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 </w:t>
            </w:r>
          </w:p>
          <w:p w14:paraId="1858DA0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Revista Enciklopedi</w:t>
            </w:r>
          </w:p>
        </w:tc>
      </w:tr>
      <w:tr w:rsidR="00EB4A20" w:rsidRPr="00B672AF" w14:paraId="2E819820"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C48C69F"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5</w:t>
            </w:r>
          </w:p>
        </w:tc>
        <w:tc>
          <w:tcPr>
            <w:tcW w:w="1610" w:type="dxa"/>
            <w:vMerge/>
            <w:tcBorders>
              <w:left w:val="single" w:sz="4" w:space="0" w:color="000000"/>
              <w:right w:val="single" w:sz="4" w:space="0" w:color="000000"/>
            </w:tcBorders>
          </w:tcPr>
          <w:p w14:paraId="4EF886B2"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5438B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Hëna e Tokës </w:t>
            </w:r>
          </w:p>
          <w:p w14:paraId="4D10034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5B2D0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Ndonjëri nga ju mund të ketë vëzhguar ndonjë eklips të hënës, të tjerët mund të kenë dëgjuar për të. Shprehni gjithçka keni parë ose dini lidhur me eklipsin e hënës. A përputhen përshtypjet dhe njohuritë tuaja me ato të mësuara në klasë?</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DB957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 punë individuale,</w:t>
            </w:r>
          </w:p>
          <w:p w14:paraId="01022FA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dyshe</w:t>
            </w:r>
          </w:p>
          <w:p w14:paraId="4BEBEF3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p w14:paraId="3544017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p w14:paraId="0CFA2A2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2FB27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64DD938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72AE3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1914E1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3E6D9C5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p w14:paraId="0E13F3E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Revista Enciklopedi</w:t>
            </w:r>
          </w:p>
        </w:tc>
      </w:tr>
      <w:tr w:rsidR="00EB4A20" w:rsidRPr="00B672AF" w14:paraId="510693A8" w14:textId="77777777" w:rsidTr="000A1732">
        <w:trPr>
          <w:trHeight w:val="2169"/>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CB5D2F9"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6</w:t>
            </w:r>
          </w:p>
        </w:tc>
        <w:tc>
          <w:tcPr>
            <w:tcW w:w="1610" w:type="dxa"/>
            <w:vMerge/>
            <w:tcBorders>
              <w:left w:val="single" w:sz="4" w:space="0" w:color="000000"/>
              <w:right w:val="single" w:sz="4" w:space="0" w:color="000000"/>
            </w:tcBorders>
          </w:tcPr>
          <w:p w14:paraId="266B8203"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67619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Toka, planeti ku jetojmë </w:t>
            </w:r>
          </w:p>
          <w:p w14:paraId="6A18AA8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53363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e keni parë globin si mjet didaktik dhe keni vënë re se ai është i shtypur në pole. Po ashtu e dini se jo çdo pjesë e globit ndriçohet njëlloj nga Dielli. A keni përgjigjet tuaja për këtë?</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52C94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Imagjinatë e drejtuar,</w:t>
            </w:r>
          </w:p>
          <w:p w14:paraId="7100433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diskutim, </w:t>
            </w:r>
          </w:p>
          <w:p w14:paraId="32207FE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D8C89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4E934D3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0668C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4EEC22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569A676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Globi </w:t>
            </w:r>
          </w:p>
          <w:p w14:paraId="7C7D6DB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p w14:paraId="72E8335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Revista Enciklopedi</w:t>
            </w:r>
          </w:p>
        </w:tc>
      </w:tr>
      <w:tr w:rsidR="00EB4A20" w:rsidRPr="00B672AF" w14:paraId="20C3B53C" w14:textId="77777777" w:rsidTr="000A1732">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45B6209"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7</w:t>
            </w:r>
          </w:p>
        </w:tc>
        <w:tc>
          <w:tcPr>
            <w:tcW w:w="1610" w:type="dxa"/>
            <w:vMerge w:val="restart"/>
            <w:tcBorders>
              <w:left w:val="single" w:sz="4" w:space="0" w:color="000000"/>
              <w:right w:val="single" w:sz="4" w:space="0" w:color="000000"/>
            </w:tcBorders>
            <w:tcMar>
              <w:top w:w="80" w:type="dxa"/>
              <w:left w:w="80" w:type="dxa"/>
              <w:bottom w:w="80" w:type="dxa"/>
              <w:right w:w="80" w:type="dxa"/>
            </w:tcMar>
            <w:vAlign w:val="center"/>
          </w:tcPr>
          <w:p w14:paraId="40CCAA1E"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A7193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Qarkullimi i Tokës rreth Diellit, pasojat </w:t>
            </w:r>
          </w:p>
          <w:p w14:paraId="538018E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48CE7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Ju e keni vënë re ndryshimin e </w:t>
            </w:r>
            <w:proofErr w:type="spellStart"/>
            <w:r w:rsidRPr="00B672AF">
              <w:rPr>
                <w:rFonts w:ascii="Times New Roman" w:hAnsi="Times New Roman"/>
                <w:color w:val="000000"/>
                <w:sz w:val="22"/>
                <w:szCs w:val="22"/>
              </w:rPr>
              <w:t>ditënatës</w:t>
            </w:r>
            <w:proofErr w:type="spellEnd"/>
            <w:r w:rsidRPr="00B672AF">
              <w:rPr>
                <w:rFonts w:ascii="Times New Roman" w:hAnsi="Times New Roman"/>
                <w:color w:val="000000"/>
                <w:sz w:val="22"/>
                <w:szCs w:val="22"/>
              </w:rPr>
              <w:t xml:space="preserve"> në stinë të ndryshme. Përpiquni të reflektoni për këtë dukuri.</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25253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Stuhi mendimesh, punë në dyshe, diskutim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125A9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 vlerësim me shkrim</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2B47D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7A70319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3D2C2F7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Globi</w:t>
            </w:r>
          </w:p>
          <w:p w14:paraId="6325195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Interneti </w:t>
            </w:r>
          </w:p>
          <w:p w14:paraId="2149A17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4C0FE590" w14:textId="77777777" w:rsidTr="000A1732">
        <w:trPr>
          <w:trHeight w:val="2032"/>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F0C8D53"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8</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6F966A6A"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7D465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Veprimtari praktike:</w:t>
            </w:r>
          </w:p>
          <w:p w14:paraId="7901405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Ndërtimi i grafikëve që paraqesin vendosjen e planetëve në sistemin diellor, përmasat e tyre, kohën e lëvizjes dhe largësinë nga Dielli</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0D37D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Nxënësit punojnë në grupe për të mbledhur të dhëna mbi planetët e sistemit diellor, si largësia nga Dielli, përmasat dhe koha e lëvizjes rreth tij. Duke përdorur tabelat e të dhënave, ata ndërtojnë grafikë dhe diagrame krahasuese, analizojnë ndryshimet ndërmjet planetëve dhe diskutojnë se si pozicioni në sistemin diellor ndikon në karakteristikat e tyre.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2534C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individuale, punë në grupe,</w:t>
            </w:r>
          </w:p>
          <w:p w14:paraId="6C65F30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demonstrim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286939" w14:textId="3DBD6166"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 përgjigjeve me gojë, punës </w:t>
            </w:r>
            <w:r w:rsidR="00A82D18" w:rsidRPr="00B672AF">
              <w:rPr>
                <w:rFonts w:ascii="Times New Roman" w:hAnsi="Times New Roman"/>
                <w:color w:val="000000"/>
                <w:sz w:val="22"/>
                <w:szCs w:val="22"/>
              </w:rPr>
              <w:t>individuale</w:t>
            </w:r>
            <w:r w:rsidRPr="00B672AF">
              <w:rPr>
                <w:rFonts w:ascii="Times New Roman" w:hAnsi="Times New Roman"/>
                <w:color w:val="000000"/>
                <w:sz w:val="22"/>
                <w:szCs w:val="22"/>
              </w:rPr>
              <w:t xml:space="preserve"> dhe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96CE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74B482EE" w14:textId="254E5C86"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Letër milimetrike, vizore, lapsa, gomë, fletore, libri etj</w:t>
            </w:r>
            <w:r w:rsidR="00A82D18">
              <w:rPr>
                <w:rFonts w:ascii="Times New Roman" w:hAnsi="Times New Roman"/>
                <w:color w:val="000000"/>
                <w:sz w:val="22"/>
                <w:szCs w:val="22"/>
              </w:rPr>
              <w:t>.</w:t>
            </w:r>
          </w:p>
        </w:tc>
      </w:tr>
      <w:tr w:rsidR="00EB4A20" w:rsidRPr="00B672AF" w14:paraId="71020B84" w14:textId="77777777" w:rsidTr="00454A66">
        <w:trPr>
          <w:trHeight w:val="2032"/>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8E69DF5"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9</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62466EE8"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19AF3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Veprimtari praktike:</w:t>
            </w:r>
          </w:p>
          <w:p w14:paraId="4B64CC1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pacing w:val="-2"/>
              </w:rPr>
              <w:t xml:space="preserve">Përcaktimi i këndit të rënies së rrezeve diellore në gjerësi gjeografike të ndryshme në ditët e </w:t>
            </w:r>
            <w:proofErr w:type="spellStart"/>
            <w:r w:rsidRPr="00B672AF">
              <w:rPr>
                <w:rFonts w:ascii="Times New Roman" w:hAnsi="Times New Roman"/>
                <w:color w:val="000000"/>
                <w:spacing w:val="-2"/>
              </w:rPr>
              <w:t>ekuinokseve</w:t>
            </w:r>
            <w:proofErr w:type="spellEnd"/>
            <w:r w:rsidRPr="00B672AF">
              <w:rPr>
                <w:rFonts w:ascii="Times New Roman" w:hAnsi="Times New Roman"/>
                <w:color w:val="000000"/>
                <w:spacing w:val="-2"/>
              </w:rPr>
              <w:t xml:space="preserve"> dhe të solsticeve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F778A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Nxënësit përdorin skema dhe modele të thjeshta për të përcaktuar këndin e rënies së rrezeve diellore në gjerësi të ndryshme gjeografike gjatë </w:t>
            </w:r>
            <w:proofErr w:type="spellStart"/>
            <w:r w:rsidRPr="00B672AF">
              <w:rPr>
                <w:rFonts w:ascii="Times New Roman" w:hAnsi="Times New Roman"/>
                <w:color w:val="000000"/>
                <w:sz w:val="22"/>
                <w:szCs w:val="22"/>
              </w:rPr>
              <w:t>ekuinokseve</w:t>
            </w:r>
            <w:proofErr w:type="spellEnd"/>
            <w:r w:rsidRPr="00B672AF">
              <w:rPr>
                <w:rFonts w:ascii="Times New Roman" w:hAnsi="Times New Roman"/>
                <w:color w:val="000000"/>
                <w:sz w:val="22"/>
                <w:szCs w:val="22"/>
              </w:rPr>
              <w:t xml:space="preserve"> dhe solsticeve. Ata krahasojnë rezultatet, analizojnë ndryshimet në ndriçim dhe temperaturë dhe diskutojnë ndikimin e tyre në stinët dhe klimën e vendeve të ndryshme.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BC19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individuale, punë në grupe</w:t>
            </w:r>
          </w:p>
          <w:p w14:paraId="0D9F40B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demonstrim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833594" w14:textId="1FA44B99"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 përgjigjeve me gojë, punës </w:t>
            </w:r>
            <w:r w:rsidR="00A82D18" w:rsidRPr="00B672AF">
              <w:rPr>
                <w:rFonts w:ascii="Times New Roman" w:hAnsi="Times New Roman"/>
                <w:color w:val="000000"/>
                <w:sz w:val="22"/>
                <w:szCs w:val="22"/>
              </w:rPr>
              <w:t>individuale</w:t>
            </w:r>
            <w:r w:rsidRPr="00B672AF">
              <w:rPr>
                <w:rFonts w:ascii="Times New Roman" w:hAnsi="Times New Roman"/>
                <w:color w:val="000000"/>
                <w:sz w:val="22"/>
                <w:szCs w:val="22"/>
              </w:rPr>
              <w:t xml:space="preserve"> dhe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AB3AF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 figurat e pozicionit të Tokës kundrejt Diellit më 21/6, më 22/12 dhe më 21/3 e 23/9, lapsa, fletore, etj.</w:t>
            </w:r>
          </w:p>
        </w:tc>
      </w:tr>
      <w:tr w:rsidR="00EB4A20" w:rsidRPr="00B672AF" w14:paraId="589C9806" w14:textId="77777777" w:rsidTr="00454A66">
        <w:trPr>
          <w:trHeight w:val="1981"/>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7680B578"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10</w:t>
            </w:r>
          </w:p>
        </w:tc>
        <w:tc>
          <w:tcPr>
            <w:tcW w:w="1610" w:type="dxa"/>
            <w:vMerge w:val="restart"/>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42BEB9CD"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29EAB508"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2C2FB94B"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3DE42D5D"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75AD2EAF"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0FE4F0FB"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5CFD74F8"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027D393F"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1909CFA0"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286EE746"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41AB311C"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5F87E05A"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7AB6CD16"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51E6B083"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1A0E849B"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b/>
                <w:bCs/>
                <w:color w:val="000000"/>
                <w:sz w:val="22"/>
                <w:szCs w:val="22"/>
              </w:rPr>
              <w:t>Hartografia</w:t>
            </w:r>
          </w:p>
          <w:p w14:paraId="3A02012E"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F4178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Përsëritje: Sistemi diellor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3688E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2DF17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koncepteve të kapitullit,</w:t>
            </w:r>
          </w:p>
          <w:p w14:paraId="0C96026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plotësim </w:t>
            </w:r>
            <w:proofErr w:type="spellStart"/>
            <w:r w:rsidRPr="00B672AF">
              <w:rPr>
                <w:rFonts w:ascii="Times New Roman" w:hAnsi="Times New Roman"/>
                <w:color w:val="000000"/>
                <w:sz w:val="22"/>
                <w:szCs w:val="22"/>
              </w:rPr>
              <w:t>kllasteri</w:t>
            </w:r>
            <w:proofErr w:type="spellEnd"/>
            <w:r w:rsidRPr="00B672AF">
              <w:rPr>
                <w:rFonts w:ascii="Times New Roman" w:hAnsi="Times New Roman"/>
                <w:color w:val="000000"/>
                <w:sz w:val="22"/>
                <w:szCs w:val="22"/>
              </w:rPr>
              <w:t>, vetëkontroll me anë të pyetjeve për përsëritje në tekst,</w:t>
            </w:r>
          </w:p>
          <w:p w14:paraId="71E719E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individuale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D8E59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Vetëvlerësim,</w:t>
            </w:r>
          </w:p>
          <w:p w14:paraId="20ECC0A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A8792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B3B970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581D5ED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Globi</w:t>
            </w:r>
          </w:p>
          <w:p w14:paraId="79CCA85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Interneti </w:t>
            </w:r>
          </w:p>
          <w:p w14:paraId="3B62CE9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6F22E53E" w14:textId="77777777" w:rsidTr="00454A66">
        <w:trPr>
          <w:trHeight w:val="324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A811339"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11</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14CB1A8C"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C6201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Globi dhe rrjeti gjeografik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AB54E" w14:textId="42C3788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Ju në gjeografi keni përdorur shumë shpesh hartën dhe globin. A parapëlqeni të përdorni hartën apo globin si mjet didaktik? Pse? Po koordinatat gjeografike </w:t>
            </w:r>
            <w:r w:rsidR="00454A66" w:rsidRPr="00B672AF">
              <w:rPr>
                <w:rFonts w:ascii="Times New Roman" w:hAnsi="Times New Roman"/>
                <w:color w:val="000000"/>
                <w:sz w:val="22"/>
                <w:szCs w:val="22"/>
              </w:rPr>
              <w:t>ç ‘domethënie</w:t>
            </w:r>
            <w:r w:rsidRPr="00B672AF">
              <w:rPr>
                <w:rFonts w:ascii="Times New Roman" w:hAnsi="Times New Roman"/>
                <w:color w:val="000000"/>
                <w:sz w:val="22"/>
                <w:szCs w:val="22"/>
              </w:rPr>
              <w:t xml:space="preserve"> kanë për ju?</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9A30B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Stuhi mendimesh, diskutim,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4C1CA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58F4C8E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CB23C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29283A1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Globi </w:t>
            </w:r>
          </w:p>
          <w:p w14:paraId="0748A7E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Harta </w:t>
            </w:r>
          </w:p>
          <w:p w14:paraId="095DD07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Atlasi </w:t>
            </w:r>
          </w:p>
          <w:p w14:paraId="6F140C2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7168F8AE" w14:textId="77777777" w:rsidTr="00454A6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8C17AD4"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12</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2191E1DF"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92ED1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Veprimtari praktike: “Përcaktimi i kohës lokale dhe i gjatësisë gjeografike të vendeve të ndryshme”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9E9DB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Nxënësit përdorin hartën e hemisferave dhe të dhëna për kohën lokale në vende të ndryshme për të përcaktuar gjatësinë gjeografike të tyre. Duke kryer llogaritje të thjeshta dhe krahasime ndërmjet zonave kohore, ata kuptojnë lidhjen ndërmjet rrotullimit të Tokës, kohës lokale dhe pozicionit gjeografik.</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145F6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w:t>
            </w:r>
          </w:p>
          <w:p w14:paraId="239CAC9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Zgjidhje situatash</w:t>
            </w:r>
          </w:p>
          <w:p w14:paraId="4C94E85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A2AEF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në grup për punën e kryer, vlerësim individual </w:t>
            </w:r>
          </w:p>
          <w:p w14:paraId="071E431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01C17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gjeografike e botës ose harta të tjera të hemisferave dhe kontinenteve, fletore, lapsa, gomë, vizore etj.</w:t>
            </w:r>
          </w:p>
        </w:tc>
      </w:tr>
      <w:tr w:rsidR="00EB4A20" w:rsidRPr="00B672AF" w14:paraId="0E89E5E0" w14:textId="77777777" w:rsidTr="00454A66">
        <w:trPr>
          <w:trHeight w:val="1872"/>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319195B"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13</w:t>
            </w:r>
          </w:p>
        </w:tc>
        <w:tc>
          <w:tcPr>
            <w:tcW w:w="1610" w:type="dxa"/>
            <w:vMerge/>
            <w:tcBorders>
              <w:left w:val="single" w:sz="4" w:space="0" w:color="000000"/>
              <w:bottom w:val="single" w:sz="4" w:space="0" w:color="000000"/>
              <w:right w:val="single" w:sz="4" w:space="0" w:color="000000"/>
            </w:tcBorders>
          </w:tcPr>
          <w:p w14:paraId="54EE927F"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76F53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elementet e saj dhe plani</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A9379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Ju tashmë keni bërë një krahasim mes hartës dhe globit. A ka përdorimi i hartës përparësi në lidhje me globin? Po </w:t>
            </w:r>
            <w:proofErr w:type="spellStart"/>
            <w:r w:rsidRPr="00B672AF">
              <w:rPr>
                <w:rFonts w:ascii="Times New Roman" w:hAnsi="Times New Roman"/>
                <w:color w:val="000000"/>
                <w:sz w:val="22"/>
                <w:szCs w:val="22"/>
              </w:rPr>
              <w:t>disavantazhe</w:t>
            </w:r>
            <w:proofErr w:type="spellEnd"/>
            <w:r w:rsidRPr="00B672AF">
              <w:rPr>
                <w:rFonts w:ascii="Times New Roman" w:hAnsi="Times New Roman"/>
                <w:color w:val="000000"/>
                <w:sz w:val="22"/>
                <w:szCs w:val="22"/>
              </w:rPr>
              <w:t xml:space="preserve">? Pse? </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C646B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individuale, punë në grupe</w:t>
            </w:r>
          </w:p>
          <w:p w14:paraId="6893B06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Demonstrim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E4063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CE28F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20586A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Globi </w:t>
            </w:r>
          </w:p>
          <w:p w14:paraId="790BC47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Harta </w:t>
            </w:r>
          </w:p>
          <w:p w14:paraId="537C85C8"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Atlasi </w:t>
            </w:r>
          </w:p>
          <w:p w14:paraId="08420897" w14:textId="426F2361" w:rsidR="008C4F9B" w:rsidRPr="00B672AF" w:rsidRDefault="008C4F9B" w:rsidP="00FA3494">
            <w:pPr>
              <w:widowControl w:val="0"/>
              <w:autoSpaceDE w:val="0"/>
              <w:autoSpaceDN w:val="0"/>
              <w:adjustRightInd w:val="0"/>
              <w:textAlignment w:val="center"/>
              <w:rPr>
                <w:rFonts w:ascii="Times New Roman" w:hAnsi="Times New Roman"/>
                <w:color w:val="000000"/>
                <w:sz w:val="22"/>
                <w:szCs w:val="22"/>
              </w:rPr>
            </w:pPr>
            <w:r>
              <w:rPr>
                <w:rFonts w:ascii="Times New Roman" w:hAnsi="Times New Roman"/>
                <w:color w:val="000000"/>
                <w:sz w:val="22"/>
                <w:szCs w:val="22"/>
              </w:rPr>
              <w:t>Internet</w:t>
            </w:r>
          </w:p>
          <w:p w14:paraId="6B253C5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39A5A8B6" w14:textId="77777777" w:rsidTr="00454A66">
        <w:trPr>
          <w:trHeight w:val="1494"/>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B448270"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14</w:t>
            </w:r>
          </w:p>
        </w:tc>
        <w:tc>
          <w:tcPr>
            <w:tcW w:w="1610" w:type="dxa"/>
            <w:vMerge/>
            <w:tcBorders>
              <w:left w:val="single" w:sz="4" w:space="0" w:color="000000"/>
              <w:bottom w:val="single" w:sz="4" w:space="0" w:color="000000"/>
              <w:right w:val="single" w:sz="4" w:space="0" w:color="000000"/>
            </w:tcBorders>
          </w:tcPr>
          <w:p w14:paraId="6E4CE823"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7284A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Klasifikimi i hartave, llojet dhe metodat e ndërtimit të tyre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587B0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keni një përvojë në përdorimin e hartave dhe e keni vënë re se ato nuk paraqesin të njëjtën gjë. Pse ndodh kjo?</w:t>
            </w:r>
          </w:p>
          <w:p w14:paraId="2073718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Me ç’ lloj harte ndjeheni më të familjarizuar? Po planin e shtëpisë së tij a ka </w:t>
            </w:r>
            <w:proofErr w:type="spellStart"/>
            <w:r w:rsidRPr="00B672AF">
              <w:rPr>
                <w:rFonts w:ascii="Times New Roman" w:hAnsi="Times New Roman"/>
                <w:color w:val="000000"/>
                <w:sz w:val="22"/>
                <w:szCs w:val="22"/>
              </w:rPr>
              <w:t>patur</w:t>
            </w:r>
            <w:proofErr w:type="spellEnd"/>
            <w:r w:rsidRPr="00B672AF">
              <w:rPr>
                <w:rFonts w:ascii="Times New Roman" w:hAnsi="Times New Roman"/>
                <w:color w:val="000000"/>
                <w:sz w:val="22"/>
                <w:szCs w:val="22"/>
              </w:rPr>
              <w:t xml:space="preserve"> rast ta shohë ndonjëri? </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D77A0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Parashikim me terma paraprakë,</w:t>
            </w:r>
          </w:p>
          <w:p w14:paraId="707014A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shpejtë, organizim grafik,</w:t>
            </w:r>
          </w:p>
          <w:p w14:paraId="16D670B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 grupe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AFE38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për detyrat e shtëpisë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B9200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A0E0F1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të ndryshme tematike</w:t>
            </w:r>
          </w:p>
          <w:p w14:paraId="5865FD2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Atlase</w:t>
            </w:r>
          </w:p>
          <w:p w14:paraId="5BADE7E2" w14:textId="43830EE4" w:rsidR="00EB4A20" w:rsidRPr="00B672AF" w:rsidRDefault="008C4F9B" w:rsidP="00FA3494">
            <w:pPr>
              <w:widowControl w:val="0"/>
              <w:autoSpaceDE w:val="0"/>
              <w:autoSpaceDN w:val="0"/>
              <w:adjustRightInd w:val="0"/>
              <w:textAlignment w:val="center"/>
              <w:rPr>
                <w:rFonts w:ascii="Times New Roman" w:hAnsi="Times New Roman"/>
                <w:color w:val="000000"/>
                <w:sz w:val="22"/>
                <w:szCs w:val="22"/>
              </w:rPr>
            </w:pPr>
            <w:r>
              <w:rPr>
                <w:rFonts w:ascii="Times New Roman" w:hAnsi="Times New Roman"/>
                <w:color w:val="000000"/>
                <w:sz w:val="22"/>
                <w:szCs w:val="22"/>
              </w:rPr>
              <w:t>Internet</w:t>
            </w:r>
          </w:p>
        </w:tc>
      </w:tr>
      <w:tr w:rsidR="00EB4A20" w:rsidRPr="00B672AF" w14:paraId="53F57CF5" w14:textId="77777777" w:rsidTr="00454A6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3461F44"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15</w:t>
            </w:r>
          </w:p>
        </w:tc>
        <w:tc>
          <w:tcPr>
            <w:tcW w:w="1610" w:type="dxa"/>
            <w:vMerge/>
            <w:tcBorders>
              <w:left w:val="single" w:sz="4" w:space="0" w:color="000000"/>
              <w:bottom w:val="single" w:sz="4" w:space="0" w:color="000000"/>
              <w:right w:val="single" w:sz="4" w:space="0" w:color="000000"/>
            </w:tcBorders>
          </w:tcPr>
          <w:p w14:paraId="542A42AD"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4CD1E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Sistemet e informacionit gjeografik (SIG)</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1E13D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Pas një periudhe me sasi të madhe reshje shiu, bashkia kërkon të identifikojë zonat e qytetit që rrezikohen më shumë nga përmbytjet. Nxënësit njihen me mënyrën se si Sistemet e Informacionit Gjeografik (SIG) ndihmojnë në mbledhjen, analizimin dhe paraqitjen e të dhënave në hartë për të marrë vendime dhe për të zgjidhur probleme reale të mjedisit dhe komunitetit.</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ECE9E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Stuhi mendimesh, diskutim, punë në dyshe, 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D68DA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5705ED4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6BB46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 kompjuter/</w:t>
            </w:r>
            <w:proofErr w:type="spellStart"/>
            <w:r w:rsidRPr="00B672AF">
              <w:rPr>
                <w:rFonts w:ascii="Times New Roman" w:hAnsi="Times New Roman"/>
                <w:color w:val="000000"/>
                <w:sz w:val="22"/>
                <w:szCs w:val="22"/>
              </w:rPr>
              <w:t>laptop</w:t>
            </w:r>
            <w:proofErr w:type="spellEnd"/>
            <w:r w:rsidRPr="00B672AF">
              <w:rPr>
                <w:rFonts w:ascii="Times New Roman" w:hAnsi="Times New Roman"/>
                <w:color w:val="000000"/>
                <w:sz w:val="22"/>
                <w:szCs w:val="22"/>
              </w:rPr>
              <w:t>/</w:t>
            </w:r>
            <w:proofErr w:type="spellStart"/>
            <w:r w:rsidRPr="00B672AF">
              <w:rPr>
                <w:rFonts w:ascii="Times New Roman" w:hAnsi="Times New Roman"/>
                <w:color w:val="000000"/>
                <w:sz w:val="22"/>
                <w:szCs w:val="22"/>
              </w:rPr>
              <w:t>tablet</w:t>
            </w:r>
            <w:proofErr w:type="spellEnd"/>
            <w:r w:rsidRPr="00B672AF">
              <w:rPr>
                <w:rFonts w:ascii="Times New Roman" w:hAnsi="Times New Roman"/>
                <w:color w:val="000000"/>
                <w:sz w:val="22"/>
                <w:szCs w:val="22"/>
              </w:rPr>
              <w:t xml:space="preserve">; projektor ose ekran </w:t>
            </w:r>
            <w:proofErr w:type="spellStart"/>
            <w:r w:rsidRPr="00B672AF">
              <w:rPr>
                <w:rFonts w:ascii="Times New Roman" w:hAnsi="Times New Roman"/>
                <w:color w:val="000000"/>
                <w:sz w:val="22"/>
                <w:szCs w:val="22"/>
              </w:rPr>
              <w:t>interaktiv</w:t>
            </w:r>
            <w:proofErr w:type="spellEnd"/>
            <w:r w:rsidRPr="00B672AF">
              <w:rPr>
                <w:rFonts w:ascii="Times New Roman" w:hAnsi="Times New Roman"/>
                <w:color w:val="000000"/>
                <w:sz w:val="22"/>
                <w:szCs w:val="22"/>
              </w:rPr>
              <w:t xml:space="preserve">; lidhje interneti; harta digjitale; aplikacione të thjeshta SIG (p.sh. </w:t>
            </w:r>
            <w:proofErr w:type="spellStart"/>
            <w:r w:rsidRPr="00B672AF">
              <w:rPr>
                <w:rFonts w:ascii="Times New Roman" w:hAnsi="Times New Roman"/>
                <w:color w:val="000000"/>
                <w:sz w:val="22"/>
                <w:szCs w:val="22"/>
              </w:rPr>
              <w:t>Google</w:t>
            </w:r>
            <w:proofErr w:type="spellEnd"/>
            <w:r w:rsidRPr="00B672AF">
              <w:rPr>
                <w:rFonts w:ascii="Times New Roman" w:hAnsi="Times New Roman"/>
                <w:color w:val="000000"/>
                <w:sz w:val="22"/>
                <w:szCs w:val="22"/>
              </w:rPr>
              <w:t xml:space="preserve"> </w:t>
            </w:r>
            <w:proofErr w:type="spellStart"/>
            <w:r w:rsidRPr="00B672AF">
              <w:rPr>
                <w:rFonts w:ascii="Times New Roman" w:hAnsi="Times New Roman"/>
                <w:color w:val="000000"/>
                <w:sz w:val="22"/>
                <w:szCs w:val="22"/>
              </w:rPr>
              <w:t>Earth</w:t>
            </w:r>
            <w:proofErr w:type="spellEnd"/>
            <w:r w:rsidRPr="00B672AF">
              <w:rPr>
                <w:rFonts w:ascii="Times New Roman" w:hAnsi="Times New Roman"/>
                <w:color w:val="000000"/>
                <w:sz w:val="22"/>
                <w:szCs w:val="22"/>
              </w:rPr>
              <w:t xml:space="preserve">, </w:t>
            </w:r>
            <w:hyperlink r:id="rId9" w:tgtFrame="_new" w:history="1">
              <w:r w:rsidRPr="00B672AF">
                <w:rPr>
                  <w:rStyle w:val="Hyperlink"/>
                  <w:rFonts w:ascii="Times New Roman" w:hAnsi="Times New Roman"/>
                  <w:color w:val="000000"/>
                  <w:sz w:val="22"/>
                  <w:szCs w:val="22"/>
                </w:rPr>
                <w:t>ASIG</w:t>
              </w:r>
            </w:hyperlink>
            <w:r w:rsidRPr="00B672AF">
              <w:rPr>
                <w:rFonts w:ascii="Times New Roman" w:hAnsi="Times New Roman"/>
                <w:color w:val="000000"/>
                <w:sz w:val="22"/>
                <w:szCs w:val="22"/>
              </w:rPr>
              <w:t>); imazhe satelitore dhe fotografi ajrore.</w:t>
            </w:r>
          </w:p>
        </w:tc>
      </w:tr>
      <w:tr w:rsidR="00EB4A20" w:rsidRPr="00B672AF" w14:paraId="4AA509AC" w14:textId="77777777" w:rsidTr="00EB3550">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BC7A829"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16</w:t>
            </w:r>
          </w:p>
        </w:tc>
        <w:tc>
          <w:tcPr>
            <w:tcW w:w="1610" w:type="dxa"/>
            <w:vMerge/>
            <w:tcBorders>
              <w:left w:val="single" w:sz="4" w:space="0" w:color="000000"/>
              <w:right w:val="single" w:sz="4" w:space="0" w:color="000000"/>
            </w:tcBorders>
          </w:tcPr>
          <w:p w14:paraId="058AE89E"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0A9FF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Veprimtari praktike:</w:t>
            </w:r>
          </w:p>
          <w:p w14:paraId="5BA75A6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 Si të lexohen dhe si të përdoren hartat e ndryshme gjeografike e topografike </w:t>
            </w:r>
          </w:p>
          <w:p w14:paraId="3E454BC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B. Profili topografik dhe ndërtimi i tij</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783FD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i/>
                <w:iCs/>
                <w:color w:val="000000"/>
                <w:sz w:val="22"/>
                <w:szCs w:val="22"/>
              </w:rPr>
              <w:t>A. Si të lexohen dhe si të përdoren hartat e ndryshme gjeografike e topografike</w:t>
            </w:r>
            <w:r w:rsidRPr="00B672AF">
              <w:rPr>
                <w:rFonts w:ascii="Times New Roman" w:hAnsi="Times New Roman"/>
                <w:color w:val="000000"/>
                <w:sz w:val="22"/>
                <w:szCs w:val="22"/>
              </w:rPr>
              <w:br/>
              <w:t>Nxënësit punojnë me harta të ndryshme gjeografike dhe topografike për të interpretuar simbolet, shkallën, orientimin dhe elementët e relievit. Ata krahasojnë informacionin që japin hartat dhe i përdorin për të gjetur vendndodhje, drejtime dhe karakteristika të territorit.</w:t>
            </w:r>
          </w:p>
          <w:p w14:paraId="373630A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i/>
                <w:iCs/>
                <w:color w:val="000000"/>
                <w:sz w:val="22"/>
                <w:szCs w:val="22"/>
              </w:rPr>
              <w:t>B. Profili topografik dhe ndërtimi i tij</w:t>
            </w:r>
            <w:r w:rsidRPr="00B672AF">
              <w:rPr>
                <w:rFonts w:ascii="Times New Roman" w:hAnsi="Times New Roman"/>
                <w:color w:val="000000"/>
                <w:sz w:val="22"/>
                <w:szCs w:val="22"/>
              </w:rPr>
              <w:br/>
              <w:t xml:space="preserve">Nxënësit përdorin hartën topografike për të ndërtuar profilin topografik të një zone të caktuar. Duke analizuar </w:t>
            </w:r>
            <w:r w:rsidRPr="00B672AF">
              <w:rPr>
                <w:rFonts w:ascii="Times New Roman" w:hAnsi="Times New Roman"/>
                <w:color w:val="000000"/>
                <w:sz w:val="22"/>
                <w:szCs w:val="22"/>
              </w:rPr>
              <w:lastRenderedPageBreak/>
              <w:t>ndryshimet e lartësisë dhe formën e relievit, ata kuptojnë më mirë paraqitjen e terrenit dhe lidhjen ndërmjet hartës dhe relievit real.</w:t>
            </w:r>
          </w:p>
          <w:p w14:paraId="34F5B28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CE33B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Bashkëbisedim </w:t>
            </w:r>
          </w:p>
          <w:p w14:paraId="11A3C5E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Zgjidhje situatash</w:t>
            </w:r>
          </w:p>
          <w:p w14:paraId="52ED275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0BBD7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në grup për punën e kryer</w:t>
            </w:r>
          </w:p>
          <w:p w14:paraId="3070CEF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rolit personal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C14F1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7D052D3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të ndryshme gjeografike (fizike, ekonomike, tematike etj.) e topografike, fletore, laps, vizore letër milimetrike, etj.</w:t>
            </w:r>
          </w:p>
        </w:tc>
      </w:tr>
      <w:tr w:rsidR="00EB4A20" w:rsidRPr="00B672AF" w14:paraId="4BA14C2A" w14:textId="77777777" w:rsidTr="00EB3550">
        <w:trPr>
          <w:trHeight w:val="999"/>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870F236"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17</w:t>
            </w:r>
          </w:p>
        </w:tc>
        <w:tc>
          <w:tcPr>
            <w:tcW w:w="1610" w:type="dxa"/>
            <w:vMerge w:val="restart"/>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6008DC94"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4F03073C"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42397119"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30B49FEE"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1C682AC1"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633CF7EA"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34FFC8FD"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53CE6AD9"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30E5F7FA"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0166EFF1"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650F93EA"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21AA6E06"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224B9E58"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4A06585B"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70787259"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57C7B19F"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p>
          <w:p w14:paraId="22F6132E"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r w:rsidRPr="00B672AF">
              <w:rPr>
                <w:rFonts w:ascii="Times New Roman" w:hAnsi="Times New Roman"/>
                <w:b/>
                <w:bCs/>
                <w:color w:val="000000"/>
                <w:sz w:val="22"/>
                <w:szCs w:val="22"/>
              </w:rPr>
              <w:t>Atmosfera</w:t>
            </w:r>
          </w:p>
          <w:p w14:paraId="554A8D33"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7ADE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Projekt (Ora e parë)</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78331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4DCD75" w14:textId="77777777" w:rsidR="00EB4A20" w:rsidRPr="00B672AF" w:rsidRDefault="00EB4A20" w:rsidP="00FA3494">
            <w:pPr>
              <w:widowControl w:val="0"/>
              <w:autoSpaceDE w:val="0"/>
              <w:autoSpaceDN w:val="0"/>
              <w:adjustRightInd w:val="0"/>
              <w:textAlignment w:val="center"/>
              <w:rPr>
                <w:rFonts w:ascii="Times New Roman" w:hAnsi="Times New Roman"/>
                <w:color w:val="000000"/>
              </w:rPr>
            </w:pPr>
            <w:r w:rsidRPr="00B672AF">
              <w:rPr>
                <w:rFonts w:ascii="Times New Roman" w:hAnsi="Times New Roman"/>
                <w:color w:val="000000"/>
              </w:rPr>
              <w:t>Punë individuale dhe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CFC6E4" w14:textId="77777777" w:rsidR="00EB4A20" w:rsidRPr="00B672AF" w:rsidRDefault="00EB4A20" w:rsidP="00FA3494">
            <w:pPr>
              <w:widowControl w:val="0"/>
              <w:autoSpaceDE w:val="0"/>
              <w:autoSpaceDN w:val="0"/>
              <w:adjustRightInd w:val="0"/>
              <w:textAlignment w:val="center"/>
              <w:rPr>
                <w:rFonts w:ascii="Times New Roman" w:hAnsi="Times New Roman"/>
                <w:color w:val="000000"/>
              </w:rPr>
            </w:pPr>
            <w:r w:rsidRPr="00B672AF">
              <w:rPr>
                <w:rFonts w:ascii="Times New Roman" w:hAnsi="Times New Roman"/>
                <w:color w:val="000000"/>
              </w:rPr>
              <w:t>Vlerësim individual dhe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0DD3F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4388D0D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Tipa të ndryshëm hartash</w:t>
            </w:r>
          </w:p>
          <w:p w14:paraId="72BFBCF6"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Globi </w:t>
            </w:r>
          </w:p>
          <w:p w14:paraId="60C93959" w14:textId="208DA802"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Pr>
                <w:rFonts w:ascii="Times New Roman" w:hAnsi="Times New Roman"/>
                <w:color w:val="000000"/>
                <w:sz w:val="22"/>
                <w:szCs w:val="22"/>
              </w:rPr>
              <w:t>Internet</w:t>
            </w:r>
          </w:p>
          <w:p w14:paraId="40C11DC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7E835A98" w14:textId="77777777" w:rsidTr="00EB3550">
        <w:trPr>
          <w:trHeight w:val="729"/>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5F3C96B"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18</w:t>
            </w:r>
          </w:p>
        </w:tc>
        <w:tc>
          <w:tcPr>
            <w:tcW w:w="1610" w:type="dxa"/>
            <w:vMerge/>
            <w:tcBorders>
              <w:left w:val="single" w:sz="4" w:space="0" w:color="000000"/>
              <w:bottom w:val="single" w:sz="4" w:space="0" w:color="000000"/>
              <w:right w:val="single" w:sz="4" w:space="0" w:color="000000"/>
            </w:tcBorders>
          </w:tcPr>
          <w:p w14:paraId="7482BF65"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F5885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Test/Detyrë përmbledhëse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7D4F9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636510"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Punë individuale</w:t>
            </w:r>
          </w:p>
          <w:p w14:paraId="5E2917C3"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8184E8"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përgjigjeve</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D495C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20CB4F6B" w14:textId="77777777" w:rsidTr="00EB3550">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0376EDC"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19</w:t>
            </w:r>
          </w:p>
        </w:tc>
        <w:tc>
          <w:tcPr>
            <w:tcW w:w="1610" w:type="dxa"/>
            <w:vMerge/>
            <w:tcBorders>
              <w:left w:val="single" w:sz="4" w:space="0" w:color="000000"/>
              <w:bottom w:val="single" w:sz="4" w:space="0" w:color="000000"/>
              <w:right w:val="single" w:sz="4" w:space="0" w:color="000000"/>
            </w:tcBorders>
          </w:tcPr>
          <w:p w14:paraId="39A4A84B"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90BD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Përbërja dhe struktura e atmosferës</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A7A1E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e dini rëndësinë e atmosferës për jetën në tokë, sikurse pa dyshim që keni dëgjuar për vrimën e ozonit dhe problematikat që ajo krijon.</w:t>
            </w:r>
          </w:p>
          <w:p w14:paraId="12FAE55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Përpiquni të gjeni përgjigje për pyetje të tilla si? Si qëndron atmosfera rreth tokës? Cilët nga përbërësit e saj janë më të rëndësishëm? Ku gjendet ozoni?</w:t>
            </w:r>
          </w:p>
          <w:p w14:paraId="3E3C62C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Pse është dëmtuar shtresa e ozonit?</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A6BDB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konceptit,</w:t>
            </w:r>
          </w:p>
          <w:p w14:paraId="70C9099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diskutim,</w:t>
            </w:r>
          </w:p>
          <w:p w14:paraId="6B82E11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dyshe</w:t>
            </w:r>
          </w:p>
          <w:p w14:paraId="17012DF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4CCF5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vlerësim ndërmjet </w:t>
            </w:r>
            <w:proofErr w:type="spellStart"/>
            <w:r w:rsidRPr="00B672AF">
              <w:rPr>
                <w:rFonts w:ascii="Times New Roman" w:hAnsi="Times New Roman"/>
                <w:color w:val="000000"/>
                <w:sz w:val="22"/>
                <w:szCs w:val="22"/>
              </w:rPr>
              <w:t>nxënësve,vlerësim</w:t>
            </w:r>
            <w:proofErr w:type="spellEnd"/>
            <w:r w:rsidRPr="00B672AF">
              <w:rPr>
                <w:rFonts w:ascii="Times New Roman" w:hAnsi="Times New Roman"/>
                <w:color w:val="000000"/>
                <w:sz w:val="22"/>
                <w:szCs w:val="22"/>
              </w:rPr>
              <w:t xml:space="preser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BA42E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8A6322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6ADFA50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 </w:t>
            </w:r>
          </w:p>
        </w:tc>
      </w:tr>
      <w:tr w:rsidR="00EB4A20" w:rsidRPr="00B672AF" w14:paraId="16B9A06B" w14:textId="77777777" w:rsidTr="00EB3550">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2B28D2B"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20</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06DE8789"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024F3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Rrezatimi diellor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6A10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e keni vënë re që rrezatimi që Toka merr nga Dielli është i ndryshëm në kohë dhe hapësirë. A keni ndonjë mendim tuajin për këtë?</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7CDA3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Shënime të strukturuara,</w:t>
            </w:r>
          </w:p>
          <w:p w14:paraId="2CCC6B2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organizim grafik,</w:t>
            </w:r>
          </w:p>
          <w:p w14:paraId="3937F56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punë në dyshe ose grupe të vogla </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CE9E1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për detyrat e shtëpisë dhe përgjigjet me gojë, vlerësim ndërmjet nxënësve</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426E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3DA6705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w:t>
            </w:r>
          </w:p>
          <w:p w14:paraId="3530D1C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2CECE27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tc>
      </w:tr>
      <w:tr w:rsidR="00EB4A20" w:rsidRPr="00B672AF" w14:paraId="2326AEF9" w14:textId="77777777" w:rsidTr="00EB3550">
        <w:trPr>
          <w:trHeight w:val="1467"/>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A4BD587"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21</w:t>
            </w:r>
          </w:p>
        </w:tc>
        <w:tc>
          <w:tcPr>
            <w:tcW w:w="1610" w:type="dxa"/>
            <w:vMerge/>
            <w:tcBorders>
              <w:left w:val="single" w:sz="4" w:space="0" w:color="000000"/>
              <w:bottom w:val="single" w:sz="4" w:space="0" w:color="000000"/>
              <w:right w:val="single" w:sz="4" w:space="0" w:color="000000"/>
            </w:tcBorders>
          </w:tcPr>
          <w:p w14:paraId="7A4B7FC5"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719FB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Temperatura e ajrit</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088F0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Patjetër që askush nga ju nuk ndjehet komod në temperatura të ulëta apo të larta dhe mundoheni t’i shmangeni atyre. Përfytyrimi i parë që ju vjen në mendje lidhet me vendet që janë të ngrohta në dimër dhe të ftohta në verë, aty ku do donim të ishim. Pse vende të ndryshme kanë temperatura të ndryshme? Jepni mendime lidhur me këtë.</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64338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w:t>
            </w:r>
          </w:p>
          <w:p w14:paraId="79195AB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shpejtë,</w:t>
            </w:r>
          </w:p>
          <w:p w14:paraId="5CB92F4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 grupe të mëdha</w:t>
            </w:r>
          </w:p>
          <w:p w14:paraId="4757EE7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63469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6298952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9FDCA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9DFDAF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3BDF09D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Hartë </w:t>
            </w:r>
            <w:proofErr w:type="spellStart"/>
            <w:r w:rsidRPr="00B672AF">
              <w:rPr>
                <w:rFonts w:ascii="Times New Roman" w:hAnsi="Times New Roman"/>
                <w:color w:val="000000"/>
                <w:sz w:val="22"/>
                <w:szCs w:val="22"/>
              </w:rPr>
              <w:t>izotermash</w:t>
            </w:r>
            <w:proofErr w:type="spellEnd"/>
          </w:p>
          <w:p w14:paraId="7689897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p w14:paraId="156ABC6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p w14:paraId="3ACB453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p w14:paraId="232A26F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794C143E" w14:textId="77777777" w:rsidTr="00EB3550">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E1351FD"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22</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663D0DFB"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4E436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 praktike: </w:t>
            </w:r>
          </w:p>
          <w:p w14:paraId="087DA65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“Matja dhe llogaritja e temperaturës së ajrit”</w:t>
            </w:r>
          </w:p>
          <w:p w14:paraId="5763D14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60003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Nxënësit përdorin termometrin për të matur temperaturën e ajrit në momente të ndryshme të ditës dhe regjistrojnë të dhënat në tabelë. Më pas, ata kryejnë llogaritje të thjeshta, ndërtojnë grafikë dhe analizojnë ndryshimet e temperaturës në lidhje me kushtet atmosferike.</w:t>
            </w:r>
          </w:p>
          <w:p w14:paraId="1CF5D22B" w14:textId="77777777" w:rsidR="00EB4A20" w:rsidRPr="00B672AF" w:rsidRDefault="00EB4A20" w:rsidP="00FA3494">
            <w:pPr>
              <w:widowControl w:val="0"/>
              <w:autoSpaceDE w:val="0"/>
              <w:autoSpaceDN w:val="0"/>
              <w:adjustRightInd w:val="0"/>
              <w:ind w:left="283" w:hanging="283"/>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8C835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Diskutim </w:t>
            </w:r>
          </w:p>
          <w:p w14:paraId="329700D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të dhënat</w:t>
            </w:r>
          </w:p>
          <w:p w14:paraId="6607EAF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grupe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CE85D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p w14:paraId="05F136B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CDBBE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CADDB6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Tabela të dhënash statistikore për temperaturat marrë nga botime të ndryshme</w:t>
            </w:r>
          </w:p>
          <w:p w14:paraId="54C662B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Fletoret e punës praktike</w:t>
            </w:r>
          </w:p>
          <w:p w14:paraId="59C5188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Lapsa, gomë vizore</w:t>
            </w:r>
          </w:p>
        </w:tc>
      </w:tr>
      <w:tr w:rsidR="00EB4A20" w:rsidRPr="00B672AF" w14:paraId="2E6BCD57" w14:textId="77777777" w:rsidTr="00EB3550">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76B176BF"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23</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112570B4"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6171D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Uji në atmosferë</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595E1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shpesh keni dëgjuar për klimën e vendbanimit tuaj, të cilësohet si me shumë, me pak, ose pa lagështirë.</w:t>
            </w:r>
          </w:p>
          <w:p w14:paraId="447C2E9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Përpiquni të reflektoni pse disa vende janë më të lagështa e disa të tjera më të thata? Ndërkohë disa nga produktet e kondensimit i keni parë në jetën tuaj të përditshme. A ju ka shkuar në mendje si formohen ato?</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1334B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diskutim</w:t>
            </w:r>
          </w:p>
          <w:p w14:paraId="5ADA014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6F246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ndër nxënës,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D4850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2600DA2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09BCE36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1FC8977E" w14:textId="77777777" w:rsidTr="00EB3550">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78B158EB"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24</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46AD392A"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76DB9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 praktike: “Ndërtimi dhe interpretimi i grafikëve </w:t>
            </w:r>
            <w:r w:rsidRPr="00B672AF">
              <w:rPr>
                <w:rFonts w:ascii="Times New Roman" w:hAnsi="Times New Roman"/>
                <w:color w:val="000000"/>
                <w:sz w:val="22"/>
                <w:szCs w:val="22"/>
              </w:rPr>
              <w:lastRenderedPageBreak/>
              <w:t xml:space="preserve">dhe i diagrameve të reshjeve”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D3402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Nxënësit përdorin të dhëna mbi reshjet atmosferike për të ndërtuar grafikë dhe diagrame klimatike. Ata interpretojnë </w:t>
            </w:r>
            <w:r w:rsidRPr="00B672AF">
              <w:rPr>
                <w:rFonts w:ascii="Times New Roman" w:hAnsi="Times New Roman"/>
                <w:color w:val="000000"/>
                <w:sz w:val="22"/>
                <w:szCs w:val="22"/>
              </w:rPr>
              <w:lastRenderedPageBreak/>
              <w:t>shpërndarjen e reshjeve gjatë muajve të vitit, krahasojnë zona të ndryshme dhe diskutojnë ndikimin e reshjeve në mjedis dhe veprimtarinë njerëzore.</w:t>
            </w:r>
          </w:p>
          <w:p w14:paraId="3351857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7A09E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Diskutim </w:t>
            </w:r>
          </w:p>
          <w:p w14:paraId="39DA134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të dhënat</w:t>
            </w:r>
          </w:p>
          <w:p w14:paraId="7E2214A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grupe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80568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në grup për punën e kryer,</w:t>
            </w:r>
          </w:p>
          <w:p w14:paraId="6283D0C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vlerësim individual i rolit personal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EE5A5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w:t>
            </w:r>
          </w:p>
          <w:p w14:paraId="540D47F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Tabela të dhënash </w:t>
            </w:r>
            <w:r w:rsidRPr="00B672AF">
              <w:rPr>
                <w:rFonts w:ascii="Times New Roman" w:hAnsi="Times New Roman"/>
                <w:color w:val="000000"/>
                <w:sz w:val="22"/>
                <w:szCs w:val="22"/>
              </w:rPr>
              <w:lastRenderedPageBreak/>
              <w:t xml:space="preserve">statistikore për </w:t>
            </w:r>
            <w:proofErr w:type="spellStart"/>
            <w:r w:rsidRPr="00B672AF">
              <w:rPr>
                <w:rFonts w:ascii="Times New Roman" w:hAnsi="Times New Roman"/>
                <w:color w:val="000000"/>
                <w:sz w:val="22"/>
                <w:szCs w:val="22"/>
              </w:rPr>
              <w:t>rreshjet</w:t>
            </w:r>
            <w:proofErr w:type="spellEnd"/>
            <w:r w:rsidRPr="00B672AF">
              <w:rPr>
                <w:rFonts w:ascii="Times New Roman" w:hAnsi="Times New Roman"/>
                <w:color w:val="000000"/>
                <w:sz w:val="22"/>
                <w:szCs w:val="22"/>
              </w:rPr>
              <w:t xml:space="preserve"> marrë nga botime të ndryshme</w:t>
            </w:r>
          </w:p>
          <w:p w14:paraId="1C8FF40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Fletoret e punës praktike</w:t>
            </w:r>
          </w:p>
          <w:p w14:paraId="59927E9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Letër milimetrike</w:t>
            </w:r>
          </w:p>
          <w:p w14:paraId="640E9DC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Lapsa, gomë vizore</w:t>
            </w:r>
          </w:p>
        </w:tc>
      </w:tr>
      <w:tr w:rsidR="00EB3550" w:rsidRPr="00B672AF" w14:paraId="19196EF4" w14:textId="77777777" w:rsidTr="00705E44">
        <w:trPr>
          <w:trHeight w:val="60"/>
        </w:trPr>
        <w:tc>
          <w:tcPr>
            <w:tcW w:w="822" w:type="dxa"/>
            <w:tcBorders>
              <w:top w:val="single" w:sz="4" w:space="0" w:color="000000"/>
              <w:left w:val="single" w:sz="4" w:space="0" w:color="000000"/>
              <w:bottom w:val="single" w:sz="4" w:space="0" w:color="auto"/>
              <w:right w:val="single" w:sz="4" w:space="0" w:color="000000"/>
            </w:tcBorders>
            <w:shd w:val="clear" w:color="auto" w:fill="B3B3B3"/>
            <w:tcMar>
              <w:top w:w="80" w:type="dxa"/>
              <w:left w:w="80" w:type="dxa"/>
              <w:bottom w:w="80" w:type="dxa"/>
              <w:right w:w="80" w:type="dxa"/>
            </w:tcMar>
            <w:vAlign w:val="center"/>
          </w:tcPr>
          <w:p w14:paraId="6D688454" w14:textId="77777777" w:rsidR="00EB3550" w:rsidRPr="00B672AF" w:rsidRDefault="00EB355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25</w:t>
            </w:r>
          </w:p>
        </w:tc>
        <w:tc>
          <w:tcPr>
            <w:tcW w:w="1610" w:type="dxa"/>
            <w:vMerge w:val="restart"/>
            <w:tcBorders>
              <w:left w:val="single" w:sz="4" w:space="0" w:color="000000"/>
              <w:right w:val="single" w:sz="4" w:space="0" w:color="000000"/>
            </w:tcBorders>
            <w:tcMar>
              <w:top w:w="80" w:type="dxa"/>
              <w:left w:w="80" w:type="dxa"/>
              <w:bottom w:w="80" w:type="dxa"/>
              <w:right w:w="80" w:type="dxa"/>
            </w:tcMar>
            <w:vAlign w:val="center"/>
          </w:tcPr>
          <w:p w14:paraId="5DA97643" w14:textId="77777777" w:rsidR="00EB3550" w:rsidRPr="00B672AF" w:rsidRDefault="00EB355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492AC9F9"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Trysnia atmosferike dhe masat ajrore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9322F0"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Trysnisë ndryshe i themi” presion”, “shtypje”. Reflektoni se kujt i detyrohet shtypja që ushtron atmosfera. Kur kjo do ishte më e madhe. Po më e vogël?</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AFFD9E"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Stuhi mendimesh, diskutim, punë në dyshe, 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A18B96"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vlerësim ndërmjet </w:t>
            </w:r>
            <w:proofErr w:type="spellStart"/>
            <w:r w:rsidRPr="00B672AF">
              <w:rPr>
                <w:rFonts w:ascii="Times New Roman" w:hAnsi="Times New Roman"/>
                <w:color w:val="000000"/>
                <w:sz w:val="22"/>
                <w:szCs w:val="22"/>
              </w:rPr>
              <w:t>nxënësve,vlerësim</w:t>
            </w:r>
            <w:proofErr w:type="spellEnd"/>
            <w:r w:rsidRPr="00B672AF">
              <w:rPr>
                <w:rFonts w:ascii="Times New Roman" w:hAnsi="Times New Roman"/>
                <w:color w:val="000000"/>
                <w:sz w:val="22"/>
                <w:szCs w:val="22"/>
              </w:rPr>
              <w:t xml:space="preser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74D6A0"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35AAFDD"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Harta e botës </w:t>
            </w:r>
          </w:p>
        </w:tc>
      </w:tr>
      <w:tr w:rsidR="00EB3550" w:rsidRPr="00B672AF" w14:paraId="1FF27B7A" w14:textId="77777777" w:rsidTr="00705E44">
        <w:trPr>
          <w:trHeight w:val="60"/>
        </w:trPr>
        <w:tc>
          <w:tcPr>
            <w:tcW w:w="822" w:type="dxa"/>
            <w:tcBorders>
              <w:top w:val="single" w:sz="4" w:space="0" w:color="auto"/>
              <w:left w:val="single" w:sz="4" w:space="0" w:color="auto"/>
              <w:bottom w:val="single" w:sz="4" w:space="0" w:color="auto"/>
              <w:right w:val="single" w:sz="4" w:space="0" w:color="000000"/>
            </w:tcBorders>
            <w:shd w:val="clear" w:color="auto" w:fill="B3B3B3"/>
            <w:tcMar>
              <w:top w:w="80" w:type="dxa"/>
              <w:left w:w="80" w:type="dxa"/>
              <w:bottom w:w="80" w:type="dxa"/>
              <w:right w:w="80" w:type="dxa"/>
            </w:tcMar>
            <w:vAlign w:val="center"/>
          </w:tcPr>
          <w:p w14:paraId="7FC24CEB" w14:textId="77777777" w:rsidR="00EB3550" w:rsidRPr="00B672AF" w:rsidRDefault="00EB355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26</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5C0DE21C" w14:textId="77777777" w:rsidR="00EB3550" w:rsidRPr="00B672AF" w:rsidRDefault="00EB355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auto"/>
              <w:left w:val="single" w:sz="4" w:space="0" w:color="000000"/>
              <w:bottom w:val="single" w:sz="4" w:space="0" w:color="auto"/>
              <w:right w:val="single" w:sz="4" w:space="0" w:color="auto"/>
            </w:tcBorders>
            <w:tcMar>
              <w:top w:w="80" w:type="dxa"/>
              <w:left w:w="80" w:type="dxa"/>
              <w:bottom w:w="80" w:type="dxa"/>
              <w:right w:w="80" w:type="dxa"/>
            </w:tcMar>
            <w:vAlign w:val="center"/>
          </w:tcPr>
          <w:p w14:paraId="1BA82710"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 praktike: “Llogaritja dhe studimi i ndryshimit të trysnisë në drejtim vertikal” </w:t>
            </w:r>
          </w:p>
        </w:tc>
        <w:tc>
          <w:tcPr>
            <w:tcW w:w="3799"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vAlign w:val="center"/>
          </w:tcPr>
          <w:p w14:paraId="1CEF50F4" w14:textId="77777777" w:rsidR="00EB3550" w:rsidRPr="00B672AF" w:rsidRDefault="00EB3550" w:rsidP="00FA3494">
            <w:pPr>
              <w:widowControl w:val="0"/>
              <w:autoSpaceDE w:val="0"/>
              <w:autoSpaceDN w:val="0"/>
              <w:adjustRightInd w:val="0"/>
              <w:ind w:left="90"/>
              <w:jc w:val="both"/>
              <w:textAlignment w:val="center"/>
              <w:rPr>
                <w:rFonts w:ascii="Times New Roman" w:hAnsi="Times New Roman"/>
                <w:color w:val="000000"/>
                <w:sz w:val="22"/>
                <w:szCs w:val="22"/>
              </w:rPr>
            </w:pPr>
            <w:r w:rsidRPr="00B672AF">
              <w:rPr>
                <w:rFonts w:ascii="Times New Roman" w:hAnsi="Times New Roman"/>
                <w:color w:val="000000"/>
                <w:sz w:val="22"/>
                <w:szCs w:val="22"/>
              </w:rPr>
              <w:t>Nxënësit përdorin të dhëna mbi lartësinë dhe trysninë atmosferike për të llogaritur ndryshimet e trysnisë në drejtim vertikal. Ata analizojnë lidhjen ndërmjet lartësisë mbi nivelin e detit dhe uljes së trysnisë atmosferike, duke diskutuar ndikimin e saj në mot dhe jetën e njerëzve.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0166B3"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Diskutim,  </w:t>
            </w:r>
          </w:p>
          <w:p w14:paraId="64CDB47F"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zgjidhje situatash ushtrimore, punë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925350"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në grup për punën e kryer,</w:t>
            </w:r>
          </w:p>
          <w:p w14:paraId="0293027A"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rolit personal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D2B0B3"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9D1AD95"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Tabela të dhënash statistikore për trysninë </w:t>
            </w:r>
          </w:p>
          <w:p w14:paraId="1BFCDC7C"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Fletoret e punës praktike</w:t>
            </w:r>
          </w:p>
          <w:p w14:paraId="4EA35318"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Makinë llogaritëse</w:t>
            </w:r>
          </w:p>
          <w:p w14:paraId="6AB79596" w14:textId="77777777" w:rsidR="00EB3550" w:rsidRPr="00B672AF" w:rsidRDefault="00EB355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Lapsa, gomë vizore</w:t>
            </w:r>
          </w:p>
        </w:tc>
      </w:tr>
      <w:tr w:rsidR="00104E11" w:rsidRPr="00B672AF" w14:paraId="22DEE7DE" w14:textId="77777777" w:rsidTr="00705E44">
        <w:trPr>
          <w:trHeight w:val="60"/>
        </w:trPr>
        <w:tc>
          <w:tcPr>
            <w:tcW w:w="822" w:type="dxa"/>
            <w:tcBorders>
              <w:top w:val="single" w:sz="4" w:space="0" w:color="auto"/>
              <w:left w:val="single" w:sz="4" w:space="0" w:color="auto"/>
              <w:bottom w:val="single" w:sz="4" w:space="0" w:color="auto"/>
              <w:right w:val="single" w:sz="4" w:space="0" w:color="000000"/>
            </w:tcBorders>
            <w:shd w:val="clear" w:color="auto" w:fill="B3B3B3"/>
            <w:tcMar>
              <w:top w:w="80" w:type="dxa"/>
              <w:left w:w="80" w:type="dxa"/>
              <w:bottom w:w="80" w:type="dxa"/>
              <w:right w:w="80" w:type="dxa"/>
            </w:tcMar>
            <w:vAlign w:val="center"/>
          </w:tcPr>
          <w:p w14:paraId="6D316CEE" w14:textId="0EB7F1F4" w:rsidR="00104E11" w:rsidRPr="00B672AF" w:rsidRDefault="00104E11" w:rsidP="00104E11">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27</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1C2CD38F" w14:textId="77777777" w:rsidR="00104E11" w:rsidRPr="00B672AF" w:rsidRDefault="00104E11" w:rsidP="00104E11">
            <w:pPr>
              <w:widowControl w:val="0"/>
              <w:autoSpaceDE w:val="0"/>
              <w:autoSpaceDN w:val="0"/>
              <w:adjustRightInd w:val="0"/>
              <w:rPr>
                <w:rFonts w:ascii="Times New Roman" w:hAnsi="Times New Roman"/>
                <w:color w:val="000000"/>
                <w:sz w:val="22"/>
                <w:szCs w:val="22"/>
              </w:rPr>
            </w:pPr>
          </w:p>
        </w:tc>
        <w:tc>
          <w:tcPr>
            <w:tcW w:w="2254" w:type="dxa"/>
            <w:tcBorders>
              <w:top w:val="single" w:sz="4" w:space="0" w:color="auto"/>
              <w:left w:val="single" w:sz="4" w:space="0" w:color="000000"/>
              <w:bottom w:val="single" w:sz="4" w:space="0" w:color="auto"/>
              <w:right w:val="single" w:sz="4" w:space="0" w:color="auto"/>
            </w:tcBorders>
            <w:tcMar>
              <w:top w:w="80" w:type="dxa"/>
              <w:left w:w="80" w:type="dxa"/>
              <w:bottom w:w="80" w:type="dxa"/>
              <w:right w:w="80" w:type="dxa"/>
            </w:tcMar>
            <w:vAlign w:val="center"/>
          </w:tcPr>
          <w:p w14:paraId="7EBCDA67" w14:textId="1E960C1B"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Erërat dhe llojet e tyre</w:t>
            </w:r>
          </w:p>
        </w:tc>
        <w:tc>
          <w:tcPr>
            <w:tcW w:w="3799"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vAlign w:val="center"/>
          </w:tcPr>
          <w:p w14:paraId="7D5B2459"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Ju e ndjeni praninë e erës dhe e dalloni që ajo në ditë të ndryshme është e ndryshme. Përpiquni të </w:t>
            </w:r>
            <w:proofErr w:type="spellStart"/>
            <w:r w:rsidRPr="00B672AF">
              <w:rPr>
                <w:rFonts w:ascii="Times New Roman" w:hAnsi="Times New Roman"/>
                <w:color w:val="000000"/>
                <w:sz w:val="22"/>
                <w:szCs w:val="22"/>
              </w:rPr>
              <w:t>konkludoni</w:t>
            </w:r>
            <w:proofErr w:type="spellEnd"/>
            <w:r w:rsidRPr="00B672AF">
              <w:rPr>
                <w:rFonts w:ascii="Times New Roman" w:hAnsi="Times New Roman"/>
                <w:color w:val="000000"/>
                <w:sz w:val="22"/>
                <w:szCs w:val="22"/>
              </w:rPr>
              <w:t xml:space="preserve"> se cilat karakteristika të saj janë shpeshherë </w:t>
            </w:r>
            <w:r w:rsidRPr="00B672AF">
              <w:rPr>
                <w:rFonts w:ascii="Times New Roman" w:hAnsi="Times New Roman"/>
                <w:color w:val="000000"/>
                <w:sz w:val="22"/>
                <w:szCs w:val="22"/>
              </w:rPr>
              <w:lastRenderedPageBreak/>
              <w:t>të ndryshme.</w:t>
            </w:r>
          </w:p>
          <w:p w14:paraId="2E13B03C" w14:textId="77777777" w:rsidR="00104E11" w:rsidRPr="00B672AF" w:rsidRDefault="00104E11" w:rsidP="00104E11">
            <w:pPr>
              <w:widowControl w:val="0"/>
              <w:autoSpaceDE w:val="0"/>
              <w:autoSpaceDN w:val="0"/>
              <w:adjustRightInd w:val="0"/>
              <w:ind w:left="90"/>
              <w:jc w:val="both"/>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CA95D" w14:textId="2C8E618B"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Diskutim, krahasim, reflektim, 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40EB08"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vlerësim ndërmjet </w:t>
            </w:r>
            <w:r w:rsidRPr="00B672AF">
              <w:rPr>
                <w:rFonts w:ascii="Times New Roman" w:hAnsi="Times New Roman"/>
                <w:color w:val="000000"/>
                <w:sz w:val="22"/>
                <w:szCs w:val="22"/>
              </w:rPr>
              <w:lastRenderedPageBreak/>
              <w:t xml:space="preserve">nxënësve, </w:t>
            </w:r>
          </w:p>
          <w:p w14:paraId="31DA3E23" w14:textId="6E85946E"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9C29FD"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w:t>
            </w:r>
          </w:p>
          <w:p w14:paraId="2303834A"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1C8E8707" w14:textId="58D06015"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Atlase </w:t>
            </w:r>
          </w:p>
        </w:tc>
      </w:tr>
      <w:tr w:rsidR="00104E11" w:rsidRPr="00B672AF" w14:paraId="76205CC5" w14:textId="77777777" w:rsidTr="00705E44">
        <w:trPr>
          <w:trHeight w:val="60"/>
        </w:trPr>
        <w:tc>
          <w:tcPr>
            <w:tcW w:w="822" w:type="dxa"/>
            <w:tcBorders>
              <w:top w:val="single" w:sz="4" w:space="0" w:color="auto"/>
              <w:left w:val="single" w:sz="4" w:space="0" w:color="auto"/>
              <w:bottom w:val="single" w:sz="4" w:space="0" w:color="auto"/>
              <w:right w:val="single" w:sz="4" w:space="0" w:color="000000"/>
            </w:tcBorders>
            <w:shd w:val="clear" w:color="auto" w:fill="B3B3B3"/>
            <w:tcMar>
              <w:top w:w="80" w:type="dxa"/>
              <w:left w:w="80" w:type="dxa"/>
              <w:bottom w:w="80" w:type="dxa"/>
              <w:right w:w="80" w:type="dxa"/>
            </w:tcMar>
            <w:vAlign w:val="center"/>
          </w:tcPr>
          <w:p w14:paraId="2AE742BC" w14:textId="74DE6F49" w:rsidR="00104E11" w:rsidRPr="00B672AF" w:rsidRDefault="00104E11" w:rsidP="00104E11">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28</w:t>
            </w:r>
          </w:p>
        </w:tc>
        <w:tc>
          <w:tcPr>
            <w:tcW w:w="1610" w:type="dxa"/>
            <w:vMerge/>
            <w:tcBorders>
              <w:left w:val="single" w:sz="4" w:space="0" w:color="000000"/>
              <w:bottom w:val="single" w:sz="4" w:space="0" w:color="auto"/>
              <w:right w:val="single" w:sz="4" w:space="0" w:color="000000"/>
            </w:tcBorders>
            <w:tcMar>
              <w:top w:w="80" w:type="dxa"/>
              <w:left w:w="80" w:type="dxa"/>
              <w:bottom w:w="80" w:type="dxa"/>
              <w:right w:w="80" w:type="dxa"/>
            </w:tcMar>
            <w:vAlign w:val="center"/>
          </w:tcPr>
          <w:p w14:paraId="04F7F127" w14:textId="77777777" w:rsidR="00104E11" w:rsidRPr="00B672AF" w:rsidRDefault="00104E11" w:rsidP="00104E11">
            <w:pPr>
              <w:widowControl w:val="0"/>
              <w:autoSpaceDE w:val="0"/>
              <w:autoSpaceDN w:val="0"/>
              <w:adjustRightInd w:val="0"/>
              <w:rPr>
                <w:rFonts w:ascii="Times New Roman" w:hAnsi="Times New Roman"/>
                <w:color w:val="000000"/>
                <w:sz w:val="22"/>
                <w:szCs w:val="22"/>
              </w:rPr>
            </w:pPr>
          </w:p>
        </w:tc>
        <w:tc>
          <w:tcPr>
            <w:tcW w:w="2254" w:type="dxa"/>
            <w:tcBorders>
              <w:top w:val="single" w:sz="4" w:space="0" w:color="auto"/>
              <w:left w:val="single" w:sz="4" w:space="0" w:color="000000"/>
              <w:bottom w:val="single" w:sz="4" w:space="0" w:color="auto"/>
              <w:right w:val="single" w:sz="4" w:space="0" w:color="auto"/>
            </w:tcBorders>
            <w:tcMar>
              <w:top w:w="80" w:type="dxa"/>
              <w:left w:w="80" w:type="dxa"/>
              <w:bottom w:w="80" w:type="dxa"/>
              <w:right w:w="80" w:type="dxa"/>
            </w:tcMar>
            <w:vAlign w:val="center"/>
          </w:tcPr>
          <w:p w14:paraId="36EB2A41" w14:textId="4D02FA4B"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proofErr w:type="spellStart"/>
            <w:r w:rsidRPr="00B672AF">
              <w:rPr>
                <w:rFonts w:ascii="Times New Roman" w:hAnsi="Times New Roman"/>
                <w:color w:val="000000"/>
                <w:sz w:val="22"/>
                <w:szCs w:val="22"/>
              </w:rPr>
              <w:t>Musonet</w:t>
            </w:r>
            <w:proofErr w:type="spellEnd"/>
            <w:r w:rsidRPr="00B672AF">
              <w:rPr>
                <w:rFonts w:ascii="Times New Roman" w:hAnsi="Times New Roman"/>
                <w:color w:val="000000"/>
                <w:sz w:val="22"/>
                <w:szCs w:val="22"/>
              </w:rPr>
              <w:t xml:space="preserve"> dhe erërat lokale </w:t>
            </w:r>
          </w:p>
        </w:tc>
        <w:tc>
          <w:tcPr>
            <w:tcW w:w="3799"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vAlign w:val="center"/>
          </w:tcPr>
          <w:p w14:paraId="0648E1F9"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 keni dëgjuar nga më të rriturit për ndonjë erë tipike të zonës ku banoni?</w:t>
            </w:r>
          </w:p>
          <w:p w14:paraId="76C0C538" w14:textId="3511AEF3" w:rsidR="00104E11" w:rsidRPr="00B672AF" w:rsidRDefault="00104E11" w:rsidP="00104E11">
            <w:pPr>
              <w:widowControl w:val="0"/>
              <w:autoSpaceDE w:val="0"/>
              <w:autoSpaceDN w:val="0"/>
              <w:adjustRightInd w:val="0"/>
              <w:ind w:left="90"/>
              <w:jc w:val="both"/>
              <w:textAlignment w:val="center"/>
              <w:rPr>
                <w:rFonts w:ascii="Times New Roman" w:hAnsi="Times New Roman"/>
                <w:color w:val="000000"/>
                <w:sz w:val="22"/>
                <w:szCs w:val="22"/>
              </w:rPr>
            </w:pPr>
            <w:r w:rsidRPr="00B672AF">
              <w:rPr>
                <w:rFonts w:ascii="Times New Roman" w:hAnsi="Times New Roman"/>
                <w:color w:val="000000"/>
                <w:sz w:val="22"/>
                <w:szCs w:val="22"/>
              </w:rPr>
              <w:t>Në qoftë se po, shpjegoni pse kjo erë është tipike vetëm për zonën tuaj?</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71818A"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për njohuritë paraprake,</w:t>
            </w:r>
          </w:p>
          <w:p w14:paraId="578335C4"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diskutim, reflektim,</w:t>
            </w:r>
          </w:p>
          <w:p w14:paraId="5C5AEBBB" w14:textId="5FB2879B"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092943"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vlerësim ndërmjet nxënësve, </w:t>
            </w:r>
          </w:p>
          <w:p w14:paraId="27123E7A" w14:textId="7D80D504"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8E6F3"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340D2B8" w14:textId="77777777"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01F3841F" w14:textId="68E09989" w:rsidR="00104E11" w:rsidRPr="00B672AF" w:rsidRDefault="00104E11" w:rsidP="00104E11">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Atlase</w:t>
            </w:r>
          </w:p>
        </w:tc>
      </w:tr>
    </w:tbl>
    <w:p w14:paraId="3477C4F2" w14:textId="77777777" w:rsidR="00EB4A20" w:rsidRPr="00B672AF" w:rsidRDefault="00EB4A20" w:rsidP="00EB4A20">
      <w:pPr>
        <w:widowControl w:val="0"/>
        <w:autoSpaceDE w:val="0"/>
        <w:autoSpaceDN w:val="0"/>
        <w:adjustRightInd w:val="0"/>
        <w:textAlignment w:val="center"/>
        <w:rPr>
          <w:rFonts w:ascii="Times New Roman" w:hAnsi="Times New Roman"/>
          <w:b/>
          <w:bCs/>
          <w:color w:val="000000"/>
        </w:rPr>
      </w:pPr>
    </w:p>
    <w:p w14:paraId="71CB58A5" w14:textId="77777777" w:rsidR="00EB4A20" w:rsidRPr="00B672AF" w:rsidRDefault="00EB4A20" w:rsidP="00EB4A20">
      <w:pPr>
        <w:spacing w:line="360" w:lineRule="auto"/>
        <w:jc w:val="center"/>
        <w:rPr>
          <w:b/>
          <w:color w:val="000000"/>
        </w:rPr>
      </w:pPr>
    </w:p>
    <w:p w14:paraId="21149EE4" w14:textId="77777777" w:rsidR="00EB4A20" w:rsidRPr="00B672AF" w:rsidRDefault="00EB4A20" w:rsidP="00EB4A20">
      <w:pPr>
        <w:pStyle w:val="BodyText"/>
        <w:jc w:val="center"/>
        <w:rPr>
          <w:rFonts w:ascii="Times New Roman" w:hAnsi="Times New Roman"/>
          <w:b/>
          <w:bCs/>
          <w:color w:val="000000"/>
        </w:rPr>
      </w:pPr>
      <w:r w:rsidRPr="00B672AF">
        <w:rPr>
          <w:rFonts w:ascii="Times New Roman" w:hAnsi="Times New Roman"/>
          <w:b/>
          <w:bCs/>
          <w:color w:val="000000"/>
        </w:rPr>
        <w:br w:type="page"/>
      </w:r>
      <w:r w:rsidRPr="00B672AF">
        <w:rPr>
          <w:rFonts w:ascii="Times New Roman" w:hAnsi="Times New Roman"/>
          <w:b/>
          <w:bCs/>
          <w:color w:val="000000"/>
        </w:rPr>
        <w:lastRenderedPageBreak/>
        <w:t>MODEL PLANIFIKIMI</w:t>
      </w:r>
    </w:p>
    <w:p w14:paraId="2F204880" w14:textId="77777777" w:rsidR="00EB4A20" w:rsidRPr="00B672AF" w:rsidRDefault="00EB4A20" w:rsidP="00EB4A20">
      <w:pPr>
        <w:pStyle w:val="BodyText"/>
        <w:jc w:val="center"/>
        <w:rPr>
          <w:rFonts w:ascii="Times New Roman" w:hAnsi="Times New Roman"/>
          <w:b/>
          <w:bCs/>
          <w:color w:val="000000"/>
        </w:rPr>
      </w:pPr>
      <w:r w:rsidRPr="00B672AF">
        <w:rPr>
          <w:rFonts w:ascii="Times New Roman" w:hAnsi="Times New Roman"/>
          <w:b/>
          <w:bCs/>
          <w:color w:val="000000"/>
        </w:rPr>
        <w:t>PLAN I PERIUDHËS II:</w:t>
      </w:r>
    </w:p>
    <w:p w14:paraId="048A2EC5" w14:textId="77777777" w:rsidR="00EB4A20" w:rsidRPr="00B672AF" w:rsidRDefault="00EB4A20" w:rsidP="00EB4A20">
      <w:pPr>
        <w:spacing w:line="360" w:lineRule="auto"/>
        <w:jc w:val="center"/>
        <w:rPr>
          <w:rFonts w:ascii="Times New Roman" w:hAnsi="Times New Roman"/>
          <w:b/>
          <w:color w:val="000000"/>
        </w:rPr>
      </w:pPr>
      <w:r w:rsidRPr="00B672AF">
        <w:rPr>
          <w:rFonts w:ascii="Times New Roman" w:hAnsi="Times New Roman"/>
          <w:b/>
          <w:color w:val="000000"/>
        </w:rPr>
        <w:t>JANAR – MARS (24 orë mësimore)</w:t>
      </w:r>
    </w:p>
    <w:p w14:paraId="24270C7B" w14:textId="77777777" w:rsidR="00EB4A20" w:rsidRPr="00B672AF" w:rsidRDefault="00EB4A20" w:rsidP="00EB4A20">
      <w:pPr>
        <w:pStyle w:val="TEKSTI"/>
        <w:spacing w:line="240" w:lineRule="auto"/>
        <w:rPr>
          <w:rFonts w:ascii="Times New Roman" w:hAnsi="Times New Roman" w:cs="Times New Roman"/>
          <w:b/>
          <w:bCs/>
          <w:i/>
          <w:iCs/>
          <w:sz w:val="20"/>
          <w:szCs w:val="20"/>
        </w:rPr>
      </w:pPr>
      <w:r w:rsidRPr="00B672AF">
        <w:rPr>
          <w:rFonts w:ascii="Times New Roman" w:hAnsi="Times New Roman" w:cs="Times New Roman"/>
          <w:b/>
          <w:bCs/>
          <w:i/>
          <w:iCs/>
          <w:sz w:val="20"/>
          <w:szCs w:val="20"/>
        </w:rPr>
        <w:t>Rezultatet e t</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w:t>
      </w:r>
      <w:proofErr w:type="spellStart"/>
      <w:r w:rsidRPr="00B672AF">
        <w:rPr>
          <w:rFonts w:ascii="Times New Roman" w:hAnsi="Times New Roman" w:cs="Times New Roman"/>
          <w:b/>
          <w:bCs/>
          <w:i/>
          <w:iCs/>
          <w:sz w:val="20"/>
          <w:szCs w:val="20"/>
        </w:rPr>
        <w:t>nx</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nit</w:t>
      </w:r>
      <w:proofErr w:type="spellEnd"/>
      <w:r w:rsidRPr="00B672AF">
        <w:rPr>
          <w:rFonts w:ascii="Times New Roman" w:hAnsi="Times New Roman" w:cs="Times New Roman"/>
          <w:b/>
          <w:bCs/>
          <w:i/>
          <w:iCs/>
          <w:sz w:val="20"/>
          <w:szCs w:val="20"/>
        </w:rPr>
        <w:t xml:space="preserve"> të kompetencave kyçe që realizohen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l</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nd</w:t>
      </w:r>
      <w:proofErr w:type="spellEnd"/>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n e Gjeografisë, </w:t>
      </w:r>
      <w:proofErr w:type="spellStart"/>
      <w:r w:rsidRPr="00B672AF">
        <w:rPr>
          <w:rFonts w:ascii="Times New Roman" w:hAnsi="Times New Roman" w:cs="Times New Roman"/>
          <w:b/>
          <w:bCs/>
          <w:i/>
          <w:iCs/>
          <w:sz w:val="20"/>
          <w:szCs w:val="20"/>
        </w:rPr>
        <w:t>mb</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shtetur</w:t>
      </w:r>
      <w:proofErr w:type="spellEnd"/>
      <w:r w:rsidRPr="00B672AF">
        <w:rPr>
          <w:rFonts w:ascii="Times New Roman" w:hAnsi="Times New Roman" w:cs="Times New Roman"/>
          <w:b/>
          <w:bCs/>
          <w:i/>
          <w:iCs/>
          <w:sz w:val="20"/>
          <w:szCs w:val="20"/>
        </w:rPr>
        <w:t xml:space="preserve">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programin l</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ndor dhe në tekstin m</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simor</w:t>
      </w:r>
      <w:proofErr w:type="spellEnd"/>
      <w:r w:rsidRPr="00B672AF">
        <w:rPr>
          <w:rFonts w:ascii="Times New Roman" w:hAnsi="Times New Roman" w:cs="Times New Roman"/>
          <w:b/>
          <w:bCs/>
          <w:i/>
          <w:iCs/>
          <w:sz w:val="20"/>
          <w:szCs w:val="20"/>
        </w:rPr>
        <w:t xml:space="preserve"> “Gjeografi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2"/>
        <w:gridCol w:w="6478"/>
      </w:tblGrid>
      <w:tr w:rsidR="00EB4A20" w:rsidRPr="0096320E" w14:paraId="3D17AD80" w14:textId="77777777" w:rsidTr="00FA3494">
        <w:tc>
          <w:tcPr>
            <w:tcW w:w="2678" w:type="pct"/>
            <w:shd w:val="clear" w:color="auto" w:fill="D9D9D9"/>
          </w:tcPr>
          <w:p w14:paraId="41C71BFA" w14:textId="77777777" w:rsidR="00EB4A20" w:rsidRPr="0096320E" w:rsidRDefault="00EB4A20" w:rsidP="00FA3494">
            <w:pPr>
              <w:pStyle w:val="056bldcntrnrm"/>
              <w:spacing w:before="100" w:after="100" w:line="240" w:lineRule="auto"/>
              <w:rPr>
                <w:rFonts w:ascii="Times New Roman" w:hAnsi="Times New Roman"/>
                <w:b/>
                <w:bCs/>
                <w:color w:val="000000"/>
                <w:sz w:val="22"/>
                <w:szCs w:val="22"/>
                <w:lang w:eastAsia="x-none"/>
              </w:rPr>
            </w:pPr>
            <w:r w:rsidRPr="0096320E">
              <w:rPr>
                <w:rFonts w:ascii="Times New Roman" w:hAnsi="Times New Roman"/>
                <w:b/>
                <w:bCs/>
                <w:color w:val="000000"/>
                <w:sz w:val="22"/>
                <w:szCs w:val="22"/>
              </w:rPr>
              <w:t>Kompetenca e komunikimit në gjuhën amtare</w:t>
            </w:r>
          </w:p>
        </w:tc>
        <w:tc>
          <w:tcPr>
            <w:tcW w:w="2322" w:type="pct"/>
            <w:shd w:val="clear" w:color="auto" w:fill="D9D9D9"/>
          </w:tcPr>
          <w:p w14:paraId="0E891C84" w14:textId="77777777" w:rsidR="00EB4A20" w:rsidRPr="0096320E" w:rsidRDefault="00EB4A20" w:rsidP="00FA3494">
            <w:pPr>
              <w:pStyle w:val="056bldcntrnrm"/>
              <w:spacing w:before="100" w:after="100" w:line="240" w:lineRule="auto"/>
              <w:rPr>
                <w:rFonts w:ascii="Times New Roman" w:hAnsi="Times New Roman"/>
                <w:b/>
                <w:bCs/>
                <w:color w:val="000000"/>
                <w:sz w:val="22"/>
                <w:szCs w:val="22"/>
                <w:lang w:eastAsia="x-none"/>
              </w:rPr>
            </w:pPr>
            <w:r w:rsidRPr="0096320E">
              <w:rPr>
                <w:rFonts w:ascii="Times New Roman" w:hAnsi="Times New Roman"/>
                <w:b/>
                <w:bCs/>
                <w:color w:val="000000"/>
                <w:sz w:val="22"/>
                <w:szCs w:val="22"/>
              </w:rPr>
              <w:t>Kompetenca e komunikimit në gjuhë të huaja</w:t>
            </w:r>
          </w:p>
        </w:tc>
      </w:tr>
      <w:tr w:rsidR="00EB4A20" w:rsidRPr="0096320E" w14:paraId="2AF8E9BC" w14:textId="77777777" w:rsidTr="00FA3494">
        <w:trPr>
          <w:trHeight w:val="350"/>
        </w:trPr>
        <w:tc>
          <w:tcPr>
            <w:tcW w:w="2678" w:type="pct"/>
            <w:shd w:val="clear" w:color="auto" w:fill="FFFFFF"/>
          </w:tcPr>
          <w:p w14:paraId="5067CE28" w14:textId="77777777" w:rsidR="00EB4A20" w:rsidRPr="0096320E" w:rsidRDefault="00EB4A20" w:rsidP="00FA3494">
            <w:pPr>
              <w:spacing w:before="120" w:after="120"/>
              <w:rPr>
                <w:rFonts w:ascii="Times New Roman" w:hAnsi="Times New Roman"/>
                <w:b/>
                <w:bCs/>
                <w:i/>
                <w:iCs/>
                <w:color w:val="000000"/>
                <w:sz w:val="22"/>
                <w:szCs w:val="22"/>
              </w:rPr>
            </w:pPr>
            <w:r w:rsidRPr="0096320E">
              <w:rPr>
                <w:rFonts w:ascii="Times New Roman" w:hAnsi="Times New Roman"/>
                <w:i/>
                <w:iCs/>
                <w:color w:val="000000"/>
                <w:sz w:val="22"/>
                <w:szCs w:val="22"/>
              </w:rPr>
              <w:t>Për të dëshmuar kompetencën e komunikimit në gjuhën amtare, nxënësi:</w:t>
            </w:r>
          </w:p>
          <w:p w14:paraId="395CB963"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96320E">
              <w:rPr>
                <w:rFonts w:ascii="Times New Roman" w:hAnsi="Times New Roman"/>
                <w:color w:val="000000"/>
                <w:sz w:val="22"/>
                <w:szCs w:val="22"/>
              </w:rPr>
              <w:t>komunikon si dëgjues, folës, lexues dhe shkrues në situata gjatë të nxënit të gjeografisë;</w:t>
            </w:r>
          </w:p>
          <w:p w14:paraId="3540D12C"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96320E">
              <w:rPr>
                <w:rFonts w:ascii="Times New Roman" w:hAnsi="Times New Roman"/>
                <w:color w:val="000000"/>
                <w:sz w:val="22"/>
                <w:szCs w:val="22"/>
              </w:rPr>
              <w:t xml:space="preserve">përshtat komunikimin e tij me kërkesat e situatës; </w:t>
            </w:r>
          </w:p>
          <w:p w14:paraId="12A56665"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96320E">
              <w:rPr>
                <w:rFonts w:ascii="Times New Roman" w:hAnsi="Times New Roman"/>
                <w:color w:val="000000"/>
                <w:sz w:val="22"/>
                <w:szCs w:val="22"/>
              </w:rPr>
              <w:t xml:space="preserve">përdor dhe dallon lloje të ndryshme tekstesh, përfshirë tekstet digjitale; </w:t>
            </w:r>
          </w:p>
          <w:p w14:paraId="6E55E943"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96320E">
              <w:rPr>
                <w:rFonts w:ascii="Times New Roman" w:hAnsi="Times New Roman"/>
                <w:color w:val="000000"/>
                <w:sz w:val="22"/>
                <w:szCs w:val="22"/>
              </w:rPr>
              <w:t xml:space="preserve">kërkon, mbledh dhe përpunon informacione gjeografike duke përdorur mjete ndihmëse; </w:t>
            </w:r>
          </w:p>
          <w:p w14:paraId="70E28E7F"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96320E">
              <w:rPr>
                <w:rFonts w:ascii="Times New Roman" w:hAnsi="Times New Roman"/>
                <w:color w:val="000000"/>
                <w:sz w:val="22"/>
                <w:szCs w:val="22"/>
              </w:rPr>
              <w:t xml:space="preserve">formulon dhe shpreh argumente me gojë dhe me shkrim në përshtatje me kontekstin; </w:t>
            </w:r>
          </w:p>
          <w:p w14:paraId="3E81925A"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rPr>
            </w:pPr>
            <w:r w:rsidRPr="0096320E">
              <w:rPr>
                <w:rFonts w:ascii="Times New Roman" w:hAnsi="Times New Roman"/>
                <w:color w:val="000000"/>
                <w:sz w:val="22"/>
                <w:szCs w:val="22"/>
              </w:rPr>
              <w:t xml:space="preserve">shpreh para një audience të caktuar, çështjet thelbësore të ngritura në një interpretim për një temë të caktuar të gjeografisë, përmes së paku një forme komunikimi (gjuhës, simboleve, shenjave etj.); </w:t>
            </w:r>
          </w:p>
          <w:p w14:paraId="0BD8560C"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rPr>
            </w:pPr>
            <w:r w:rsidRPr="0096320E">
              <w:rPr>
                <w:rFonts w:ascii="Times New Roman" w:hAnsi="Times New Roman"/>
                <w:color w:val="000000"/>
                <w:sz w:val="22"/>
                <w:szCs w:val="22"/>
              </w:rPr>
              <w:t xml:space="preserve">diskuton në grup, në mënyrë konstruktive duke dhënë informacion, argumente dhe duke shtruar pyetje në një dialog prej disa minutash, për një temë të caktuar në gjuhën amtare; </w:t>
            </w:r>
          </w:p>
          <w:p w14:paraId="0569CB8D"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rPr>
            </w:pPr>
            <w:r w:rsidRPr="0096320E">
              <w:rPr>
                <w:rFonts w:ascii="Times New Roman" w:hAnsi="Times New Roman"/>
                <w:color w:val="000000"/>
                <w:sz w:val="22"/>
                <w:szCs w:val="22"/>
              </w:rPr>
              <w:t xml:space="preserve">prezanton një temë të caktuar nga gjeografia dhe në mënyrë efektive komunikon me audiencën, duke përdorur TIK-un dhe mediat e tjera të shkruara dhe elektronike; </w:t>
            </w:r>
          </w:p>
          <w:p w14:paraId="46B294BF" w14:textId="77777777" w:rsidR="00EB4A20" w:rsidRPr="0096320E"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96320E">
              <w:rPr>
                <w:rFonts w:ascii="Times New Roman" w:hAnsi="Times New Roman"/>
                <w:color w:val="000000"/>
                <w:sz w:val="22"/>
                <w:szCs w:val="22"/>
              </w:rPr>
              <w:t xml:space="preserve">përdor në mënyrë efektive, programet e TIK-ut gjatë procesit të </w:t>
            </w:r>
            <w:proofErr w:type="spellStart"/>
            <w:r w:rsidRPr="0096320E">
              <w:rPr>
                <w:rFonts w:ascii="Times New Roman" w:hAnsi="Times New Roman"/>
                <w:color w:val="000000"/>
                <w:sz w:val="22"/>
                <w:szCs w:val="22"/>
              </w:rPr>
              <w:t>të</w:t>
            </w:r>
            <w:proofErr w:type="spellEnd"/>
            <w:r w:rsidRPr="0096320E">
              <w:rPr>
                <w:rFonts w:ascii="Times New Roman" w:hAnsi="Times New Roman"/>
                <w:color w:val="000000"/>
                <w:sz w:val="22"/>
                <w:szCs w:val="22"/>
              </w:rPr>
              <w:t xml:space="preserve"> nxënit.</w:t>
            </w:r>
            <w:r w:rsidRPr="0096320E">
              <w:rPr>
                <w:rFonts w:ascii="Times New Roman" w:hAnsi="Times New Roman"/>
                <w:b/>
                <w:bCs/>
                <w:color w:val="000000"/>
                <w:sz w:val="22"/>
                <w:szCs w:val="22"/>
              </w:rPr>
              <w:t xml:space="preserve"> </w:t>
            </w:r>
          </w:p>
        </w:tc>
        <w:tc>
          <w:tcPr>
            <w:tcW w:w="2322" w:type="pct"/>
            <w:shd w:val="clear" w:color="auto" w:fill="FFFFFF"/>
          </w:tcPr>
          <w:p w14:paraId="4C0149E3" w14:textId="77777777" w:rsidR="00EB4A20" w:rsidRPr="0096320E" w:rsidRDefault="00EB4A20" w:rsidP="00FA3494">
            <w:pPr>
              <w:spacing w:before="120" w:after="120"/>
              <w:rPr>
                <w:rFonts w:ascii="Times New Roman" w:hAnsi="Times New Roman"/>
                <w:i/>
                <w:iCs/>
                <w:color w:val="000000"/>
                <w:sz w:val="22"/>
                <w:szCs w:val="22"/>
              </w:rPr>
            </w:pPr>
            <w:r w:rsidRPr="0096320E">
              <w:rPr>
                <w:rFonts w:ascii="Times New Roman" w:hAnsi="Times New Roman"/>
                <w:i/>
                <w:iCs/>
                <w:color w:val="000000"/>
                <w:sz w:val="22"/>
                <w:szCs w:val="22"/>
              </w:rPr>
              <w:t>Për të dëshmuar kompetencën e komunikimit në gjuhë të huaj, nxënësi:</w:t>
            </w:r>
          </w:p>
          <w:p w14:paraId="687C75E2" w14:textId="77777777" w:rsidR="00EB4A20" w:rsidRPr="0096320E" w:rsidRDefault="00EB4A20" w:rsidP="00192105">
            <w:pPr>
              <w:numPr>
                <w:ilvl w:val="0"/>
                <w:numId w:val="15"/>
              </w:numPr>
              <w:spacing w:before="120" w:after="120"/>
              <w:contextualSpacing/>
              <w:rPr>
                <w:rFonts w:ascii="Times New Roman" w:hAnsi="Times New Roman"/>
                <w:color w:val="000000"/>
                <w:sz w:val="22"/>
                <w:szCs w:val="22"/>
              </w:rPr>
            </w:pPr>
            <w:r w:rsidRPr="0096320E">
              <w:rPr>
                <w:rFonts w:ascii="Times New Roman" w:hAnsi="Times New Roman"/>
                <w:color w:val="000000"/>
                <w:sz w:val="22"/>
                <w:szCs w:val="22"/>
              </w:rPr>
              <w:t xml:space="preserve">komunikon në gjuhë të huaj, duke krijuar një atmosferë pozitive dhe mbështetëse; </w:t>
            </w:r>
          </w:p>
          <w:p w14:paraId="09C358F0" w14:textId="77777777" w:rsidR="00EB4A20" w:rsidRPr="0096320E" w:rsidRDefault="00EB4A20" w:rsidP="00192105">
            <w:pPr>
              <w:numPr>
                <w:ilvl w:val="0"/>
                <w:numId w:val="10"/>
              </w:numPr>
              <w:spacing w:before="120" w:after="120"/>
              <w:contextualSpacing/>
              <w:rPr>
                <w:rFonts w:ascii="Times New Roman" w:hAnsi="Times New Roman"/>
                <w:color w:val="000000"/>
                <w:sz w:val="22"/>
                <w:szCs w:val="22"/>
              </w:rPr>
            </w:pPr>
            <w:r w:rsidRPr="0096320E">
              <w:rPr>
                <w:rFonts w:ascii="Times New Roman" w:hAnsi="Times New Roman"/>
                <w:color w:val="000000"/>
                <w:sz w:val="22"/>
                <w:szCs w:val="22"/>
              </w:rPr>
              <w:t>parashtron pyetje që kërkojnë reagime nga këndvështrime të ndryshme; shkruan qartë tekste të detajuara për tema që lidhen me fushën e tij të interesit, duke sintetizuar dhe vlerësuar informacionin dhe argumentet nga një sërë burimesh;</w:t>
            </w:r>
          </w:p>
          <w:p w14:paraId="2637B001" w14:textId="77777777" w:rsidR="00EB4A20" w:rsidRPr="0096320E" w:rsidRDefault="00EB4A20" w:rsidP="00192105">
            <w:pPr>
              <w:numPr>
                <w:ilvl w:val="0"/>
                <w:numId w:val="10"/>
              </w:numPr>
              <w:spacing w:before="120" w:after="120"/>
              <w:contextualSpacing/>
              <w:rPr>
                <w:rFonts w:ascii="Times New Roman" w:hAnsi="Times New Roman"/>
                <w:color w:val="000000"/>
                <w:sz w:val="22"/>
                <w:szCs w:val="22"/>
              </w:rPr>
            </w:pPr>
            <w:r w:rsidRPr="0096320E">
              <w:rPr>
                <w:rFonts w:ascii="Times New Roman" w:hAnsi="Times New Roman"/>
                <w:color w:val="000000"/>
                <w:sz w:val="22"/>
                <w:szCs w:val="22"/>
              </w:rPr>
              <w:t xml:space="preserve">përshkruan dhe prezanton qartë dhe me detaje tema që lidhen me fushën e tij të interesit; </w:t>
            </w:r>
          </w:p>
          <w:p w14:paraId="4167CE69" w14:textId="77777777" w:rsidR="00EB4A20" w:rsidRPr="0096320E" w:rsidRDefault="00EB4A20" w:rsidP="00192105">
            <w:pPr>
              <w:numPr>
                <w:ilvl w:val="0"/>
                <w:numId w:val="10"/>
              </w:numPr>
              <w:spacing w:before="120" w:after="120"/>
              <w:contextualSpacing/>
              <w:rPr>
                <w:rFonts w:ascii="Times New Roman" w:hAnsi="Times New Roman"/>
                <w:color w:val="000000"/>
                <w:sz w:val="22"/>
                <w:szCs w:val="22"/>
              </w:rPr>
            </w:pPr>
            <w:r w:rsidRPr="0096320E">
              <w:rPr>
                <w:rFonts w:ascii="Times New Roman" w:hAnsi="Times New Roman"/>
                <w:color w:val="000000"/>
                <w:sz w:val="22"/>
                <w:szCs w:val="22"/>
              </w:rPr>
              <w:t xml:space="preserve">përdor drejt strukturën dhe rregullat e drejtshkrimit të gjuhës së huaj, në një numër të caktuar kontekstesh, si: ese etj.; </w:t>
            </w:r>
          </w:p>
          <w:p w14:paraId="466666E3" w14:textId="77777777" w:rsidR="00EB4A20" w:rsidRPr="0096320E" w:rsidRDefault="00EB4A20" w:rsidP="00192105">
            <w:pPr>
              <w:numPr>
                <w:ilvl w:val="0"/>
                <w:numId w:val="10"/>
              </w:numPr>
              <w:spacing w:before="120" w:after="120"/>
              <w:contextualSpacing/>
              <w:rPr>
                <w:rFonts w:ascii="Times New Roman" w:hAnsi="Times New Roman"/>
                <w:color w:val="000000"/>
                <w:sz w:val="22"/>
                <w:szCs w:val="22"/>
              </w:rPr>
            </w:pPr>
            <w:r w:rsidRPr="0096320E">
              <w:rPr>
                <w:rFonts w:ascii="Times New Roman" w:hAnsi="Times New Roman"/>
                <w:color w:val="000000"/>
                <w:sz w:val="22"/>
                <w:szCs w:val="22"/>
              </w:rPr>
              <w:t>lexon rrjedhshëm një tekst në gjuhë të huaj;</w:t>
            </w:r>
          </w:p>
          <w:p w14:paraId="6185FD03" w14:textId="77777777" w:rsidR="00EB4A20" w:rsidRPr="0096320E" w:rsidRDefault="00EB4A20" w:rsidP="00192105">
            <w:pPr>
              <w:numPr>
                <w:ilvl w:val="0"/>
                <w:numId w:val="11"/>
              </w:numPr>
              <w:spacing w:before="120" w:after="120"/>
              <w:contextualSpacing/>
              <w:rPr>
                <w:rFonts w:ascii="Times New Roman" w:hAnsi="Times New Roman"/>
                <w:color w:val="000000"/>
                <w:sz w:val="22"/>
                <w:szCs w:val="22"/>
              </w:rPr>
            </w:pPr>
            <w:r w:rsidRPr="0096320E">
              <w:rPr>
                <w:rFonts w:ascii="Times New Roman" w:hAnsi="Times New Roman"/>
                <w:color w:val="000000"/>
                <w:sz w:val="22"/>
                <w:szCs w:val="22"/>
              </w:rPr>
              <w:t>shpreh qëndrimin e tij për një temë të lidhur me mjedisin, duke përdorur forma të ndryshme të komunikimit, me gojë ose me shkrim;</w:t>
            </w:r>
          </w:p>
          <w:p w14:paraId="6C48412A" w14:textId="77777777" w:rsidR="00EB4A20" w:rsidRPr="0096320E" w:rsidRDefault="00EB4A20" w:rsidP="00192105">
            <w:pPr>
              <w:numPr>
                <w:ilvl w:val="0"/>
                <w:numId w:val="11"/>
              </w:numPr>
              <w:spacing w:before="120" w:after="120"/>
              <w:contextualSpacing/>
              <w:rPr>
                <w:rFonts w:ascii="Times New Roman" w:eastAsia="Times New Roman" w:hAnsi="Times New Roman"/>
                <w:color w:val="000000"/>
                <w:sz w:val="22"/>
                <w:szCs w:val="22"/>
              </w:rPr>
            </w:pPr>
            <w:r w:rsidRPr="0096320E">
              <w:rPr>
                <w:rFonts w:ascii="Times New Roman" w:hAnsi="Times New Roman"/>
                <w:color w:val="000000"/>
                <w:sz w:val="22"/>
                <w:szCs w:val="22"/>
              </w:rPr>
              <w:t xml:space="preserve">përdor në mënyrë efektive, programet e TIK-ut gjatë procesit të </w:t>
            </w:r>
            <w:proofErr w:type="spellStart"/>
            <w:r w:rsidRPr="0096320E">
              <w:rPr>
                <w:rFonts w:ascii="Times New Roman" w:hAnsi="Times New Roman"/>
                <w:color w:val="000000"/>
                <w:sz w:val="22"/>
                <w:szCs w:val="22"/>
              </w:rPr>
              <w:t>të</w:t>
            </w:r>
            <w:proofErr w:type="spellEnd"/>
            <w:r w:rsidRPr="0096320E">
              <w:rPr>
                <w:rFonts w:ascii="Times New Roman" w:hAnsi="Times New Roman"/>
                <w:color w:val="000000"/>
                <w:sz w:val="22"/>
                <w:szCs w:val="22"/>
              </w:rPr>
              <w:t xml:space="preserve"> nxënit. </w:t>
            </w:r>
          </w:p>
        </w:tc>
      </w:tr>
      <w:tr w:rsidR="00EB4A20" w:rsidRPr="0096320E" w14:paraId="7BF94959" w14:textId="77777777" w:rsidTr="00FA3494">
        <w:tc>
          <w:tcPr>
            <w:tcW w:w="2678" w:type="pct"/>
            <w:shd w:val="clear" w:color="auto" w:fill="D9D9D9"/>
          </w:tcPr>
          <w:p w14:paraId="2A2BA658" w14:textId="77777777" w:rsidR="00EB4A20" w:rsidRPr="0096320E" w:rsidRDefault="00EB4A20" w:rsidP="00FA3494">
            <w:pPr>
              <w:pStyle w:val="056bldcntrnrm"/>
              <w:spacing w:line="240" w:lineRule="auto"/>
              <w:rPr>
                <w:rFonts w:ascii="Times New Roman" w:hAnsi="Times New Roman"/>
                <w:b/>
                <w:bCs/>
                <w:color w:val="000000"/>
                <w:sz w:val="22"/>
                <w:szCs w:val="22"/>
                <w:lang w:eastAsia="x-none"/>
              </w:rPr>
            </w:pPr>
            <w:r w:rsidRPr="0096320E">
              <w:rPr>
                <w:rFonts w:ascii="Times New Roman" w:hAnsi="Times New Roman"/>
                <w:b/>
                <w:bCs/>
                <w:color w:val="000000"/>
                <w:sz w:val="22"/>
                <w:szCs w:val="22"/>
              </w:rPr>
              <w:t>Kompetenca në matematikë, shkencë, teknologji dhe inxhinieri</w:t>
            </w:r>
          </w:p>
        </w:tc>
        <w:tc>
          <w:tcPr>
            <w:tcW w:w="2322" w:type="pct"/>
            <w:shd w:val="clear" w:color="auto" w:fill="D9D9D9"/>
          </w:tcPr>
          <w:p w14:paraId="679937A9" w14:textId="77777777" w:rsidR="00EB4A20" w:rsidRPr="0096320E" w:rsidRDefault="00EB4A20" w:rsidP="00FA3494">
            <w:pPr>
              <w:pStyle w:val="056bldcntrnrm"/>
              <w:spacing w:line="240" w:lineRule="auto"/>
              <w:rPr>
                <w:rFonts w:ascii="Times New Roman" w:hAnsi="Times New Roman"/>
                <w:b/>
                <w:bCs/>
                <w:color w:val="000000"/>
                <w:sz w:val="22"/>
                <w:szCs w:val="22"/>
                <w:lang w:eastAsia="x-none"/>
              </w:rPr>
            </w:pPr>
            <w:r w:rsidRPr="0096320E">
              <w:rPr>
                <w:rFonts w:ascii="Times New Roman" w:hAnsi="Times New Roman"/>
                <w:b/>
                <w:bCs/>
                <w:color w:val="000000"/>
                <w:sz w:val="22"/>
                <w:szCs w:val="22"/>
              </w:rPr>
              <w:t>Kompetenca digjitale</w:t>
            </w:r>
          </w:p>
        </w:tc>
      </w:tr>
      <w:tr w:rsidR="00EB4A20" w:rsidRPr="0096320E" w14:paraId="1FF1ECE1" w14:textId="77777777" w:rsidTr="00FA3494">
        <w:tc>
          <w:tcPr>
            <w:tcW w:w="2678" w:type="pct"/>
            <w:shd w:val="clear" w:color="auto" w:fill="FFFFFF"/>
          </w:tcPr>
          <w:p w14:paraId="257FDE4F" w14:textId="77777777" w:rsidR="00EB4A20" w:rsidRPr="0096320E" w:rsidRDefault="00EB4A20" w:rsidP="00FA3494">
            <w:pPr>
              <w:spacing w:before="120" w:after="120"/>
              <w:rPr>
                <w:rFonts w:ascii="Times New Roman" w:hAnsi="Times New Roman"/>
                <w:b/>
                <w:bCs/>
                <w:i/>
                <w:iCs/>
                <w:color w:val="000000"/>
                <w:sz w:val="22"/>
                <w:szCs w:val="22"/>
              </w:rPr>
            </w:pPr>
            <w:r w:rsidRPr="0096320E">
              <w:rPr>
                <w:rFonts w:ascii="Times New Roman" w:hAnsi="Times New Roman"/>
                <w:i/>
                <w:iCs/>
                <w:color w:val="000000"/>
                <w:sz w:val="22"/>
                <w:szCs w:val="22"/>
              </w:rPr>
              <w:t>Për të dëshmuar kompetencat në matematikë, shkencë, teknologji dhe inxhinieri, nxënësi:</w:t>
            </w:r>
          </w:p>
          <w:p w14:paraId="358043A8" w14:textId="77777777" w:rsidR="00EB4A20" w:rsidRPr="0096320E"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96320E">
              <w:rPr>
                <w:color w:val="000000"/>
                <w:sz w:val="22"/>
                <w:szCs w:val="22"/>
              </w:rPr>
              <w:t xml:space="preserve">ndjek dhe vlerëson organizimin logjik të argumenteve; </w:t>
            </w:r>
          </w:p>
          <w:p w14:paraId="14B05E66" w14:textId="77777777" w:rsidR="00EB4A20" w:rsidRPr="0096320E"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96320E">
              <w:rPr>
                <w:color w:val="000000"/>
                <w:sz w:val="22"/>
                <w:szCs w:val="22"/>
              </w:rPr>
              <w:t xml:space="preserve">përdor mjete ndihmëse të përshtatshme, duke përfshirë të dhënat statistikore </w:t>
            </w:r>
            <w:r w:rsidRPr="0096320E">
              <w:rPr>
                <w:color w:val="000000"/>
                <w:sz w:val="22"/>
                <w:szCs w:val="22"/>
              </w:rPr>
              <w:lastRenderedPageBreak/>
              <w:t>dhe grafikët;</w:t>
            </w:r>
          </w:p>
          <w:p w14:paraId="4D2224C7" w14:textId="77777777" w:rsidR="00EB4A20" w:rsidRPr="0096320E"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96320E">
              <w:rPr>
                <w:color w:val="000000"/>
                <w:sz w:val="22"/>
                <w:szCs w:val="22"/>
              </w:rPr>
              <w:t>përdor mjetet dhe pajisjet teknologjike;</w:t>
            </w:r>
          </w:p>
          <w:p w14:paraId="31E9C933" w14:textId="77777777" w:rsidR="00EB4A20" w:rsidRPr="0096320E"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96320E">
              <w:rPr>
                <w:color w:val="000000"/>
                <w:sz w:val="22"/>
                <w:szCs w:val="22"/>
              </w:rPr>
              <w:t>komunikon përfundimet dhe arsyetimet që çuan në një përfundim të bazuar në prova;</w:t>
            </w:r>
          </w:p>
          <w:p w14:paraId="70D87A5F" w14:textId="77777777" w:rsidR="00EB4A20" w:rsidRPr="0096320E"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96320E">
              <w:rPr>
                <w:color w:val="000000"/>
                <w:sz w:val="22"/>
                <w:szCs w:val="22"/>
              </w:rPr>
              <w:t>gjykon rezultatet e arritura, nga analiza e të dhënave të një projekti dhe i interpreton ato me gjuhën gjeografike, i paraqet grafikisht, në formë tabelore, duke nxjerrë përfundime të vërtetuara (p.sh., një projekt për analizën e ndryshimeve të temperaturës mesatare vjetore në qytetin ....gjatë periudhës 2000-2024  etj.);</w:t>
            </w:r>
          </w:p>
          <w:p w14:paraId="3BDB8E57" w14:textId="77777777" w:rsidR="00EB4A20" w:rsidRPr="0096320E"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96320E">
              <w:rPr>
                <w:color w:val="000000"/>
                <w:sz w:val="22"/>
                <w:szCs w:val="22"/>
              </w:rPr>
              <w:t>hulumton  në mënyrë të pavarur për një çështje të caktuar;</w:t>
            </w:r>
          </w:p>
          <w:p w14:paraId="70F074F2" w14:textId="77777777" w:rsidR="00EB4A20" w:rsidRPr="0096320E"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96320E">
              <w:rPr>
                <w:color w:val="000000"/>
                <w:sz w:val="22"/>
                <w:szCs w:val="22"/>
              </w:rPr>
              <w:t>identifikon burimet e informacioneve të nevojshme dhe i shfrytëzon ato në mënyrën e duhur për të zgjidhur një problem;</w:t>
            </w:r>
          </w:p>
          <w:p w14:paraId="53C363D8" w14:textId="77777777" w:rsidR="00EB4A20" w:rsidRPr="0096320E" w:rsidRDefault="00EB4A20" w:rsidP="00192105">
            <w:pPr>
              <w:pStyle w:val="bulletdashnrm"/>
              <w:numPr>
                <w:ilvl w:val="0"/>
                <w:numId w:val="12"/>
              </w:numPr>
              <w:spacing w:before="120" w:beforeAutospacing="0" w:after="120" w:afterAutospacing="0" w:line="240" w:lineRule="auto"/>
              <w:jc w:val="left"/>
              <w:rPr>
                <w:rFonts w:eastAsia="Times New Roman"/>
                <w:b/>
                <w:bCs/>
                <w:color w:val="000000"/>
                <w:sz w:val="22"/>
                <w:szCs w:val="22"/>
              </w:rPr>
            </w:pPr>
            <w:r w:rsidRPr="0096320E">
              <w:rPr>
                <w:color w:val="000000"/>
                <w:sz w:val="22"/>
                <w:szCs w:val="22"/>
              </w:rPr>
              <w:t xml:space="preserve">vlerëson cilësinë e informacioneve në një material të shkruar për një temë të caktuar (p.sh., për ngrohjen globale, për </w:t>
            </w:r>
            <w:proofErr w:type="spellStart"/>
            <w:r w:rsidRPr="0096320E">
              <w:rPr>
                <w:color w:val="000000"/>
                <w:sz w:val="22"/>
                <w:szCs w:val="22"/>
              </w:rPr>
              <w:t>diversitetin</w:t>
            </w:r>
            <w:proofErr w:type="spellEnd"/>
            <w:r w:rsidRPr="0096320E">
              <w:rPr>
                <w:color w:val="000000"/>
                <w:sz w:val="22"/>
                <w:szCs w:val="22"/>
              </w:rPr>
              <w:t xml:space="preserve"> kulturor etj.), identifikon elementet kryesore, i diskuton me moshatarët, duke dhënë propozime konkrete për shfrytëzimin e shembujve pozitivë në kontekstin lokal apo global, dhe duke shprehur qëndrimin personal.</w:t>
            </w:r>
          </w:p>
        </w:tc>
        <w:tc>
          <w:tcPr>
            <w:tcW w:w="2322" w:type="pct"/>
            <w:shd w:val="clear" w:color="auto" w:fill="FFFFFF"/>
          </w:tcPr>
          <w:p w14:paraId="09DA4018" w14:textId="77777777" w:rsidR="00EB4A20" w:rsidRPr="0096320E" w:rsidRDefault="00EB4A20" w:rsidP="00FA3494">
            <w:pPr>
              <w:widowControl w:val="0"/>
              <w:autoSpaceDE w:val="0"/>
              <w:autoSpaceDN w:val="0"/>
              <w:spacing w:before="120" w:after="120"/>
              <w:rPr>
                <w:rFonts w:ascii="Times New Roman" w:eastAsia="Times New Roman" w:hAnsi="Times New Roman"/>
                <w:i/>
                <w:color w:val="000000"/>
                <w:sz w:val="22"/>
                <w:szCs w:val="22"/>
              </w:rPr>
            </w:pPr>
            <w:r w:rsidRPr="0096320E">
              <w:rPr>
                <w:rFonts w:ascii="Times New Roman" w:eastAsia="Times New Roman" w:hAnsi="Times New Roman"/>
                <w:i/>
                <w:color w:val="000000"/>
                <w:sz w:val="22"/>
                <w:szCs w:val="22"/>
              </w:rPr>
              <w:lastRenderedPageBreak/>
              <w:t xml:space="preserve">Për të dëshmuar kompetencën digjitale, nxënësi: </w:t>
            </w:r>
          </w:p>
          <w:p w14:paraId="14D99E68"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 xml:space="preserve">përdor, filtron, përpunon dhe vlerëson përmbajtje digjitale; </w:t>
            </w:r>
          </w:p>
          <w:p w14:paraId="7B9EAC68"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interpreton dhe analizon të dhënat për të nxjerrë përfundime dhe për të marrë vendime të mirë informuara;</w:t>
            </w:r>
          </w:p>
          <w:p w14:paraId="11490D91"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lastRenderedPageBreak/>
              <w:t>identifikon dhe zgjidh probleme të ndryshme duke përdorur teknologjinë dhe mjediset digjitale;</w:t>
            </w:r>
          </w:p>
          <w:p w14:paraId="3A9A29D9"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 xml:space="preserve">menaxhon dhe mbron informacionin, përmbajtjen, të dhënat dhe identitetet digjitale; </w:t>
            </w:r>
          </w:p>
          <w:p w14:paraId="4744502F"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 xml:space="preserve">përdor mjete digjitale për të prodhuar, për të paraqitur dhe për të kuptuar informacione komplekse; </w:t>
            </w:r>
          </w:p>
          <w:p w14:paraId="22C4F990"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demonstron shkathtësi të përdorimit të TIK-ut në përmbushjen e kërkesave të ndryshme gjatë të nxënit (p.sh., për ndërtimin e tabelave, grafikëve apo diagrameve etj.);</w:t>
            </w:r>
          </w:p>
          <w:p w14:paraId="79A6BEA9"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 xml:space="preserve">përdor programet e TIK-ut në mënyrë efektive </w:t>
            </w:r>
            <w:r w:rsidRPr="0096320E">
              <w:rPr>
                <w:iCs/>
                <w:color w:val="000000"/>
                <w:sz w:val="22"/>
                <w:szCs w:val="22"/>
              </w:rPr>
              <w:t>për të komunikuar dhe për të bashkëpunuar me bashkëmoshatarët</w:t>
            </w:r>
            <w:r w:rsidRPr="0096320E">
              <w:rPr>
                <w:color w:val="000000"/>
                <w:sz w:val="22"/>
                <w:szCs w:val="22"/>
              </w:rPr>
              <w:t xml:space="preserve"> gjatë procesit të </w:t>
            </w:r>
            <w:proofErr w:type="spellStart"/>
            <w:r w:rsidRPr="0096320E">
              <w:rPr>
                <w:color w:val="000000"/>
                <w:sz w:val="22"/>
                <w:szCs w:val="22"/>
              </w:rPr>
              <w:t>të</w:t>
            </w:r>
            <w:proofErr w:type="spellEnd"/>
            <w:r w:rsidRPr="0096320E">
              <w:rPr>
                <w:color w:val="000000"/>
                <w:sz w:val="22"/>
                <w:szCs w:val="22"/>
              </w:rPr>
              <w:t xml:space="preserve"> nxënit;</w:t>
            </w:r>
          </w:p>
          <w:p w14:paraId="0CED3FD3"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prezanton një projekt, duke përdorur sekuenca animimesh, videosh, figurash për demonstrimin e temave mësimore;</w:t>
            </w:r>
          </w:p>
          <w:p w14:paraId="04B640D2"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vlerëson cilësinë e informacionit që gjen nga një shumëllojshmëri burimesh dhe mediash;</w:t>
            </w:r>
          </w:p>
          <w:p w14:paraId="5EE1707C"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tregon rregullat e sigurisë që duhen zbatuar për të ruajtur privatësinë personale sipas kodit të etikës së komunikimit personal dhe në grup;</w:t>
            </w:r>
          </w:p>
          <w:p w14:paraId="09A527BB" w14:textId="77777777" w:rsidR="00EB4A20" w:rsidRPr="0096320E"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96320E">
              <w:rPr>
                <w:color w:val="000000"/>
                <w:sz w:val="22"/>
                <w:szCs w:val="22"/>
              </w:rPr>
              <w:t>është aktiv dhe i pavarur në procesin e mësimdhënies dhe mësim nxënies për gjetjen dhe përdorimin e metodologjive që lehtësojnë këtë proces.</w:t>
            </w:r>
          </w:p>
        </w:tc>
      </w:tr>
      <w:tr w:rsidR="00EB4A20" w:rsidRPr="0096320E" w14:paraId="13932091" w14:textId="77777777" w:rsidTr="00FA3494">
        <w:tc>
          <w:tcPr>
            <w:tcW w:w="2678" w:type="pct"/>
            <w:shd w:val="clear" w:color="auto" w:fill="D9D9D9"/>
          </w:tcPr>
          <w:p w14:paraId="1F193334" w14:textId="77777777" w:rsidR="00EB4A20" w:rsidRPr="0096320E" w:rsidRDefault="00EB4A20" w:rsidP="00FA3494">
            <w:pPr>
              <w:pStyle w:val="056bldcntrnrm"/>
              <w:spacing w:line="240" w:lineRule="auto"/>
              <w:rPr>
                <w:rFonts w:ascii="Times New Roman" w:hAnsi="Times New Roman"/>
                <w:b/>
                <w:bCs/>
                <w:color w:val="000000"/>
                <w:sz w:val="22"/>
                <w:szCs w:val="22"/>
              </w:rPr>
            </w:pPr>
            <w:r w:rsidRPr="0096320E">
              <w:rPr>
                <w:rFonts w:ascii="Times New Roman" w:hAnsi="Times New Roman"/>
                <w:b/>
                <w:bCs/>
                <w:color w:val="000000"/>
                <w:sz w:val="22"/>
                <w:szCs w:val="22"/>
              </w:rPr>
              <w:lastRenderedPageBreak/>
              <w:t>Kompetenca personale, shoqërore dhe e të nxënit</w:t>
            </w:r>
          </w:p>
        </w:tc>
        <w:tc>
          <w:tcPr>
            <w:tcW w:w="2322" w:type="pct"/>
            <w:shd w:val="clear" w:color="auto" w:fill="D9D9D9"/>
          </w:tcPr>
          <w:p w14:paraId="24CE25F6" w14:textId="77777777" w:rsidR="00EB4A20" w:rsidRPr="0096320E" w:rsidRDefault="00EB4A20" w:rsidP="00FA3494">
            <w:pPr>
              <w:pStyle w:val="056bldcntrnrm"/>
              <w:spacing w:line="240" w:lineRule="auto"/>
              <w:rPr>
                <w:rFonts w:ascii="Times New Roman" w:hAnsi="Times New Roman"/>
                <w:b/>
                <w:bCs/>
                <w:color w:val="000000"/>
                <w:sz w:val="22"/>
                <w:szCs w:val="22"/>
                <w:lang w:eastAsia="x-none"/>
              </w:rPr>
            </w:pPr>
            <w:r w:rsidRPr="0096320E">
              <w:rPr>
                <w:rFonts w:ascii="Times New Roman" w:hAnsi="Times New Roman"/>
                <w:b/>
                <w:bCs/>
                <w:color w:val="000000"/>
                <w:sz w:val="22"/>
                <w:szCs w:val="22"/>
              </w:rPr>
              <w:t>Kompetenca qytetare</w:t>
            </w:r>
          </w:p>
        </w:tc>
      </w:tr>
      <w:tr w:rsidR="00EB4A20" w:rsidRPr="0096320E" w14:paraId="3BA84180" w14:textId="77777777" w:rsidTr="00FA3494">
        <w:tc>
          <w:tcPr>
            <w:tcW w:w="2678" w:type="pct"/>
            <w:shd w:val="clear" w:color="auto" w:fill="FFFFFF"/>
          </w:tcPr>
          <w:p w14:paraId="0E55181F" w14:textId="77777777" w:rsidR="00EB4A20" w:rsidRPr="0096320E" w:rsidRDefault="00EB4A20" w:rsidP="00FA3494">
            <w:pPr>
              <w:widowControl w:val="0"/>
              <w:autoSpaceDE w:val="0"/>
              <w:autoSpaceDN w:val="0"/>
              <w:spacing w:before="120" w:after="120"/>
              <w:contextualSpacing/>
              <w:rPr>
                <w:rFonts w:ascii="Times New Roman" w:eastAsia="Times New Roman" w:hAnsi="Times New Roman"/>
                <w:b/>
                <w:bCs/>
                <w:i/>
                <w:color w:val="000000"/>
                <w:sz w:val="22"/>
                <w:szCs w:val="22"/>
              </w:rPr>
            </w:pPr>
            <w:r w:rsidRPr="0096320E">
              <w:rPr>
                <w:rFonts w:ascii="Times New Roman" w:eastAsia="Times New Roman" w:hAnsi="Times New Roman"/>
                <w:i/>
                <w:color w:val="000000"/>
                <w:sz w:val="22"/>
                <w:szCs w:val="22"/>
              </w:rPr>
              <w:t>Për të dëshmuar kompetencën personale, shoqërore dhe të nxënies, nxënësi:</w:t>
            </w:r>
          </w:p>
          <w:p w14:paraId="718B0EA3"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organizon të nxënit, fokusohet dhe vendos qëllime; </w:t>
            </w:r>
          </w:p>
          <w:p w14:paraId="7EBD77F3"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vlerëson në mënyrë kritike punën e tij duke iu referuar qëllimeve fillestare;</w:t>
            </w:r>
          </w:p>
          <w:p w14:paraId="45AFA57B"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motivon dhe vlerëson veten; </w:t>
            </w:r>
          </w:p>
          <w:p w14:paraId="7E6C316D"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mëson dhe punon në mënyrë të pavarur dhe në bashkëpunim; </w:t>
            </w:r>
          </w:p>
          <w:p w14:paraId="17B12952"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shpreh dëshirë dhe vlerëson nevojën për të nxënit gjatë gjithë jetës; </w:t>
            </w:r>
          </w:p>
          <w:p w14:paraId="028AF90C"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komunikon në mënyrë konstruktive dhe bashkëpunon në ekip; </w:t>
            </w:r>
          </w:p>
          <w:p w14:paraId="2880F510"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menaxhon në mënyrë efektive burimet, kohën, njerëzit, karrierën, mjedisin dhe ndërveprimet e tij me shoqërinë; </w:t>
            </w:r>
          </w:p>
          <w:p w14:paraId="76462707"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lastRenderedPageBreak/>
              <w:t>negocion në mënyrë efektive, kupton ndjenjat, mendimet dhe perspektivat e të tjerëve;</w:t>
            </w:r>
          </w:p>
          <w:p w14:paraId="7C541B92"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menaxhon stresin, pasiguritë dhe zgjidh konfliktet ndër personal</w:t>
            </w:r>
            <w:r w:rsidRPr="0096320E">
              <w:rPr>
                <w:b/>
                <w:bCs/>
                <w:color w:val="000000"/>
                <w:sz w:val="22"/>
                <w:szCs w:val="22"/>
              </w:rPr>
              <w:t>e</w:t>
            </w:r>
            <w:r w:rsidRPr="0096320E">
              <w:rPr>
                <w:color w:val="000000"/>
                <w:sz w:val="22"/>
                <w:szCs w:val="22"/>
              </w:rPr>
              <w:t xml:space="preserve"> në mënyrë konstruktive;</w:t>
            </w:r>
          </w:p>
          <w:p w14:paraId="41B29CC3"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bën përpunimin e informacioneve për një temë të caktuar në mënyrë të pavarur dhe efektive, rezultatet e punës i prezanton me shkrim ose me gojë para të tjerëve, duke dhënë shpjegime për mënyrën e zgjedhjes dhe të shfrytëzimit të burimeve të informacionit;</w:t>
            </w:r>
          </w:p>
          <w:p w14:paraId="7C34ADE4"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rFonts w:eastAsia="Times New Roman"/>
                <w:b/>
                <w:bCs/>
                <w:color w:val="000000"/>
                <w:sz w:val="22"/>
                <w:szCs w:val="22"/>
              </w:rPr>
            </w:pPr>
            <w:r w:rsidRPr="0096320E">
              <w:rPr>
                <w:color w:val="000000"/>
                <w:sz w:val="22"/>
                <w:szCs w:val="22"/>
              </w:rPr>
              <w:t>paraqet një plan studimi (në formë skice, vizatimi, shkrimi etj.) për ndonjë çështje të caktuar (p.sh., vlerat kulturore të rajonit të vet etj.) duke respektuar të gjithë hapat e planit të studimit dhe e paraqet para të tjerëve.</w:t>
            </w:r>
          </w:p>
        </w:tc>
        <w:tc>
          <w:tcPr>
            <w:tcW w:w="2322" w:type="pct"/>
            <w:shd w:val="clear" w:color="auto" w:fill="FFFFFF"/>
          </w:tcPr>
          <w:p w14:paraId="0C0007DB" w14:textId="77777777" w:rsidR="00EB4A20" w:rsidRPr="0096320E" w:rsidRDefault="00EB4A20" w:rsidP="00FA3494">
            <w:pPr>
              <w:widowControl w:val="0"/>
              <w:autoSpaceDE w:val="0"/>
              <w:autoSpaceDN w:val="0"/>
              <w:spacing w:before="120" w:after="120"/>
              <w:contextualSpacing/>
              <w:rPr>
                <w:rFonts w:ascii="Times New Roman" w:eastAsia="Times New Roman" w:hAnsi="Times New Roman"/>
                <w:bCs/>
                <w:color w:val="000000"/>
                <w:sz w:val="22"/>
                <w:szCs w:val="22"/>
              </w:rPr>
            </w:pPr>
            <w:r w:rsidRPr="0096320E">
              <w:rPr>
                <w:rFonts w:ascii="Times New Roman" w:eastAsia="Times New Roman" w:hAnsi="Times New Roman"/>
                <w:bCs/>
                <w:i/>
                <w:color w:val="000000"/>
                <w:sz w:val="22"/>
                <w:szCs w:val="22"/>
              </w:rPr>
              <w:lastRenderedPageBreak/>
              <w:t>Për të dëshmuar kompetencën qytetare, nxënësi:</w:t>
            </w:r>
          </w:p>
          <w:p w14:paraId="783A1221"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96320E">
              <w:rPr>
                <w:color w:val="000000"/>
                <w:sz w:val="22"/>
                <w:szCs w:val="22"/>
              </w:rPr>
              <w:t xml:space="preserve">angazhohet në mënyrë efektive me të tjerët në çështjet publike; </w:t>
            </w:r>
          </w:p>
          <w:p w14:paraId="66D67751"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96320E">
              <w:rPr>
                <w:color w:val="000000"/>
                <w:sz w:val="22"/>
                <w:szCs w:val="22"/>
              </w:rPr>
              <w:t xml:space="preserve">tregon solidaritet dhe interes në zgjidhjen e problemeve; </w:t>
            </w:r>
          </w:p>
          <w:p w14:paraId="4CAC5E07"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96320E">
              <w:rPr>
                <w:color w:val="000000"/>
                <w:sz w:val="22"/>
                <w:szCs w:val="22"/>
              </w:rPr>
              <w:t xml:space="preserve">merr pjesë në mënyrë konstruktive në aktivitetet e komunitetit; </w:t>
            </w:r>
          </w:p>
          <w:p w14:paraId="0BA01933"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96320E">
              <w:rPr>
                <w:color w:val="000000"/>
                <w:sz w:val="22"/>
                <w:szCs w:val="22"/>
              </w:rPr>
              <w:t xml:space="preserve">vlerëson </w:t>
            </w:r>
            <w:proofErr w:type="spellStart"/>
            <w:r w:rsidRPr="0096320E">
              <w:rPr>
                <w:color w:val="000000"/>
                <w:sz w:val="22"/>
                <w:szCs w:val="22"/>
              </w:rPr>
              <w:t>diversitetet</w:t>
            </w:r>
            <w:proofErr w:type="spellEnd"/>
            <w:r w:rsidRPr="0096320E">
              <w:rPr>
                <w:color w:val="000000"/>
                <w:sz w:val="22"/>
                <w:szCs w:val="22"/>
              </w:rPr>
              <w:t xml:space="preserve"> dhe demonstron tolerancë, mirëkuptim, respekt dhe qëndrim të hapur ndaj dallimeve; </w:t>
            </w:r>
          </w:p>
          <w:p w14:paraId="17F36729"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96320E">
              <w:rPr>
                <w:color w:val="000000"/>
                <w:sz w:val="22"/>
                <w:szCs w:val="22"/>
              </w:rPr>
              <w:t xml:space="preserve">demonstron vlerat dhe parimet e të drejtave të njeriut në jetën e përditshme (p.sh. respekti i dinjitetit personal, luftimi i paragjykimeve dhe diskriminimit të </w:t>
            </w:r>
            <w:proofErr w:type="spellStart"/>
            <w:r w:rsidRPr="0096320E">
              <w:rPr>
                <w:color w:val="000000"/>
                <w:sz w:val="22"/>
                <w:szCs w:val="22"/>
              </w:rPr>
              <w:t>të</w:t>
            </w:r>
            <w:proofErr w:type="spellEnd"/>
            <w:r w:rsidRPr="0096320E">
              <w:rPr>
                <w:color w:val="000000"/>
                <w:sz w:val="22"/>
                <w:szCs w:val="22"/>
              </w:rPr>
              <w:t xml:space="preserve"> gjitha llojeve; promovimi i </w:t>
            </w:r>
            <w:r w:rsidRPr="0096320E">
              <w:rPr>
                <w:color w:val="000000"/>
                <w:sz w:val="22"/>
                <w:szCs w:val="22"/>
              </w:rPr>
              <w:lastRenderedPageBreak/>
              <w:t xml:space="preserve">barazisë gjinore etj.); </w:t>
            </w:r>
          </w:p>
          <w:p w14:paraId="6FC95B1F"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96320E">
              <w:rPr>
                <w:color w:val="000000"/>
                <w:sz w:val="22"/>
                <w:szCs w:val="22"/>
              </w:rPr>
              <w:t>demonstron sjellje etike dhe të përgjegjshme ndaj mjedisit natyror dhe kontribuon në qëndrueshmërinë mjedisore.</w:t>
            </w:r>
          </w:p>
          <w:p w14:paraId="1AB99C31"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96320E">
              <w:rPr>
                <w:color w:val="000000"/>
                <w:sz w:val="22"/>
                <w:szCs w:val="22"/>
              </w:rPr>
              <w:t>prezanton mënyrën e funksionimit të mjedisit shoqëror në nivel lokal dhe me gjerë, si dhe me shembuj konkretë tregon kontributin e vet në ruajtjen dhe kultivimin e vlerave të mjedisit;</w:t>
            </w:r>
          </w:p>
          <w:p w14:paraId="5DA9B4E1"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rFonts w:eastAsia="Times New Roman"/>
                <w:color w:val="000000"/>
                <w:sz w:val="22"/>
                <w:szCs w:val="22"/>
              </w:rPr>
            </w:pPr>
            <w:r w:rsidRPr="0096320E">
              <w:rPr>
                <w:color w:val="000000"/>
                <w:sz w:val="22"/>
                <w:szCs w:val="22"/>
              </w:rPr>
              <w:t xml:space="preserve">paraqet në forma të ndryshme të </w:t>
            </w:r>
            <w:proofErr w:type="spellStart"/>
            <w:r w:rsidRPr="0096320E">
              <w:rPr>
                <w:color w:val="000000"/>
                <w:sz w:val="22"/>
                <w:szCs w:val="22"/>
              </w:rPr>
              <w:t>të</w:t>
            </w:r>
            <w:proofErr w:type="spellEnd"/>
            <w:r w:rsidRPr="0096320E">
              <w:rPr>
                <w:color w:val="000000"/>
                <w:sz w:val="22"/>
                <w:szCs w:val="22"/>
              </w:rPr>
              <w:t xml:space="preserve"> shprehurit, vlerat kryesore të </w:t>
            </w:r>
            <w:proofErr w:type="spellStart"/>
            <w:r w:rsidRPr="0096320E">
              <w:rPr>
                <w:color w:val="000000"/>
                <w:sz w:val="22"/>
                <w:szCs w:val="22"/>
              </w:rPr>
              <w:t>diversitetit</w:t>
            </w:r>
            <w:proofErr w:type="spellEnd"/>
            <w:r w:rsidRPr="0096320E">
              <w:rPr>
                <w:color w:val="000000"/>
                <w:sz w:val="22"/>
                <w:szCs w:val="22"/>
              </w:rPr>
              <w:t xml:space="preserve"> në shoqëri apo në mjedisin ku jeton, i diskuton ato me të tjerët, duke i krahasuar me shembuj nga jeta e përditshme që tregojnë tolerancë, respekt dhe qëndrim të hapur ndaj dallimeve;</w:t>
            </w:r>
          </w:p>
          <w:p w14:paraId="528CF49A"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rFonts w:eastAsia="Times New Roman"/>
                <w:color w:val="000000"/>
                <w:sz w:val="22"/>
                <w:szCs w:val="22"/>
              </w:rPr>
            </w:pPr>
            <w:r w:rsidRPr="0096320E">
              <w:rPr>
                <w:color w:val="000000"/>
                <w:sz w:val="22"/>
                <w:szCs w:val="22"/>
              </w:rPr>
              <w:t>ilustron  me shembuj nga jeta e përditshme, praktikat e menaxhimit dhe të zgjidhjes së konflikteve në mënyrë konstruktive, duke ndarë me të tjerët përvojat, mendimet dhe ndjenjat e veta gjatë diskutimeve të shembujve ilustrues në këtë fushë;</w:t>
            </w:r>
          </w:p>
          <w:p w14:paraId="0490A21F"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rFonts w:eastAsia="Times New Roman"/>
                <w:color w:val="000000"/>
                <w:sz w:val="22"/>
                <w:szCs w:val="22"/>
              </w:rPr>
            </w:pPr>
            <w:r w:rsidRPr="0096320E">
              <w:rPr>
                <w:color w:val="000000"/>
                <w:sz w:val="22"/>
                <w:szCs w:val="22"/>
              </w:rPr>
              <w:t>ilustron me shembuj zgjidhjen e problemeve të caktuara në nivel shkolle ose komuniteti, duke i lidhur me njohuritë gjeografike dhe i arsyeton ato me argumente (p.sh., menaxhimin e situatave emergjente në rastet e fatkeqësive natyrore, si tërmetet, përmbytjet apo rrëshqitjet e dheut).</w:t>
            </w:r>
          </w:p>
        </w:tc>
      </w:tr>
      <w:tr w:rsidR="00EB4A20" w:rsidRPr="0096320E" w14:paraId="1F9A993D" w14:textId="77777777" w:rsidTr="00FA3494">
        <w:tc>
          <w:tcPr>
            <w:tcW w:w="2678" w:type="pct"/>
            <w:shd w:val="clear" w:color="auto" w:fill="D9D9D9"/>
          </w:tcPr>
          <w:p w14:paraId="40E594DB" w14:textId="77777777" w:rsidR="00EB4A20" w:rsidRPr="0096320E" w:rsidRDefault="00EB4A20" w:rsidP="00FA3494">
            <w:pPr>
              <w:pStyle w:val="056bldcntrnrm"/>
              <w:spacing w:line="240" w:lineRule="auto"/>
              <w:rPr>
                <w:rFonts w:ascii="Times New Roman" w:hAnsi="Times New Roman"/>
                <w:b/>
                <w:bCs/>
                <w:color w:val="000000"/>
                <w:sz w:val="22"/>
                <w:szCs w:val="22"/>
                <w:lang w:eastAsia="x-none"/>
              </w:rPr>
            </w:pPr>
            <w:r w:rsidRPr="0096320E">
              <w:rPr>
                <w:rFonts w:ascii="Times New Roman" w:hAnsi="Times New Roman"/>
                <w:b/>
                <w:bCs/>
                <w:color w:val="000000"/>
                <w:sz w:val="22"/>
                <w:szCs w:val="22"/>
              </w:rPr>
              <w:lastRenderedPageBreak/>
              <w:t>Kompetenca e sipërmarrjes</w:t>
            </w:r>
          </w:p>
        </w:tc>
        <w:tc>
          <w:tcPr>
            <w:tcW w:w="2322" w:type="pct"/>
            <w:shd w:val="clear" w:color="auto" w:fill="D9D9D9"/>
          </w:tcPr>
          <w:p w14:paraId="428C68BB" w14:textId="77777777" w:rsidR="00EB4A20" w:rsidRPr="0096320E" w:rsidRDefault="00EB4A20" w:rsidP="00FA3494">
            <w:pPr>
              <w:pStyle w:val="056bldcntrnrm"/>
              <w:spacing w:line="240" w:lineRule="auto"/>
              <w:rPr>
                <w:rFonts w:ascii="Times New Roman" w:hAnsi="Times New Roman"/>
                <w:b/>
                <w:bCs/>
                <w:color w:val="000000"/>
                <w:sz w:val="22"/>
                <w:szCs w:val="22"/>
                <w:lang w:eastAsia="x-none"/>
              </w:rPr>
            </w:pPr>
            <w:r w:rsidRPr="0096320E">
              <w:rPr>
                <w:rFonts w:ascii="Times New Roman" w:hAnsi="Times New Roman"/>
                <w:b/>
                <w:bCs/>
                <w:color w:val="000000"/>
                <w:sz w:val="22"/>
                <w:szCs w:val="22"/>
              </w:rPr>
              <w:t>Kompetenca për vetëdijen dhe shprehjen kulturore</w:t>
            </w:r>
          </w:p>
        </w:tc>
      </w:tr>
      <w:tr w:rsidR="00EB4A20" w:rsidRPr="0096320E" w14:paraId="192A21A3" w14:textId="77777777" w:rsidTr="00FA3494">
        <w:tc>
          <w:tcPr>
            <w:tcW w:w="2678" w:type="pct"/>
            <w:shd w:val="clear" w:color="auto" w:fill="FFFFFF"/>
          </w:tcPr>
          <w:p w14:paraId="08F581B2" w14:textId="77777777" w:rsidR="00EB4A20" w:rsidRPr="0096320E" w:rsidRDefault="00EB4A20" w:rsidP="00FA3494">
            <w:pPr>
              <w:widowControl w:val="0"/>
              <w:autoSpaceDE w:val="0"/>
              <w:autoSpaceDN w:val="0"/>
              <w:spacing w:before="120" w:after="120"/>
              <w:contextualSpacing/>
              <w:rPr>
                <w:rFonts w:ascii="Times New Roman" w:eastAsia="Times New Roman" w:hAnsi="Times New Roman"/>
                <w:b/>
                <w:bCs/>
                <w:color w:val="000000"/>
                <w:sz w:val="22"/>
                <w:szCs w:val="22"/>
              </w:rPr>
            </w:pPr>
            <w:r w:rsidRPr="0096320E">
              <w:rPr>
                <w:rFonts w:ascii="Times New Roman" w:eastAsia="Times New Roman" w:hAnsi="Times New Roman"/>
                <w:i/>
                <w:color w:val="000000"/>
                <w:sz w:val="22"/>
                <w:szCs w:val="22"/>
              </w:rPr>
              <w:t>Për të dëshmuar kompetencën e sipërmarrjes, nxënësi:</w:t>
            </w:r>
          </w:p>
          <w:p w14:paraId="4D7D368C"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mendon në mënyrë strategjike dhe zgjidh problemin; </w:t>
            </w:r>
          </w:p>
          <w:p w14:paraId="57A26B21"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përdor imagjinatën e tij gjatë proceseve krijuese dhe novatore; </w:t>
            </w:r>
          </w:p>
          <w:p w14:paraId="0CF4BBC4"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 xml:space="preserve">menaxhon projektet, planifikon, organizon, drejton dhe delegon; </w:t>
            </w:r>
          </w:p>
          <w:p w14:paraId="23D3FB76"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identifikon pikat e forta dhe kufizimet;</w:t>
            </w:r>
          </w:p>
          <w:p w14:paraId="1662AC9F"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punon në mënyrë të pavarur si dhe bashkëpunon me të tjerët;</w:t>
            </w:r>
          </w:p>
          <w:p w14:paraId="6284FF90"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përcakton prioritete, jep zgjidhje cilësore për përmirësimin e mjedisit;</w:t>
            </w:r>
          </w:p>
          <w:p w14:paraId="234D332C"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96320E">
              <w:rPr>
                <w:color w:val="000000"/>
                <w:sz w:val="22"/>
                <w:szCs w:val="22"/>
              </w:rPr>
              <w:t>ndërmerr iniciativë në aktivitete të ndryshme me interes për lëndën e gjeografisë;</w:t>
            </w:r>
          </w:p>
          <w:p w14:paraId="63B0DC20" w14:textId="77777777" w:rsidR="00EB4A20" w:rsidRPr="0096320E" w:rsidRDefault="00EB4A20" w:rsidP="00192105">
            <w:pPr>
              <w:pStyle w:val="bulletdashnrm"/>
              <w:numPr>
                <w:ilvl w:val="0"/>
                <w:numId w:val="12"/>
              </w:numPr>
              <w:spacing w:before="120" w:beforeAutospacing="0" w:after="120" w:afterAutospacing="0" w:line="240" w:lineRule="auto"/>
              <w:ind w:left="357" w:hanging="357"/>
              <w:jc w:val="left"/>
              <w:rPr>
                <w:rFonts w:eastAsia="Times New Roman"/>
                <w:b/>
                <w:bCs/>
                <w:color w:val="000000"/>
                <w:sz w:val="22"/>
                <w:szCs w:val="22"/>
              </w:rPr>
            </w:pPr>
            <w:r w:rsidRPr="0096320E">
              <w:rPr>
                <w:color w:val="000000"/>
                <w:sz w:val="22"/>
                <w:szCs w:val="22"/>
              </w:rPr>
              <w:t>paraqet kompetencat e nevojshme për të përballuar situata të ndryshme jetësore apo për zhvillimin e karrierës në një fushë të caktuar.</w:t>
            </w:r>
          </w:p>
        </w:tc>
        <w:tc>
          <w:tcPr>
            <w:tcW w:w="2322" w:type="pct"/>
            <w:shd w:val="clear" w:color="auto" w:fill="FFFFFF"/>
          </w:tcPr>
          <w:p w14:paraId="12F999DC" w14:textId="77777777" w:rsidR="00EB4A20" w:rsidRPr="0096320E" w:rsidRDefault="00EB4A20" w:rsidP="00FA3494">
            <w:pPr>
              <w:spacing w:before="120" w:after="120"/>
              <w:rPr>
                <w:rFonts w:ascii="Times New Roman" w:eastAsia="Times New Roman" w:hAnsi="Times New Roman"/>
                <w:color w:val="000000"/>
                <w:sz w:val="22"/>
                <w:szCs w:val="22"/>
              </w:rPr>
            </w:pPr>
            <w:r w:rsidRPr="0096320E">
              <w:rPr>
                <w:rFonts w:ascii="Times New Roman" w:eastAsia="Times New Roman" w:hAnsi="Times New Roman"/>
                <w:bCs/>
                <w:i/>
                <w:color w:val="000000"/>
                <w:sz w:val="22"/>
                <w:szCs w:val="22"/>
              </w:rPr>
              <w:t>Për të dëshmuar kompetencën për vetëdijen dhe shprehjen kulturore, nxënësi:</w:t>
            </w:r>
          </w:p>
          <w:p w14:paraId="0C90456C" w14:textId="77777777" w:rsidR="00EB4A20" w:rsidRPr="0096320E" w:rsidRDefault="00EB4A20" w:rsidP="00192105">
            <w:pPr>
              <w:pStyle w:val="bulletdashnrm"/>
              <w:numPr>
                <w:ilvl w:val="0"/>
                <w:numId w:val="8"/>
              </w:numPr>
              <w:spacing w:before="120" w:beforeAutospacing="0" w:after="120" w:afterAutospacing="0" w:line="240" w:lineRule="auto"/>
              <w:jc w:val="left"/>
              <w:rPr>
                <w:color w:val="000000"/>
                <w:sz w:val="22"/>
                <w:szCs w:val="22"/>
              </w:rPr>
            </w:pPr>
            <w:r w:rsidRPr="0096320E">
              <w:rPr>
                <w:color w:val="000000"/>
                <w:sz w:val="22"/>
                <w:szCs w:val="22"/>
              </w:rPr>
              <w:t xml:space="preserve">njeh, respekton dhe çmon kulturën e tij si dhe vlerat, besimet dhe kulturat e të tjerëve; </w:t>
            </w:r>
          </w:p>
          <w:p w14:paraId="15C3F211" w14:textId="77777777" w:rsidR="00EB4A20" w:rsidRPr="0096320E" w:rsidRDefault="00EB4A20" w:rsidP="00192105">
            <w:pPr>
              <w:pStyle w:val="bulletdashnrm"/>
              <w:numPr>
                <w:ilvl w:val="0"/>
                <w:numId w:val="8"/>
              </w:numPr>
              <w:spacing w:before="120" w:beforeAutospacing="0" w:after="120" w:afterAutospacing="0" w:line="240" w:lineRule="auto"/>
              <w:jc w:val="left"/>
              <w:rPr>
                <w:color w:val="000000"/>
                <w:sz w:val="22"/>
                <w:szCs w:val="22"/>
              </w:rPr>
            </w:pPr>
            <w:r w:rsidRPr="0096320E">
              <w:rPr>
                <w:color w:val="000000"/>
                <w:sz w:val="22"/>
                <w:szCs w:val="22"/>
              </w:rPr>
              <w:t>shpreh idetë dhe mendimet në medie të ndryshme, duke përdorur në mënyrë efektive kapacitetet personale dhe duke i zhvilluar ato vazhdimisht për të komunikuar në mënyrë të qartë, të vetëdijshme dhe të përshtatshme për audiencën.</w:t>
            </w:r>
          </w:p>
        </w:tc>
      </w:tr>
    </w:tbl>
    <w:p w14:paraId="00592B2F" w14:textId="77777777" w:rsidR="00EB4A20" w:rsidRPr="0096320E" w:rsidRDefault="00EB4A20" w:rsidP="00EB4A20">
      <w:pPr>
        <w:rPr>
          <w:color w:val="000000"/>
          <w:sz w:val="22"/>
          <w:szCs w:val="22"/>
        </w:rPr>
      </w:pPr>
    </w:p>
    <w:p w14:paraId="13DB9848" w14:textId="77777777" w:rsidR="00EB4A20" w:rsidRPr="00B672AF" w:rsidRDefault="00EB4A20" w:rsidP="00EB4A20">
      <w:pPr>
        <w:pStyle w:val="TEKSTI"/>
        <w:spacing w:line="240" w:lineRule="auto"/>
        <w:rPr>
          <w:rFonts w:ascii="Times New Roman" w:hAnsi="Times New Roman" w:cs="Times New Roman"/>
          <w:b/>
          <w:bCs/>
          <w:i/>
          <w:iCs/>
          <w:sz w:val="20"/>
          <w:szCs w:val="20"/>
        </w:rPr>
      </w:pPr>
      <w:r w:rsidRPr="00B672AF">
        <w:rPr>
          <w:rFonts w:ascii="Times New Roman" w:hAnsi="Times New Roman" w:cs="Times New Roman"/>
          <w:b/>
          <w:bCs/>
          <w:i/>
          <w:iCs/>
          <w:sz w:val="20"/>
          <w:szCs w:val="20"/>
        </w:rPr>
        <w:t>Rezultatet e t</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w:t>
      </w:r>
      <w:proofErr w:type="spellStart"/>
      <w:r w:rsidRPr="00B672AF">
        <w:rPr>
          <w:rFonts w:ascii="Times New Roman" w:hAnsi="Times New Roman" w:cs="Times New Roman"/>
          <w:b/>
          <w:bCs/>
          <w:i/>
          <w:iCs/>
          <w:sz w:val="20"/>
          <w:szCs w:val="20"/>
        </w:rPr>
        <w:t>nx</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nit</w:t>
      </w:r>
      <w:proofErr w:type="spellEnd"/>
      <w:r w:rsidRPr="00B672AF">
        <w:rPr>
          <w:rFonts w:ascii="Times New Roman" w:hAnsi="Times New Roman" w:cs="Times New Roman"/>
          <w:b/>
          <w:bCs/>
          <w:i/>
          <w:iCs/>
          <w:sz w:val="20"/>
          <w:szCs w:val="20"/>
        </w:rPr>
        <w:t xml:space="preserve"> të kompetencave </w:t>
      </w:r>
      <w:proofErr w:type="spellStart"/>
      <w:r w:rsidRPr="00B672AF">
        <w:rPr>
          <w:rFonts w:ascii="Times New Roman" w:hAnsi="Times New Roman" w:cs="Times New Roman"/>
          <w:b/>
          <w:bCs/>
          <w:i/>
          <w:iCs/>
          <w:sz w:val="20"/>
          <w:szCs w:val="20"/>
        </w:rPr>
        <w:t>lëndore</w:t>
      </w:r>
      <w:proofErr w:type="spellEnd"/>
      <w:r w:rsidRPr="00B672AF">
        <w:rPr>
          <w:rFonts w:ascii="Times New Roman" w:hAnsi="Times New Roman" w:cs="Times New Roman"/>
          <w:b/>
          <w:bCs/>
          <w:i/>
          <w:iCs/>
          <w:sz w:val="20"/>
          <w:szCs w:val="20"/>
        </w:rPr>
        <w:t xml:space="preserve"> që realizohen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l</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nd</w:t>
      </w:r>
      <w:proofErr w:type="spellEnd"/>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n e Gjeografisë, </w:t>
      </w:r>
      <w:proofErr w:type="spellStart"/>
      <w:r w:rsidRPr="00B672AF">
        <w:rPr>
          <w:rFonts w:ascii="Times New Roman" w:hAnsi="Times New Roman" w:cs="Times New Roman"/>
          <w:b/>
          <w:bCs/>
          <w:i/>
          <w:iCs/>
          <w:sz w:val="20"/>
          <w:szCs w:val="20"/>
        </w:rPr>
        <w:t>mb</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shtetur</w:t>
      </w:r>
      <w:proofErr w:type="spellEnd"/>
      <w:r w:rsidRPr="00B672AF">
        <w:rPr>
          <w:rFonts w:ascii="Times New Roman" w:hAnsi="Times New Roman" w:cs="Times New Roman"/>
          <w:b/>
          <w:bCs/>
          <w:i/>
          <w:iCs/>
          <w:sz w:val="20"/>
          <w:szCs w:val="20"/>
        </w:rPr>
        <w:t xml:space="preserve">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programin l</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ndor dhe në tekstin m</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simor</w:t>
      </w:r>
      <w:proofErr w:type="spellEnd"/>
      <w:r w:rsidRPr="00B672AF">
        <w:rPr>
          <w:rFonts w:ascii="Times New Roman" w:hAnsi="Times New Roman" w:cs="Times New Roman"/>
          <w:b/>
          <w:bCs/>
          <w:i/>
          <w:iCs/>
          <w:sz w:val="20"/>
          <w:szCs w:val="20"/>
        </w:rPr>
        <w:t xml:space="preserve"> “Gjeografi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649"/>
        <w:gridCol w:w="10301"/>
      </w:tblGrid>
      <w:tr w:rsidR="00EB4A20" w:rsidRPr="00F31B57" w14:paraId="121B0126" w14:textId="77777777" w:rsidTr="00FA3494">
        <w:trPr>
          <w:trHeight w:val="757"/>
        </w:trPr>
        <w:tc>
          <w:tcPr>
            <w:tcW w:w="1308" w:type="pct"/>
            <w:shd w:val="clear" w:color="auto" w:fill="D9D9D9"/>
            <w:hideMark/>
          </w:tcPr>
          <w:p w14:paraId="110B54ED" w14:textId="77777777" w:rsidR="00EB4A20" w:rsidRPr="00F31B57" w:rsidRDefault="00EB4A20" w:rsidP="00FA3494">
            <w:pPr>
              <w:pStyle w:val="056bldcntrnrm"/>
              <w:spacing w:line="240" w:lineRule="auto"/>
              <w:rPr>
                <w:rFonts w:ascii="Times New Roman" w:hAnsi="Times New Roman"/>
                <w:b/>
                <w:color w:val="000000"/>
                <w:sz w:val="22"/>
                <w:szCs w:val="22"/>
              </w:rPr>
            </w:pPr>
            <w:r w:rsidRPr="00F31B57">
              <w:rPr>
                <w:rFonts w:ascii="Times New Roman" w:hAnsi="Times New Roman"/>
                <w:b/>
                <w:bCs/>
                <w:color w:val="000000"/>
                <w:sz w:val="22"/>
                <w:szCs w:val="22"/>
              </w:rPr>
              <w:br w:type="page"/>
            </w:r>
            <w:r w:rsidRPr="00F31B57">
              <w:rPr>
                <w:rFonts w:ascii="Times New Roman" w:hAnsi="Times New Roman"/>
                <w:b/>
                <w:color w:val="000000"/>
                <w:sz w:val="22"/>
                <w:szCs w:val="22"/>
              </w:rPr>
              <w:t>Kompetencat e lëndës së gjeografisë që zhvillohen përmes tematikave</w:t>
            </w:r>
          </w:p>
        </w:tc>
        <w:tc>
          <w:tcPr>
            <w:tcW w:w="3692" w:type="pct"/>
            <w:shd w:val="clear" w:color="auto" w:fill="D9D9D9"/>
          </w:tcPr>
          <w:p w14:paraId="7AC5D220" w14:textId="77777777" w:rsidR="00EB4A20" w:rsidRPr="00F31B57" w:rsidRDefault="00EB4A20" w:rsidP="00FA3494">
            <w:pPr>
              <w:pStyle w:val="056bldcntrnrm"/>
              <w:spacing w:line="240" w:lineRule="auto"/>
              <w:rPr>
                <w:rFonts w:ascii="Times New Roman" w:hAnsi="Times New Roman"/>
                <w:b/>
                <w:color w:val="000000"/>
                <w:sz w:val="22"/>
                <w:szCs w:val="22"/>
              </w:rPr>
            </w:pPr>
            <w:r w:rsidRPr="00F31B57">
              <w:rPr>
                <w:rFonts w:ascii="Times New Roman" w:hAnsi="Times New Roman"/>
                <w:b/>
                <w:color w:val="000000"/>
                <w:sz w:val="22"/>
                <w:szCs w:val="22"/>
              </w:rPr>
              <w:t>Rezultatet e të nxënit për kompetencat për klasën e dhjetë</w:t>
            </w:r>
          </w:p>
        </w:tc>
      </w:tr>
      <w:tr w:rsidR="00EB4A20" w:rsidRPr="00F31B57" w14:paraId="1E13B52D" w14:textId="77777777" w:rsidTr="00FA3494">
        <w:trPr>
          <w:trHeight w:val="1965"/>
        </w:trPr>
        <w:tc>
          <w:tcPr>
            <w:tcW w:w="1308" w:type="pct"/>
            <w:shd w:val="clear" w:color="auto" w:fill="FFFFFF"/>
          </w:tcPr>
          <w:p w14:paraId="3107DB75" w14:textId="77777777" w:rsidR="00EB4A20" w:rsidRPr="00F31B57" w:rsidRDefault="00EB4A20" w:rsidP="00FA3494">
            <w:pPr>
              <w:tabs>
                <w:tab w:val="left" w:pos="1159"/>
              </w:tabs>
              <w:contextualSpacing/>
              <w:jc w:val="center"/>
              <w:rPr>
                <w:rFonts w:ascii="Times New Roman" w:hAnsi="Times New Roman"/>
                <w:b/>
                <w:bCs/>
                <w:color w:val="000000"/>
                <w:sz w:val="22"/>
                <w:szCs w:val="22"/>
                <w:lang w:eastAsia="x-none"/>
              </w:rPr>
            </w:pPr>
            <w:r w:rsidRPr="00F31B57">
              <w:rPr>
                <w:rFonts w:ascii="Times New Roman" w:hAnsi="Times New Roman"/>
                <w:b/>
                <w:bCs/>
                <w:color w:val="000000"/>
                <w:sz w:val="22"/>
                <w:szCs w:val="22"/>
                <w:lang w:eastAsia="x-none"/>
              </w:rPr>
              <w:t>Vëzhgimi dhe hetimi i dukurive gjeografike</w:t>
            </w:r>
          </w:p>
        </w:tc>
        <w:tc>
          <w:tcPr>
            <w:tcW w:w="3692" w:type="pct"/>
            <w:shd w:val="clear" w:color="auto" w:fill="FFFFFF"/>
          </w:tcPr>
          <w:p w14:paraId="157AEA61" w14:textId="77777777" w:rsidR="00EB4A20" w:rsidRPr="00F31B57" w:rsidRDefault="00EB4A20" w:rsidP="00FA3494">
            <w:pPr>
              <w:contextualSpacing/>
              <w:rPr>
                <w:rFonts w:ascii="Times New Roman" w:eastAsia="Times New Roman" w:hAnsi="Times New Roman"/>
                <w:i/>
                <w:iCs/>
                <w:color w:val="000000"/>
                <w:sz w:val="22"/>
                <w:szCs w:val="22"/>
              </w:rPr>
            </w:pPr>
            <w:r w:rsidRPr="00F31B57">
              <w:rPr>
                <w:rFonts w:ascii="Times New Roman" w:eastAsia="Times New Roman" w:hAnsi="Times New Roman"/>
                <w:i/>
                <w:iCs/>
                <w:color w:val="000000"/>
                <w:sz w:val="22"/>
                <w:szCs w:val="22"/>
              </w:rPr>
              <w:t>Nxënësi:</w:t>
            </w:r>
          </w:p>
          <w:p w14:paraId="277E3AAB" w14:textId="77777777" w:rsidR="00EB4A20" w:rsidRPr="00F31B57" w:rsidRDefault="00EB4A20" w:rsidP="00192105">
            <w:pPr>
              <w:numPr>
                <w:ilvl w:val="0"/>
                <w:numId w:val="16"/>
              </w:numPr>
              <w:contextualSpacing/>
              <w:rPr>
                <w:rFonts w:ascii="Times New Roman" w:eastAsia="Times New Roman" w:hAnsi="Times New Roman"/>
                <w:color w:val="000000"/>
                <w:sz w:val="22"/>
                <w:szCs w:val="22"/>
              </w:rPr>
            </w:pPr>
            <w:r w:rsidRPr="00F31B57">
              <w:rPr>
                <w:rFonts w:ascii="Times New Roman" w:hAnsi="Times New Roman"/>
                <w:color w:val="000000"/>
                <w:sz w:val="22"/>
                <w:szCs w:val="22"/>
              </w:rPr>
              <w:t>identifikon dhe përshkruan dukuri gjeografike përmes vëzhgimit të drejtpërdrejtë, burimeve të ndryshme (harta, të dhëna statistikore, imazhe, dokumentarë etj.);</w:t>
            </w:r>
          </w:p>
          <w:p w14:paraId="309D8B23" w14:textId="77777777" w:rsidR="00EB4A20" w:rsidRPr="00F31B57" w:rsidRDefault="00EB4A20" w:rsidP="00192105">
            <w:pPr>
              <w:numPr>
                <w:ilvl w:val="0"/>
                <w:numId w:val="16"/>
              </w:numPr>
              <w:contextualSpacing/>
              <w:rPr>
                <w:rFonts w:ascii="Times New Roman" w:hAnsi="Times New Roman"/>
                <w:color w:val="000000"/>
                <w:sz w:val="22"/>
                <w:szCs w:val="22"/>
              </w:rPr>
            </w:pPr>
            <w:r w:rsidRPr="00F31B57">
              <w:rPr>
                <w:rFonts w:ascii="Times New Roman" w:hAnsi="Times New Roman"/>
                <w:color w:val="000000"/>
                <w:sz w:val="22"/>
                <w:szCs w:val="22"/>
              </w:rPr>
              <w:t>përdor metoda të thjeshta kërkimore (anketa, vrojtime, matje, krahasime) për të hetuar një dukuri gjeografike;</w:t>
            </w:r>
          </w:p>
          <w:p w14:paraId="26EF8F77" w14:textId="77777777" w:rsidR="00EB4A20" w:rsidRPr="00F31B57" w:rsidRDefault="00EB4A20" w:rsidP="00192105">
            <w:pPr>
              <w:numPr>
                <w:ilvl w:val="0"/>
                <w:numId w:val="16"/>
              </w:numPr>
              <w:contextualSpacing/>
              <w:rPr>
                <w:rFonts w:ascii="Times New Roman" w:hAnsi="Times New Roman"/>
                <w:color w:val="000000"/>
                <w:sz w:val="22"/>
                <w:szCs w:val="22"/>
              </w:rPr>
            </w:pPr>
            <w:r w:rsidRPr="00F31B57">
              <w:rPr>
                <w:rFonts w:ascii="Times New Roman" w:hAnsi="Times New Roman"/>
                <w:color w:val="000000"/>
                <w:sz w:val="22"/>
                <w:szCs w:val="22"/>
              </w:rPr>
              <w:t>analizon marrëdhëniet ndërmjet faktorëve natyrorë dhe shoqërorë që ndikojnë në një dukuri të caktuar;</w:t>
            </w:r>
          </w:p>
          <w:p w14:paraId="4F5F8239" w14:textId="77777777" w:rsidR="00EB4A20" w:rsidRPr="00F31B57" w:rsidRDefault="00EB4A20" w:rsidP="00192105">
            <w:pPr>
              <w:numPr>
                <w:ilvl w:val="0"/>
                <w:numId w:val="16"/>
              </w:numPr>
              <w:contextualSpacing/>
              <w:rPr>
                <w:rFonts w:ascii="Times New Roman" w:hAnsi="Times New Roman"/>
                <w:color w:val="000000"/>
                <w:sz w:val="22"/>
                <w:szCs w:val="22"/>
              </w:rPr>
            </w:pPr>
            <w:r w:rsidRPr="00F31B57">
              <w:rPr>
                <w:rFonts w:ascii="Times New Roman" w:hAnsi="Times New Roman"/>
                <w:color w:val="000000"/>
                <w:sz w:val="22"/>
                <w:szCs w:val="22"/>
              </w:rPr>
              <w:t>ndjek hapat bazë të procesit të hetimit gjeografik: përcaktimi i pyetjes kërkimore, mbledhja e të dhënave, përpunimi dhe paraqitja e rezultateve.</w:t>
            </w:r>
          </w:p>
        </w:tc>
      </w:tr>
      <w:tr w:rsidR="00EB4A20" w:rsidRPr="00F31B57" w14:paraId="2498390A" w14:textId="77777777" w:rsidTr="00FA3494">
        <w:trPr>
          <w:trHeight w:val="1978"/>
        </w:trPr>
        <w:tc>
          <w:tcPr>
            <w:tcW w:w="1308" w:type="pct"/>
            <w:shd w:val="clear" w:color="auto" w:fill="FFFFFF"/>
          </w:tcPr>
          <w:p w14:paraId="751A4B79" w14:textId="77777777" w:rsidR="00EB4A20" w:rsidRPr="00F31B57" w:rsidRDefault="00EB4A20" w:rsidP="00FA3494">
            <w:pPr>
              <w:contextualSpacing/>
              <w:jc w:val="center"/>
              <w:rPr>
                <w:rFonts w:ascii="Times New Roman" w:hAnsi="Times New Roman"/>
                <w:color w:val="000000"/>
                <w:sz w:val="22"/>
                <w:szCs w:val="22"/>
                <w:lang w:eastAsia="x-none"/>
              </w:rPr>
            </w:pPr>
            <w:r w:rsidRPr="00F31B57">
              <w:rPr>
                <w:rFonts w:ascii="Times New Roman" w:hAnsi="Times New Roman"/>
                <w:b/>
                <w:color w:val="000000"/>
                <w:sz w:val="22"/>
                <w:szCs w:val="22"/>
              </w:rPr>
              <w:t>Mbledhja, përpunimi dhe komunikimi i informacionit gjeografik</w:t>
            </w:r>
          </w:p>
        </w:tc>
        <w:tc>
          <w:tcPr>
            <w:tcW w:w="3692" w:type="pct"/>
            <w:shd w:val="clear" w:color="auto" w:fill="FFFFFF"/>
          </w:tcPr>
          <w:p w14:paraId="0CCE4FC8" w14:textId="77777777" w:rsidR="00EB4A20" w:rsidRPr="00F31B57" w:rsidRDefault="00EB4A20" w:rsidP="00FA3494">
            <w:pPr>
              <w:contextualSpacing/>
              <w:rPr>
                <w:rFonts w:ascii="Times New Roman" w:hAnsi="Times New Roman"/>
                <w:i/>
                <w:iCs/>
                <w:color w:val="000000"/>
                <w:sz w:val="22"/>
                <w:szCs w:val="22"/>
              </w:rPr>
            </w:pPr>
            <w:r w:rsidRPr="00F31B57">
              <w:rPr>
                <w:rFonts w:ascii="Times New Roman" w:hAnsi="Times New Roman"/>
                <w:i/>
                <w:iCs/>
                <w:color w:val="000000"/>
                <w:sz w:val="22"/>
                <w:szCs w:val="22"/>
              </w:rPr>
              <w:t>Nxënësi:</w:t>
            </w:r>
          </w:p>
          <w:p w14:paraId="61D751A5" w14:textId="77777777" w:rsidR="00EB4A20" w:rsidRPr="00F31B57" w:rsidRDefault="00EB4A20" w:rsidP="00192105">
            <w:pPr>
              <w:numPr>
                <w:ilvl w:val="0"/>
                <w:numId w:val="17"/>
              </w:numPr>
              <w:contextualSpacing/>
              <w:rPr>
                <w:rFonts w:ascii="Times New Roman" w:hAnsi="Times New Roman"/>
                <w:color w:val="000000"/>
                <w:sz w:val="22"/>
                <w:szCs w:val="22"/>
              </w:rPr>
            </w:pPr>
            <w:r w:rsidRPr="00F31B57">
              <w:rPr>
                <w:rFonts w:ascii="Times New Roman" w:hAnsi="Times New Roman"/>
                <w:color w:val="000000"/>
                <w:sz w:val="22"/>
                <w:szCs w:val="22"/>
              </w:rPr>
              <w:t>kërkon dhe mbledh informacion nga burime të ndryshme (tekst, media digjitale, të dhëna statistikore, harta, intervista, platforma digjitale etj.);</w:t>
            </w:r>
          </w:p>
          <w:p w14:paraId="1C64044E" w14:textId="77777777" w:rsidR="00EB4A20" w:rsidRPr="00F31B57" w:rsidRDefault="00EB4A20" w:rsidP="00192105">
            <w:pPr>
              <w:numPr>
                <w:ilvl w:val="0"/>
                <w:numId w:val="17"/>
              </w:numPr>
              <w:contextualSpacing/>
              <w:rPr>
                <w:rFonts w:ascii="Times New Roman" w:hAnsi="Times New Roman"/>
                <w:color w:val="000000"/>
                <w:sz w:val="22"/>
                <w:szCs w:val="22"/>
              </w:rPr>
            </w:pPr>
            <w:r w:rsidRPr="00F31B57">
              <w:rPr>
                <w:rFonts w:ascii="Times New Roman" w:hAnsi="Times New Roman"/>
                <w:color w:val="000000"/>
                <w:sz w:val="22"/>
                <w:szCs w:val="22"/>
              </w:rPr>
              <w:t>vlerëson besueshmërinë dhe rëndësinë e informacionit të marrë nga burime të ndryshme;</w:t>
            </w:r>
          </w:p>
          <w:p w14:paraId="4405E440" w14:textId="77777777" w:rsidR="00EB4A20" w:rsidRPr="00F31B57" w:rsidRDefault="00EB4A20" w:rsidP="00192105">
            <w:pPr>
              <w:numPr>
                <w:ilvl w:val="0"/>
                <w:numId w:val="17"/>
              </w:numPr>
              <w:contextualSpacing/>
              <w:rPr>
                <w:rFonts w:ascii="Times New Roman" w:hAnsi="Times New Roman"/>
                <w:color w:val="000000"/>
                <w:sz w:val="22"/>
                <w:szCs w:val="22"/>
              </w:rPr>
            </w:pPr>
            <w:r w:rsidRPr="00F31B57">
              <w:rPr>
                <w:rFonts w:ascii="Times New Roman" w:hAnsi="Times New Roman"/>
                <w:color w:val="000000"/>
                <w:sz w:val="22"/>
                <w:szCs w:val="22"/>
              </w:rPr>
              <w:t>përpunon informacionin e mbledhur dhe e organizon atë në forma të ndryshme (tabela, grafikë, prezantime etj.);</w:t>
            </w:r>
          </w:p>
          <w:p w14:paraId="311242C4" w14:textId="77777777" w:rsidR="00EB4A20" w:rsidRPr="00F31B57" w:rsidRDefault="00EB4A20" w:rsidP="00192105">
            <w:pPr>
              <w:numPr>
                <w:ilvl w:val="0"/>
                <w:numId w:val="17"/>
              </w:numPr>
              <w:contextualSpacing/>
              <w:rPr>
                <w:rFonts w:ascii="Times New Roman" w:hAnsi="Times New Roman"/>
                <w:color w:val="000000"/>
                <w:sz w:val="22"/>
                <w:szCs w:val="22"/>
              </w:rPr>
            </w:pPr>
            <w:r w:rsidRPr="00F31B57">
              <w:rPr>
                <w:rFonts w:ascii="Times New Roman" w:hAnsi="Times New Roman"/>
                <w:color w:val="000000"/>
                <w:sz w:val="22"/>
                <w:szCs w:val="22"/>
              </w:rPr>
              <w:t xml:space="preserve">komunikon gjetjet përmes mjeteve të ndryshme (me gojë, me shkrim, </w:t>
            </w:r>
            <w:proofErr w:type="spellStart"/>
            <w:r w:rsidRPr="00F31B57">
              <w:rPr>
                <w:rFonts w:ascii="Times New Roman" w:hAnsi="Times New Roman"/>
                <w:color w:val="000000"/>
                <w:sz w:val="22"/>
                <w:szCs w:val="22"/>
              </w:rPr>
              <w:t>vizualisht</w:t>
            </w:r>
            <w:proofErr w:type="spellEnd"/>
            <w:r w:rsidRPr="00F31B57">
              <w:rPr>
                <w:rFonts w:ascii="Times New Roman" w:hAnsi="Times New Roman"/>
                <w:color w:val="000000"/>
                <w:sz w:val="22"/>
                <w:szCs w:val="22"/>
              </w:rPr>
              <w:t xml:space="preserve"> apo përmes teknologjisë), duke i përshtatur ato me audiencën dhe kontekstin.</w:t>
            </w:r>
          </w:p>
        </w:tc>
      </w:tr>
      <w:tr w:rsidR="00EB4A20" w:rsidRPr="00F31B57" w14:paraId="1633A387" w14:textId="77777777" w:rsidTr="00FA3494">
        <w:trPr>
          <w:trHeight w:val="2403"/>
        </w:trPr>
        <w:tc>
          <w:tcPr>
            <w:tcW w:w="1308" w:type="pct"/>
            <w:shd w:val="clear" w:color="auto" w:fill="FFFFFF"/>
            <w:hideMark/>
          </w:tcPr>
          <w:p w14:paraId="7ED0F451" w14:textId="77777777" w:rsidR="00EB4A20" w:rsidRPr="00F31B57" w:rsidRDefault="00EB4A20" w:rsidP="00FA3494">
            <w:pPr>
              <w:contextualSpacing/>
              <w:jc w:val="center"/>
              <w:rPr>
                <w:rFonts w:ascii="Times New Roman" w:hAnsi="Times New Roman"/>
                <w:b/>
                <w:bCs/>
                <w:color w:val="000000"/>
                <w:sz w:val="22"/>
                <w:szCs w:val="22"/>
                <w:lang w:eastAsia="x-none"/>
              </w:rPr>
            </w:pPr>
            <w:r w:rsidRPr="00F31B57">
              <w:rPr>
                <w:rFonts w:ascii="Times New Roman" w:hAnsi="Times New Roman"/>
                <w:b/>
                <w:bCs/>
                <w:color w:val="000000"/>
                <w:sz w:val="22"/>
                <w:szCs w:val="22"/>
                <w:lang w:eastAsia="x-none"/>
              </w:rPr>
              <w:t>Marrja e vendimeve mbi bazën e informacionit gjeografik</w:t>
            </w:r>
          </w:p>
        </w:tc>
        <w:tc>
          <w:tcPr>
            <w:tcW w:w="3692" w:type="pct"/>
            <w:shd w:val="clear" w:color="auto" w:fill="FFFFFF"/>
          </w:tcPr>
          <w:p w14:paraId="3139D6C4" w14:textId="77777777" w:rsidR="00EB4A20" w:rsidRPr="00F31B57" w:rsidRDefault="00EB4A20" w:rsidP="00FA3494">
            <w:pPr>
              <w:contextualSpacing/>
              <w:rPr>
                <w:rFonts w:ascii="Times New Roman" w:eastAsia="Times New Roman" w:hAnsi="Times New Roman"/>
                <w:i/>
                <w:iCs/>
                <w:color w:val="000000"/>
                <w:sz w:val="22"/>
                <w:szCs w:val="22"/>
              </w:rPr>
            </w:pPr>
            <w:r w:rsidRPr="00F31B57">
              <w:rPr>
                <w:rFonts w:ascii="Times New Roman" w:eastAsia="Times New Roman" w:hAnsi="Times New Roman"/>
                <w:i/>
                <w:iCs/>
                <w:color w:val="000000"/>
                <w:sz w:val="22"/>
                <w:szCs w:val="22"/>
              </w:rPr>
              <w:t>Nxënësi:</w:t>
            </w:r>
          </w:p>
          <w:p w14:paraId="12F0E31D" w14:textId="77777777" w:rsidR="00EB4A20" w:rsidRPr="00F31B57" w:rsidRDefault="00EB4A20" w:rsidP="00192105">
            <w:pPr>
              <w:numPr>
                <w:ilvl w:val="0"/>
                <w:numId w:val="18"/>
              </w:numPr>
              <w:contextualSpacing/>
              <w:rPr>
                <w:rFonts w:ascii="Times New Roman" w:hAnsi="Times New Roman"/>
                <w:color w:val="000000"/>
                <w:sz w:val="22"/>
                <w:szCs w:val="22"/>
              </w:rPr>
            </w:pPr>
            <w:r w:rsidRPr="00F31B57">
              <w:rPr>
                <w:rFonts w:ascii="Times New Roman" w:hAnsi="Times New Roman"/>
                <w:color w:val="000000"/>
                <w:sz w:val="22"/>
                <w:szCs w:val="22"/>
              </w:rPr>
              <w:t>analizon proceset dhe dukuritë gjeografike që ndodhin Tokë, ndikimin e tyre në mjedis, ekonomi dhe shoqëri, duke u mbështetur në informacionin e mbledhur;</w:t>
            </w:r>
          </w:p>
          <w:p w14:paraId="3E459512" w14:textId="77777777" w:rsidR="00EB4A20" w:rsidRPr="00F31B57" w:rsidRDefault="00EB4A20" w:rsidP="00192105">
            <w:pPr>
              <w:numPr>
                <w:ilvl w:val="0"/>
                <w:numId w:val="18"/>
              </w:numPr>
              <w:contextualSpacing/>
              <w:rPr>
                <w:rFonts w:ascii="Times New Roman" w:hAnsi="Times New Roman"/>
                <w:color w:val="000000"/>
                <w:sz w:val="22"/>
                <w:szCs w:val="22"/>
              </w:rPr>
            </w:pPr>
            <w:r w:rsidRPr="00F31B57">
              <w:rPr>
                <w:rFonts w:ascii="Times New Roman" w:hAnsi="Times New Roman"/>
                <w:color w:val="000000"/>
                <w:sz w:val="22"/>
                <w:szCs w:val="22"/>
              </w:rPr>
              <w:t>vlerëson alternativa të ndryshme për zgjidhjen e problemeve të lidhura me mjedisin dhe zhvillimin e qëndrueshëm;</w:t>
            </w:r>
          </w:p>
          <w:p w14:paraId="0E749C99" w14:textId="77777777" w:rsidR="00EB4A20" w:rsidRPr="00F31B57" w:rsidRDefault="00EB4A20" w:rsidP="00192105">
            <w:pPr>
              <w:numPr>
                <w:ilvl w:val="0"/>
                <w:numId w:val="18"/>
              </w:numPr>
              <w:contextualSpacing/>
              <w:rPr>
                <w:rFonts w:ascii="Times New Roman" w:hAnsi="Times New Roman"/>
                <w:color w:val="000000"/>
                <w:sz w:val="22"/>
                <w:szCs w:val="22"/>
              </w:rPr>
            </w:pPr>
            <w:r w:rsidRPr="00F31B57">
              <w:rPr>
                <w:rFonts w:ascii="Times New Roman" w:hAnsi="Times New Roman"/>
                <w:color w:val="000000"/>
                <w:sz w:val="22"/>
                <w:szCs w:val="22"/>
              </w:rPr>
              <w:t>formulon qëndrime dhe sugjeron vendime të argumentuara për çështje gjeografike reale (si, p.sh., erozioni lumor, shkretëtirëzimi etj.).</w:t>
            </w:r>
          </w:p>
          <w:p w14:paraId="2AA850E1" w14:textId="77777777" w:rsidR="00EB4A20" w:rsidRPr="00F31B57" w:rsidRDefault="00EB4A20" w:rsidP="00192105">
            <w:pPr>
              <w:numPr>
                <w:ilvl w:val="0"/>
                <w:numId w:val="18"/>
              </w:numPr>
              <w:contextualSpacing/>
              <w:rPr>
                <w:rFonts w:ascii="Times New Roman" w:eastAsia="Times New Roman" w:hAnsi="Times New Roman"/>
                <w:color w:val="000000"/>
                <w:sz w:val="22"/>
                <w:szCs w:val="22"/>
              </w:rPr>
            </w:pPr>
            <w:r w:rsidRPr="00F31B57">
              <w:rPr>
                <w:rFonts w:ascii="Times New Roman" w:hAnsi="Times New Roman"/>
                <w:color w:val="000000"/>
                <w:sz w:val="22"/>
                <w:szCs w:val="22"/>
              </w:rPr>
              <w:t>reflekton mbi pasojat e mundshme të vendimeve individuale dhe kolektive në shkallë lokale dhe globale.</w:t>
            </w:r>
          </w:p>
        </w:tc>
      </w:tr>
    </w:tbl>
    <w:p w14:paraId="56153913" w14:textId="77777777" w:rsidR="00EB4A20" w:rsidRPr="00B672AF" w:rsidRDefault="00EB4A20" w:rsidP="00EB4A20">
      <w:pPr>
        <w:rPr>
          <w:rFonts w:ascii="Times New Roman" w:hAnsi="Times New Roman"/>
          <w:color w:val="000000"/>
          <w:sz w:val="22"/>
          <w:szCs w:val="22"/>
        </w:rPr>
      </w:pPr>
    </w:p>
    <w:p w14:paraId="073B6F3D" w14:textId="77777777" w:rsidR="00EB4A20" w:rsidRPr="00B672AF" w:rsidRDefault="00EB4A20" w:rsidP="00EB4A20">
      <w:pPr>
        <w:rPr>
          <w:color w:val="000000"/>
        </w:rPr>
      </w:pPr>
      <w:r w:rsidRPr="00B672AF">
        <w:rPr>
          <w:rFonts w:ascii="Times New Roman" w:hAnsi="Times New Roman"/>
          <w:b/>
          <w:bCs/>
          <w:color w:val="000000"/>
          <w:sz w:val="22"/>
          <w:szCs w:val="22"/>
        </w:rPr>
        <w:br w:type="page"/>
      </w:r>
    </w:p>
    <w:tbl>
      <w:tblPr>
        <w:tblW w:w="0" w:type="auto"/>
        <w:tblInd w:w="80" w:type="dxa"/>
        <w:tblLayout w:type="fixed"/>
        <w:tblCellMar>
          <w:left w:w="0" w:type="dxa"/>
          <w:right w:w="0" w:type="dxa"/>
        </w:tblCellMar>
        <w:tblLook w:val="0000" w:firstRow="0" w:lastRow="0" w:firstColumn="0" w:lastColumn="0" w:noHBand="0" w:noVBand="0"/>
      </w:tblPr>
      <w:tblGrid>
        <w:gridCol w:w="822"/>
        <w:gridCol w:w="1610"/>
        <w:gridCol w:w="2254"/>
        <w:gridCol w:w="3799"/>
        <w:gridCol w:w="1953"/>
        <w:gridCol w:w="1540"/>
        <w:gridCol w:w="1741"/>
      </w:tblGrid>
      <w:tr w:rsidR="00EB4A20" w:rsidRPr="00B672AF" w14:paraId="0F3EABFE" w14:textId="77777777" w:rsidTr="002D28A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E2728C4" w14:textId="77777777" w:rsidR="00EB4A20" w:rsidRPr="00B672AF" w:rsidRDefault="00EB4A20" w:rsidP="00FA3494">
            <w:pPr>
              <w:widowControl w:val="0"/>
              <w:autoSpaceDE w:val="0"/>
              <w:autoSpaceDN w:val="0"/>
              <w:adjustRightInd w:val="0"/>
              <w:jc w:val="center"/>
              <w:textAlignment w:val="center"/>
              <w:rPr>
                <w:rFonts w:ascii="Times New Roman" w:hAnsi="Times New Roman"/>
                <w:b/>
                <w:color w:val="000000"/>
                <w:sz w:val="22"/>
                <w:szCs w:val="22"/>
              </w:rPr>
            </w:pPr>
            <w:r w:rsidRPr="00B672AF">
              <w:rPr>
                <w:rFonts w:ascii="Times New Roman" w:hAnsi="Times New Roman"/>
                <w:b/>
                <w:bCs/>
                <w:color w:val="000000"/>
              </w:rPr>
              <w:lastRenderedPageBreak/>
              <w:br w:type="page"/>
            </w:r>
            <w:r w:rsidRPr="00B672AF">
              <w:rPr>
                <w:rFonts w:ascii="Times New Roman" w:hAnsi="Times New Roman"/>
                <w:b/>
                <w:color w:val="000000"/>
                <w:sz w:val="22"/>
                <w:szCs w:val="22"/>
              </w:rPr>
              <w:t>Nr.</w:t>
            </w:r>
          </w:p>
        </w:tc>
        <w:tc>
          <w:tcPr>
            <w:tcW w:w="1610" w:type="dxa"/>
            <w:tcBorders>
              <w:top w:val="single" w:sz="4" w:space="0" w:color="000000"/>
              <w:left w:val="single" w:sz="4" w:space="0" w:color="000000"/>
              <w:right w:val="single" w:sz="4" w:space="0" w:color="000000"/>
            </w:tcBorders>
            <w:shd w:val="clear" w:color="auto" w:fill="B3B3B3"/>
            <w:tcMar>
              <w:top w:w="80" w:type="dxa"/>
              <w:left w:w="80" w:type="dxa"/>
              <w:bottom w:w="80" w:type="dxa"/>
              <w:right w:w="80" w:type="dxa"/>
            </w:tcMar>
            <w:vAlign w:val="center"/>
          </w:tcPr>
          <w:p w14:paraId="0F53A420"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proofErr w:type="spellStart"/>
            <w:r w:rsidRPr="00B672AF">
              <w:rPr>
                <w:rFonts w:ascii="Times New Roman" w:hAnsi="Times New Roman"/>
                <w:b/>
                <w:color w:val="000000"/>
                <w:sz w:val="22"/>
                <w:szCs w:val="22"/>
              </w:rPr>
              <w:t>Nëntematika</w:t>
            </w:r>
            <w:proofErr w:type="spellEnd"/>
            <w:r w:rsidRPr="00B672AF">
              <w:rPr>
                <w:rFonts w:ascii="Times New Roman" w:hAnsi="Times New Roman"/>
                <w:b/>
                <w:color w:val="000000"/>
                <w:sz w:val="22"/>
                <w:szCs w:val="22"/>
              </w:rPr>
              <w:t xml:space="preserve"> </w:t>
            </w:r>
          </w:p>
        </w:tc>
        <w:tc>
          <w:tcPr>
            <w:tcW w:w="2254"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6CC0697"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Temat mësimore</w:t>
            </w:r>
          </w:p>
        </w:tc>
        <w:tc>
          <w:tcPr>
            <w:tcW w:w="3799"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C2593B7"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 xml:space="preserve">Situatë e parashikuar të </w:t>
            </w:r>
            <w:proofErr w:type="spellStart"/>
            <w:r w:rsidRPr="00B672AF">
              <w:rPr>
                <w:rFonts w:ascii="Times New Roman" w:hAnsi="Times New Roman"/>
                <w:b/>
                <w:color w:val="000000"/>
                <w:sz w:val="22"/>
                <w:szCs w:val="22"/>
              </w:rPr>
              <w:t>të</w:t>
            </w:r>
            <w:proofErr w:type="spellEnd"/>
            <w:r w:rsidRPr="00B672AF">
              <w:rPr>
                <w:rFonts w:ascii="Times New Roman" w:hAnsi="Times New Roman"/>
                <w:b/>
                <w:color w:val="000000"/>
                <w:sz w:val="22"/>
                <w:szCs w:val="22"/>
              </w:rPr>
              <w:t xml:space="preserve"> nxënit</w:t>
            </w:r>
          </w:p>
        </w:tc>
        <w:tc>
          <w:tcPr>
            <w:tcW w:w="1953"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8A0AA8C"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Metodologjia</w:t>
            </w:r>
          </w:p>
          <w:p w14:paraId="06BB9940"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dhe veprimtaritë e nxënësve</w:t>
            </w:r>
          </w:p>
        </w:tc>
        <w:tc>
          <w:tcPr>
            <w:tcW w:w="1540"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5F2DE4D"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Vlerësimi</w:t>
            </w:r>
          </w:p>
        </w:tc>
        <w:tc>
          <w:tcPr>
            <w:tcW w:w="1741"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14716B3"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Burimet</w:t>
            </w:r>
          </w:p>
        </w:tc>
      </w:tr>
      <w:tr w:rsidR="000A1732" w:rsidRPr="00B672AF" w14:paraId="004ED31E" w14:textId="77777777" w:rsidTr="002D28A6">
        <w:trPr>
          <w:trHeight w:val="198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0D57085" w14:textId="6C9B46E0"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1</w:t>
            </w:r>
          </w:p>
        </w:tc>
        <w:tc>
          <w:tcPr>
            <w:tcW w:w="1610" w:type="dxa"/>
            <w:vMerge w:val="restart"/>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471E2470"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4D409573"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6C594368"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23F262C1"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7145BEDC"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7B695122"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32C8ACAE"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18E0956D"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45284DFF" w14:textId="77777777" w:rsidR="000A1732"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p>
          <w:p w14:paraId="15DF80D0" w14:textId="7AD1293F" w:rsidR="000A1732" w:rsidRPr="00B672AF" w:rsidRDefault="000A1732" w:rsidP="000A1732">
            <w:pPr>
              <w:widowControl w:val="0"/>
              <w:autoSpaceDE w:val="0"/>
              <w:autoSpaceDN w:val="0"/>
              <w:adjustRightInd w:val="0"/>
              <w:jc w:val="center"/>
              <w:textAlignment w:val="center"/>
              <w:rPr>
                <w:rFonts w:ascii="Times New Roman" w:hAnsi="Times New Roman"/>
                <w:b/>
                <w:bCs/>
                <w:color w:val="000000"/>
                <w:sz w:val="22"/>
                <w:szCs w:val="22"/>
              </w:rPr>
            </w:pPr>
            <w:r w:rsidRPr="00B672AF">
              <w:rPr>
                <w:rFonts w:ascii="Times New Roman" w:hAnsi="Times New Roman"/>
                <w:b/>
                <w:bCs/>
                <w:color w:val="000000"/>
                <w:sz w:val="22"/>
                <w:szCs w:val="22"/>
              </w:rPr>
              <w:t>Atmosfera</w:t>
            </w:r>
          </w:p>
          <w:p w14:paraId="1A612C1B"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1CE5D55D"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8370430"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1A87024"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25E2F297"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16F27138"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6DEE3753"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66CD5E04"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6F9CAAD3"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685245A7"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747122D"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C912183"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26BF7E46"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1B5C1B8C"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79994B7"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19EAF591"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65DB8148"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0FB9D8B"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FD7B709"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5195B06E"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769E55D5"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34FBF78"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15713870"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338ECBFF"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0834CF08"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6CF70DC4"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5CD80A51"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6710B7D7"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07699AF6" w14:textId="77777777" w:rsidR="000A1732"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43856483"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61BBAC24"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47853693"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6CDCD35E"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65E84841"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060ECDC3"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5705870F"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4F7CBA4F"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63BB3FCF"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0BEA30ED"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348DBF29"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2C87412E"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2AC5FA8A" w14:textId="77777777" w:rsidR="002D28A6"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35A6F48B" w14:textId="77777777" w:rsidR="002D28A6" w:rsidRPr="00B672AF" w:rsidRDefault="002D28A6" w:rsidP="00FA3494">
            <w:pPr>
              <w:widowControl w:val="0"/>
              <w:autoSpaceDE w:val="0"/>
              <w:autoSpaceDN w:val="0"/>
              <w:adjustRightInd w:val="0"/>
              <w:jc w:val="center"/>
              <w:textAlignment w:val="center"/>
              <w:rPr>
                <w:rFonts w:ascii="Times New Roman" w:hAnsi="Times New Roman"/>
                <w:b/>
                <w:bCs/>
                <w:color w:val="000000"/>
                <w:sz w:val="22"/>
                <w:szCs w:val="22"/>
              </w:rPr>
            </w:pPr>
          </w:p>
          <w:p w14:paraId="796A7966"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p>
          <w:p w14:paraId="04C03A71" w14:textId="77777777" w:rsidR="000A1732" w:rsidRPr="00B672AF" w:rsidRDefault="000A1732" w:rsidP="00FA3494">
            <w:pPr>
              <w:widowControl w:val="0"/>
              <w:autoSpaceDE w:val="0"/>
              <w:autoSpaceDN w:val="0"/>
              <w:adjustRightInd w:val="0"/>
              <w:jc w:val="center"/>
              <w:textAlignment w:val="center"/>
              <w:rPr>
                <w:rFonts w:ascii="Times New Roman" w:hAnsi="Times New Roman"/>
                <w:b/>
                <w:bCs/>
                <w:color w:val="000000"/>
                <w:sz w:val="22"/>
                <w:szCs w:val="22"/>
              </w:rPr>
            </w:pPr>
            <w:r w:rsidRPr="00B672AF">
              <w:rPr>
                <w:rFonts w:ascii="Times New Roman" w:hAnsi="Times New Roman"/>
                <w:b/>
                <w:bCs/>
                <w:color w:val="000000"/>
                <w:sz w:val="22"/>
                <w:szCs w:val="22"/>
              </w:rPr>
              <w:t xml:space="preserve">Hidrosfera </w:t>
            </w:r>
          </w:p>
          <w:p w14:paraId="274A7430" w14:textId="7777777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580F0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Erërat </w:t>
            </w:r>
            <w:proofErr w:type="spellStart"/>
            <w:r w:rsidRPr="00B672AF">
              <w:rPr>
                <w:rFonts w:ascii="Times New Roman" w:hAnsi="Times New Roman"/>
                <w:color w:val="000000"/>
                <w:sz w:val="22"/>
                <w:szCs w:val="22"/>
              </w:rPr>
              <w:t>ciklonike</w:t>
            </w:r>
            <w:proofErr w:type="spellEnd"/>
            <w:r w:rsidRPr="00B672AF">
              <w:rPr>
                <w:rFonts w:ascii="Times New Roman" w:hAnsi="Times New Roman"/>
                <w:color w:val="000000"/>
                <w:sz w:val="22"/>
                <w:szCs w:val="22"/>
              </w:rPr>
              <w:t xml:space="preserve"> dhe anticiklonike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468013"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Është e </w:t>
            </w:r>
            <w:proofErr w:type="spellStart"/>
            <w:r w:rsidRPr="00B672AF">
              <w:rPr>
                <w:rFonts w:ascii="Times New Roman" w:hAnsi="Times New Roman"/>
                <w:color w:val="000000"/>
                <w:sz w:val="22"/>
                <w:szCs w:val="22"/>
              </w:rPr>
              <w:t>sigurtë</w:t>
            </w:r>
            <w:proofErr w:type="spellEnd"/>
            <w:r w:rsidRPr="00B672AF">
              <w:rPr>
                <w:rFonts w:ascii="Times New Roman" w:hAnsi="Times New Roman"/>
                <w:color w:val="000000"/>
                <w:sz w:val="22"/>
                <w:szCs w:val="22"/>
              </w:rPr>
              <w:t xml:space="preserve"> që shumica juaj kanë parë ndonjë dokumentar që lidhet me ciklonet dhe tornado. Ç’ tipare të tyre keni fiksuar? Shikoni këto foto të tornadove. Ç’ ju bën përshtypje?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AC39A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Mbajtja e strukturuar e shënimeve,</w:t>
            </w:r>
          </w:p>
          <w:p w14:paraId="242BE8CD"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organizim grafik </w:t>
            </w:r>
          </w:p>
          <w:p w14:paraId="438EB7F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 informacionit, diskutim, 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3592F8"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detyrave të shtëpisë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540C10"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4A5F7EBB"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Video nga internet</w:t>
            </w:r>
          </w:p>
          <w:p w14:paraId="4C8D9943"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ciklonesh, anticiklonesh, tornadosh</w:t>
            </w:r>
          </w:p>
          <w:p w14:paraId="6F3D7B33"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24AC47E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Atlaset </w:t>
            </w:r>
          </w:p>
        </w:tc>
      </w:tr>
      <w:tr w:rsidR="000A1732" w:rsidRPr="00B672AF" w14:paraId="7C980116" w14:textId="77777777" w:rsidTr="002D28A6">
        <w:trPr>
          <w:trHeight w:val="1323"/>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B05DED7" w14:textId="02C7B502"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2</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B42E01B" w14:textId="7777777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9C59BB"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Moti dhe klima</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2B2052"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shpesh herë keni dëgjuar përcaktimet “klimë e butë” ose “klimë e ashpër”.</w:t>
            </w:r>
          </w:p>
          <w:p w14:paraId="3D83A4E8"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Si mendoni, nga cilët element nisemi për të bërë përcaktime të tilla?</w:t>
            </w:r>
          </w:p>
          <w:p w14:paraId="7E5A3E2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106C1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w:t>
            </w:r>
          </w:p>
          <w:p w14:paraId="7C1062A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lexim, diskutim, plotësim </w:t>
            </w:r>
            <w:proofErr w:type="spellStart"/>
            <w:r w:rsidRPr="00B672AF">
              <w:rPr>
                <w:rFonts w:ascii="Times New Roman" w:hAnsi="Times New Roman"/>
                <w:color w:val="000000"/>
                <w:sz w:val="22"/>
                <w:szCs w:val="22"/>
              </w:rPr>
              <w:t>kllasteril</w:t>
            </w:r>
            <w:proofErr w:type="spellEnd"/>
          </w:p>
          <w:p w14:paraId="1BA6BEB9" w14:textId="77777777" w:rsidR="000A1732" w:rsidRPr="00B672AF" w:rsidRDefault="000A1732" w:rsidP="00FA3494">
            <w:pPr>
              <w:widowControl w:val="0"/>
              <w:autoSpaceDE w:val="0"/>
              <w:autoSpaceDN w:val="0"/>
              <w:adjustRightInd w:val="0"/>
              <w:textAlignment w:val="center"/>
              <w:rPr>
                <w:rFonts w:ascii="Times New Roman" w:hAnsi="Times New Roman"/>
                <w:color w:val="000000"/>
                <w:spacing w:val="-8"/>
                <w:sz w:val="22"/>
                <w:szCs w:val="22"/>
              </w:rPr>
            </w:pPr>
            <w:r w:rsidRPr="00B672AF">
              <w:rPr>
                <w:rFonts w:ascii="Times New Roman" w:hAnsi="Times New Roman"/>
                <w:color w:val="000000"/>
                <w:spacing w:val="-8"/>
                <w:sz w:val="22"/>
                <w:szCs w:val="22"/>
              </w:rPr>
              <w:t>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F8F7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detyrave të shtëpisë, vlerësim i përgjigjeve ndërmjet nxënës</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F4397"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54B0A14A"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Hartë sinoptike</w:t>
            </w:r>
          </w:p>
          <w:p w14:paraId="17287EE2"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p w14:paraId="0798664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r>
      <w:tr w:rsidR="000A1732" w:rsidRPr="00B672AF" w14:paraId="05B01349" w14:textId="77777777" w:rsidTr="002D28A6">
        <w:trPr>
          <w:trHeight w:val="1251"/>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E6EA6A5" w14:textId="072D5A3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3</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40F5F056" w14:textId="7777777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11F9E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Shpërndarja e klimave në rruzullin tokësor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AC9A2F" w14:textId="6119650F"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Në zonën ku ju banoni, si do ta përcaktonit klimën? Përpiquni të jepni </w:t>
            </w:r>
            <w:r w:rsidR="00410DF2" w:rsidRPr="00B672AF">
              <w:rPr>
                <w:rFonts w:ascii="Times New Roman" w:hAnsi="Times New Roman"/>
                <w:color w:val="000000"/>
                <w:sz w:val="22"/>
                <w:szCs w:val="22"/>
              </w:rPr>
              <w:t>argumentet</w:t>
            </w:r>
            <w:r w:rsidRPr="00B672AF">
              <w:rPr>
                <w:rFonts w:ascii="Times New Roman" w:hAnsi="Times New Roman"/>
                <w:color w:val="000000"/>
                <w:sz w:val="22"/>
                <w:szCs w:val="22"/>
              </w:rPr>
              <w:t xml:space="preserve"> tuaj</w:t>
            </w:r>
            <w:r w:rsidR="00410DF2">
              <w:rPr>
                <w:rFonts w:ascii="Times New Roman" w:hAnsi="Times New Roman"/>
                <w:color w:val="000000"/>
                <w:sz w:val="22"/>
                <w:szCs w:val="22"/>
              </w:rPr>
              <w:t>a</w:t>
            </w:r>
            <w:r w:rsidRPr="00B672AF">
              <w:rPr>
                <w:rFonts w:ascii="Times New Roman" w:hAnsi="Times New Roman"/>
                <w:color w:val="000000"/>
                <w:sz w:val="22"/>
                <w:szCs w:val="22"/>
              </w:rPr>
              <w:t xml:space="preserve"> lidhur me tiparet që ajo ka.</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A3EEAA"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w:t>
            </w:r>
          </w:p>
          <w:p w14:paraId="7E07D7A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w:t>
            </w:r>
          </w:p>
          <w:p w14:paraId="0DEA2C0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A76E6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42E379"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Gjeografia 10 </w:t>
            </w:r>
          </w:p>
          <w:p w14:paraId="4E1D5739"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56A7FD5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w:t>
            </w:r>
          </w:p>
        </w:tc>
      </w:tr>
      <w:tr w:rsidR="000A1732" w:rsidRPr="00B672AF" w14:paraId="0CD6E7E6" w14:textId="77777777" w:rsidTr="002D28A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4EE08EF7" w14:textId="524588E6"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4</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17D98375" w14:textId="7777777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94DE4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Veprimtari praktike:</w:t>
            </w:r>
          </w:p>
          <w:p w14:paraId="0020C55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Interpretimi i hartës sinoptike (parashikimi i motit)</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EF871"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Nxënësit analizojnë një hartë sinoptike për të interpretuar elementët kryesorë të motit, si trysnia atmosferike, frontet dhe lëvizja e masave ajrore. Duke përdorur simbolet meteorologjike, ata parashikojnë ndryshimet e motit dhe diskutojnë ndikimin e tyre në jetën e përditshme.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CDC11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individuale dhe në grup, diskutim</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76A1B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në grup</w:t>
            </w:r>
          </w:p>
          <w:p w14:paraId="00266F8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92430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4F23007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sinoptike, harta të tjera gjeografike, si dhe teksti, lapsa etj. Fig. 3.14.1 (Harta sinoptike).</w:t>
            </w:r>
          </w:p>
        </w:tc>
      </w:tr>
      <w:tr w:rsidR="000A1732" w:rsidRPr="00B672AF" w14:paraId="132B0046" w14:textId="77777777" w:rsidTr="002D28A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B8B1B47" w14:textId="0A105A45" w:rsidR="000A1732" w:rsidRPr="00B672AF" w:rsidRDefault="002D28A6"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lastRenderedPageBreak/>
              <w:t>5</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12A23987" w14:textId="7777777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85B580"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Përsëritje: Atmosfera</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90D7F3"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tashmë keni njohuri rreth dukurive e proceseve që ndodhin në atmosferë.</w:t>
            </w:r>
          </w:p>
          <w:p w14:paraId="77B9673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Organizoni një </w:t>
            </w:r>
            <w:proofErr w:type="spellStart"/>
            <w:r w:rsidRPr="00B672AF">
              <w:rPr>
                <w:rFonts w:ascii="Times New Roman" w:hAnsi="Times New Roman"/>
                <w:color w:val="000000"/>
                <w:sz w:val="22"/>
                <w:szCs w:val="22"/>
              </w:rPr>
              <w:t>kllaster</w:t>
            </w:r>
            <w:proofErr w:type="spellEnd"/>
            <w:r w:rsidRPr="00B672AF">
              <w:rPr>
                <w:rFonts w:ascii="Times New Roman" w:hAnsi="Times New Roman"/>
                <w:color w:val="000000"/>
                <w:sz w:val="22"/>
                <w:szCs w:val="22"/>
              </w:rPr>
              <w:t xml:space="preserve"> që shpreh lidhjet mes tyre.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B9459B"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Diskutim, </w:t>
            </w:r>
          </w:p>
          <w:p w14:paraId="44B00DC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pemë konceptesh, plotësim </w:t>
            </w:r>
            <w:proofErr w:type="spellStart"/>
            <w:r w:rsidRPr="00B672AF">
              <w:rPr>
                <w:rFonts w:ascii="Times New Roman" w:hAnsi="Times New Roman"/>
                <w:color w:val="000000"/>
                <w:sz w:val="22"/>
                <w:szCs w:val="22"/>
              </w:rPr>
              <w:t>kllasteri</w:t>
            </w:r>
            <w:proofErr w:type="spellEnd"/>
            <w:r w:rsidRPr="00B672AF">
              <w:rPr>
                <w:rFonts w:ascii="Times New Roman" w:hAnsi="Times New Roman"/>
                <w:color w:val="000000"/>
                <w:sz w:val="22"/>
                <w:szCs w:val="22"/>
              </w:rPr>
              <w:t>, vetëkontroll me anë të pyetjeve për përsëritje në tekst,</w:t>
            </w:r>
          </w:p>
          <w:p w14:paraId="310D1CD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17B7D2"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Vetëvlerësim, </w:t>
            </w:r>
          </w:p>
          <w:p w14:paraId="2BF3E61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CE7198"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78E8B65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12A958C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Atlaset</w:t>
            </w:r>
          </w:p>
          <w:p w14:paraId="05BF3398"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r>
      <w:tr w:rsidR="000A1732" w:rsidRPr="00B672AF" w14:paraId="78E2B192" w14:textId="77777777" w:rsidTr="002D28A6">
        <w:trPr>
          <w:trHeight w:val="60"/>
        </w:trPr>
        <w:tc>
          <w:tcPr>
            <w:tcW w:w="822" w:type="dxa"/>
            <w:tcBorders>
              <w:top w:val="single" w:sz="4" w:space="0" w:color="000000"/>
              <w:left w:val="single" w:sz="4" w:space="0" w:color="000000"/>
              <w:bottom w:val="single" w:sz="4" w:space="0" w:color="auto"/>
              <w:right w:val="single" w:sz="4" w:space="0" w:color="000000"/>
            </w:tcBorders>
            <w:shd w:val="clear" w:color="auto" w:fill="B3B3B3"/>
            <w:tcMar>
              <w:top w:w="80" w:type="dxa"/>
              <w:left w:w="80" w:type="dxa"/>
              <w:bottom w:w="80" w:type="dxa"/>
              <w:right w:w="80" w:type="dxa"/>
            </w:tcMar>
            <w:vAlign w:val="center"/>
          </w:tcPr>
          <w:p w14:paraId="73B63DCA" w14:textId="7E44C6A8" w:rsidR="000A1732" w:rsidRPr="00B672AF" w:rsidRDefault="002D28A6"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6</w:t>
            </w:r>
          </w:p>
        </w:tc>
        <w:tc>
          <w:tcPr>
            <w:tcW w:w="1610" w:type="dxa"/>
            <w:vMerge/>
            <w:tcBorders>
              <w:left w:val="single" w:sz="4" w:space="0" w:color="000000"/>
              <w:bottom w:val="single" w:sz="4" w:space="0" w:color="auto"/>
              <w:right w:val="single" w:sz="4" w:space="0" w:color="000000"/>
            </w:tcBorders>
            <w:tcMar>
              <w:top w:w="80" w:type="dxa"/>
              <w:left w:w="80" w:type="dxa"/>
              <w:bottom w:w="80" w:type="dxa"/>
              <w:right w:w="80" w:type="dxa"/>
            </w:tcMar>
            <w:vAlign w:val="center"/>
          </w:tcPr>
          <w:p w14:paraId="316D6FB6" w14:textId="7777777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4E636060"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Projekt (Ora e dytë)</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7512B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5D1B5B" w14:textId="77777777" w:rsidR="000A1732" w:rsidRPr="00B672AF" w:rsidRDefault="000A1732" w:rsidP="00FA3494">
            <w:pPr>
              <w:widowControl w:val="0"/>
              <w:autoSpaceDE w:val="0"/>
              <w:autoSpaceDN w:val="0"/>
              <w:adjustRightInd w:val="0"/>
              <w:textAlignment w:val="center"/>
              <w:rPr>
                <w:rFonts w:ascii="Times New Roman" w:hAnsi="Times New Roman"/>
                <w:color w:val="000000"/>
              </w:rPr>
            </w:pPr>
            <w:r w:rsidRPr="00B672AF">
              <w:rPr>
                <w:rFonts w:ascii="Times New Roman" w:hAnsi="Times New Roman"/>
                <w:color w:val="000000"/>
              </w:rPr>
              <w:t>Punë individuale dhe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EF301A" w14:textId="77777777" w:rsidR="000A1732" w:rsidRPr="00B672AF" w:rsidRDefault="000A1732" w:rsidP="00FA3494">
            <w:pPr>
              <w:widowControl w:val="0"/>
              <w:autoSpaceDE w:val="0"/>
              <w:autoSpaceDN w:val="0"/>
              <w:adjustRightInd w:val="0"/>
              <w:textAlignment w:val="center"/>
              <w:rPr>
                <w:rFonts w:ascii="Times New Roman" w:hAnsi="Times New Roman"/>
                <w:color w:val="000000"/>
              </w:rPr>
            </w:pPr>
            <w:r w:rsidRPr="00B672AF">
              <w:rPr>
                <w:rFonts w:ascii="Times New Roman" w:hAnsi="Times New Roman"/>
                <w:color w:val="000000"/>
              </w:rPr>
              <w:t>Vlerësim individual dhe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151836"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2C4E7D06"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Tipa të ndryshëm hartash</w:t>
            </w:r>
          </w:p>
          <w:p w14:paraId="5A1F2BDD"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Materiale nga internet, revista dhe enciklopedi</w:t>
            </w:r>
          </w:p>
        </w:tc>
      </w:tr>
      <w:tr w:rsidR="000A1732" w:rsidRPr="00B672AF" w14:paraId="2430890D" w14:textId="77777777" w:rsidTr="002D28A6">
        <w:trPr>
          <w:trHeight w:val="60"/>
        </w:trPr>
        <w:tc>
          <w:tcPr>
            <w:tcW w:w="822" w:type="dxa"/>
            <w:tcBorders>
              <w:top w:val="single" w:sz="4" w:space="0" w:color="auto"/>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BC32AA5" w14:textId="3ED83DE2" w:rsidR="000A1732" w:rsidRPr="00B672AF" w:rsidRDefault="002D28A6"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7</w:t>
            </w:r>
          </w:p>
        </w:tc>
        <w:tc>
          <w:tcPr>
            <w:tcW w:w="1610" w:type="dxa"/>
            <w:vMerge/>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7D87A" w14:textId="77777777"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5448A6A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Ujërat në natyrë dhe klasifikimi i tyre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2EF31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Ju e keni vënë re dallimin thelbësor midis ujit të detit dhe ujërave të liqeneve, lumenjve etj. Cili është ky dallim? </w:t>
            </w:r>
            <w:proofErr w:type="spellStart"/>
            <w:r w:rsidRPr="00B672AF">
              <w:rPr>
                <w:rFonts w:ascii="Times New Roman" w:hAnsi="Times New Roman"/>
                <w:color w:val="000000"/>
                <w:sz w:val="22"/>
                <w:szCs w:val="22"/>
              </w:rPr>
              <w:t>N.q.s</w:t>
            </w:r>
            <w:proofErr w:type="spellEnd"/>
            <w:r w:rsidRPr="00B672AF">
              <w:rPr>
                <w:rFonts w:ascii="Times New Roman" w:hAnsi="Times New Roman"/>
                <w:color w:val="000000"/>
                <w:sz w:val="22"/>
                <w:szCs w:val="22"/>
              </w:rPr>
              <w:t xml:space="preserve"> do bënit një ndarje paraprake të ujërave në kategori, cili do ishte kategorizimi juaj?</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31AF8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Imagjinatë e drejtuar,</w:t>
            </w:r>
          </w:p>
          <w:p w14:paraId="33286C0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shpejtë, diskutim, reflektim,</w:t>
            </w:r>
          </w:p>
          <w:p w14:paraId="30C5DF3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109560"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ndërmjet nxënësve,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424A"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32DEF67D"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2EA2D893"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Atlaset</w:t>
            </w:r>
          </w:p>
          <w:p w14:paraId="385B5DF6"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r>
      <w:tr w:rsidR="000A1732" w:rsidRPr="00B672AF" w14:paraId="770F1764" w14:textId="77777777" w:rsidTr="002D28A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750673AA" w14:textId="6C5D8114" w:rsidR="000A1732" w:rsidRPr="00B672AF" w:rsidRDefault="002D28A6"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8</w:t>
            </w:r>
          </w:p>
        </w:tc>
        <w:tc>
          <w:tcPr>
            <w:tcW w:w="1610" w:type="dxa"/>
            <w:vMerge/>
            <w:tcBorders>
              <w:left w:val="single" w:sz="4" w:space="0" w:color="000000"/>
              <w:bottom w:val="single" w:sz="4" w:space="0" w:color="000000"/>
              <w:right w:val="single" w:sz="4" w:space="0" w:color="000000"/>
            </w:tcBorders>
          </w:tcPr>
          <w:p w14:paraId="13902697" w14:textId="77777777" w:rsidR="000A1732" w:rsidRPr="00B672AF" w:rsidRDefault="000A1732"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251CA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Valët detare (oqeanike) dhe baticat e zbaticat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C87261"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Nga vëzhgimet tuaja, kur jeni me pushime pranë detit, patjetër që ju kanë bërë përshtypje valët e larta. Jepni ndonjë mendim tuajin pse nganjëherë valët kanë përmasa të mëdha e nganjëherë jo?</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D8D2EB"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Stuhi mendimesh, diskutim, punë individuale, punë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207FDA"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Vetëvlerësim, </w:t>
            </w:r>
          </w:p>
          <w:p w14:paraId="00D5990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5D4CC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F5866D0"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1D6CEEBA"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 të shfrytëzimit të baticë zbaticave</w:t>
            </w:r>
          </w:p>
        </w:tc>
      </w:tr>
      <w:tr w:rsidR="000A1732" w:rsidRPr="00B672AF" w14:paraId="01C7DD32" w14:textId="77777777" w:rsidTr="002D28A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9015A45" w14:textId="299E39BA" w:rsidR="000A1732" w:rsidRPr="00B672AF" w:rsidRDefault="002D28A6"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9</w:t>
            </w:r>
          </w:p>
        </w:tc>
        <w:tc>
          <w:tcPr>
            <w:tcW w:w="1610" w:type="dxa"/>
            <w:vMerge/>
            <w:tcBorders>
              <w:left w:val="single" w:sz="4" w:space="0" w:color="000000"/>
              <w:bottom w:val="single" w:sz="4" w:space="0" w:color="000000"/>
              <w:right w:val="single" w:sz="4" w:space="0" w:color="000000"/>
            </w:tcBorders>
          </w:tcPr>
          <w:p w14:paraId="63F0B965" w14:textId="77777777" w:rsidR="000A1732" w:rsidRPr="00B672AF" w:rsidRDefault="000A1732"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05379A"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Rrymat oqeanike (detare)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32D59A"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keni parë lumenj tokësorë. Të tillë do përpiqeni t’i përfytyroni edhe rrymat oqeanike. Krahasoni, pas një leximi të shpejtë këta lumenj me njëri tjetrin.</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3959CD"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Organizuesi grafik i analogjisë, </w:t>
            </w:r>
          </w:p>
          <w:p w14:paraId="5C36D3A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lexim i shpejtë, punë me gjithë </w:t>
            </w:r>
            <w:r w:rsidRPr="00B672AF">
              <w:rPr>
                <w:rFonts w:ascii="Times New Roman" w:hAnsi="Times New Roman"/>
                <w:color w:val="000000"/>
                <w:sz w:val="22"/>
                <w:szCs w:val="22"/>
              </w:rPr>
              <w:lastRenderedPageBreak/>
              <w:t>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639B9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Vetëvlerësim, </w:t>
            </w:r>
          </w:p>
          <w:p w14:paraId="0E55DB56"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vlerësim </w:t>
            </w:r>
            <w:r w:rsidRPr="00B672AF">
              <w:rPr>
                <w:rFonts w:ascii="Times New Roman" w:hAnsi="Times New Roman"/>
                <w:color w:val="000000"/>
                <w:sz w:val="22"/>
                <w:szCs w:val="22"/>
              </w:rPr>
              <w:lastRenderedPageBreak/>
              <w:t>ndërmjet nxënësve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CC2B0B"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w:t>
            </w:r>
          </w:p>
          <w:p w14:paraId="499BEC5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7DC66094" w14:textId="77777777" w:rsidR="000A1732"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Atlaset</w:t>
            </w:r>
          </w:p>
          <w:p w14:paraId="0865A70E" w14:textId="1FE39E10" w:rsidR="002D28A6" w:rsidRPr="00B672AF" w:rsidRDefault="002D28A6" w:rsidP="00FA3494">
            <w:pPr>
              <w:widowControl w:val="0"/>
              <w:autoSpaceDE w:val="0"/>
              <w:autoSpaceDN w:val="0"/>
              <w:adjustRightInd w:val="0"/>
              <w:textAlignment w:val="center"/>
              <w:rPr>
                <w:rFonts w:ascii="Times New Roman" w:hAnsi="Times New Roman"/>
                <w:color w:val="000000"/>
                <w:sz w:val="22"/>
                <w:szCs w:val="22"/>
              </w:rPr>
            </w:pPr>
            <w:r>
              <w:rPr>
                <w:rFonts w:ascii="Times New Roman" w:hAnsi="Times New Roman"/>
                <w:color w:val="000000"/>
                <w:sz w:val="22"/>
                <w:szCs w:val="22"/>
              </w:rPr>
              <w:t>Internet</w:t>
            </w:r>
          </w:p>
          <w:p w14:paraId="3E73F697"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r>
      <w:tr w:rsidR="000A1732" w:rsidRPr="00B672AF" w14:paraId="0FF1BFEF" w14:textId="77777777" w:rsidTr="002D28A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B7D6E93" w14:textId="2C28F7DF"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1</w:t>
            </w:r>
            <w:r w:rsidR="000C2CD2">
              <w:rPr>
                <w:rFonts w:ascii="Times New Roman" w:hAnsi="Times New Roman"/>
                <w:color w:val="000000"/>
                <w:sz w:val="22"/>
                <w:szCs w:val="22"/>
              </w:rPr>
              <w:t>0</w:t>
            </w:r>
          </w:p>
        </w:tc>
        <w:tc>
          <w:tcPr>
            <w:tcW w:w="1610" w:type="dxa"/>
            <w:vMerge/>
            <w:tcBorders>
              <w:left w:val="single" w:sz="4" w:space="0" w:color="000000"/>
              <w:bottom w:val="single" w:sz="4" w:space="0" w:color="000000"/>
              <w:right w:val="single" w:sz="4" w:space="0" w:color="000000"/>
            </w:tcBorders>
          </w:tcPr>
          <w:p w14:paraId="4607EC13" w14:textId="77777777" w:rsidR="000A1732" w:rsidRPr="00B672AF" w:rsidRDefault="000A1732"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F86A3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Ujërat nëntokësore dhe burimet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10C875" w14:textId="732397DA"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Shumë prej jush sapo përmendet fjala “burim” kanë ndjesinë e ujit të pastër, të kulluar dhe të ftohtë, si dhe përfytyrimin e vendndodhjes së tij në një peizazh të bukur. A ndodh gjithmonë kështu? Krahasoni dijet tuaj me ato që do merrni </w:t>
            </w:r>
            <w:r w:rsidR="009E3595" w:rsidRPr="00B672AF">
              <w:rPr>
                <w:rFonts w:ascii="Times New Roman" w:hAnsi="Times New Roman"/>
                <w:color w:val="000000"/>
                <w:sz w:val="22"/>
                <w:szCs w:val="22"/>
              </w:rPr>
              <w:t>rishtas</w:t>
            </w:r>
            <w:r w:rsidRPr="00B672AF">
              <w:rPr>
                <w:rFonts w:ascii="Times New Roman" w:hAnsi="Times New Roman"/>
                <w:color w:val="000000"/>
                <w:sz w:val="22"/>
                <w:szCs w:val="22"/>
              </w:rPr>
              <w:t>. A përputhen?</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E6F49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për njohuritë paraprake,</w:t>
            </w:r>
          </w:p>
          <w:p w14:paraId="7243092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shpejtë, diskutim,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C2AFA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Vetëvlerësim, </w:t>
            </w:r>
          </w:p>
          <w:p w14:paraId="17DA5498"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vlerësim </w:t>
            </w:r>
            <w:r>
              <w:rPr>
                <w:rFonts w:ascii="Times New Roman" w:hAnsi="Times New Roman"/>
                <w:color w:val="000000"/>
                <w:sz w:val="22"/>
                <w:szCs w:val="22"/>
              </w:rPr>
              <w:t>midis</w:t>
            </w:r>
            <w:r w:rsidRPr="00B672AF">
              <w:rPr>
                <w:rFonts w:ascii="Times New Roman" w:hAnsi="Times New Roman"/>
                <w:color w:val="000000"/>
                <w:sz w:val="22"/>
                <w:szCs w:val="22"/>
              </w:rPr>
              <w:t xml:space="preserve"> nxënësve i përgjigjeve me gojë </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EC0F68"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5417C77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w:t>
            </w:r>
          </w:p>
          <w:p w14:paraId="2F4D2E40"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p w14:paraId="3EF4224B"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p w14:paraId="36D4774E"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r>
      <w:tr w:rsidR="000A1732" w:rsidRPr="00B672AF" w14:paraId="7AF020DB" w14:textId="77777777" w:rsidTr="000C2CD2">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485CEA12" w14:textId="0D179A2E" w:rsidR="000A1732" w:rsidRPr="00B672AF" w:rsidRDefault="000A1732"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0C2CD2">
              <w:rPr>
                <w:rFonts w:ascii="Times New Roman" w:hAnsi="Times New Roman"/>
                <w:color w:val="000000"/>
                <w:sz w:val="22"/>
                <w:szCs w:val="22"/>
              </w:rPr>
              <w:t>1</w:t>
            </w:r>
          </w:p>
        </w:tc>
        <w:tc>
          <w:tcPr>
            <w:tcW w:w="1610" w:type="dxa"/>
            <w:vMerge/>
            <w:tcBorders>
              <w:left w:val="single" w:sz="4" w:space="0" w:color="000000"/>
              <w:right w:val="single" w:sz="4" w:space="0" w:color="000000"/>
            </w:tcBorders>
          </w:tcPr>
          <w:p w14:paraId="2F8CA1DC" w14:textId="77777777" w:rsidR="000A1732" w:rsidRPr="00B672AF" w:rsidRDefault="000A1732"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2A4F49"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Lumenjtë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307F9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Në zonën tuaj të banimit, patjetër që gjendet një lumë ose përrua. Si e dalloni ju, nëse keni të bëni me njërin ose me tjetrin? A keni dëgjuar gjatë këtij dimri që ndonjë nga lumenjtë e Shqipërisë, të ketë shkaktuar përmbytje? Jepni mendimin tuaj për arsyet pse ndodhin këto përmbytje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9C4037"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Parashikim me terma paraprakë,</w:t>
            </w:r>
          </w:p>
          <w:p w14:paraId="4F584ED4"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shpejtë, diskutim, punë me hartën, punë në grupe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4F47C"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B3E7E0"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5D36A5F"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w:t>
            </w:r>
          </w:p>
          <w:p w14:paraId="6AA48ADD"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w:t>
            </w:r>
          </w:p>
          <w:p w14:paraId="45701DA5"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p w14:paraId="792E2937" w14:textId="77777777" w:rsidR="000A1732" w:rsidRPr="00B672AF" w:rsidRDefault="000A1732"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635D69A4" w14:textId="77777777" w:rsidTr="000C2CD2">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92977C1" w14:textId="757D53C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0C2CD2">
              <w:rPr>
                <w:rFonts w:ascii="Times New Roman" w:hAnsi="Times New Roman"/>
                <w:color w:val="000000"/>
                <w:sz w:val="22"/>
                <w:szCs w:val="22"/>
              </w:rPr>
              <w:t>2</w:t>
            </w:r>
          </w:p>
        </w:tc>
        <w:tc>
          <w:tcPr>
            <w:tcW w:w="1610" w:type="dxa"/>
            <w:vMerge w:val="restart"/>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76E40D3D"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DCCD1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 praktike: “Llogaritja e elementeve hidrologjike të lumit”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B546AC" w14:textId="77777777" w:rsidR="00EB4A20" w:rsidRPr="00B672AF" w:rsidRDefault="00EB4A20" w:rsidP="00FA3494">
            <w:pPr>
              <w:widowControl w:val="0"/>
              <w:autoSpaceDE w:val="0"/>
              <w:autoSpaceDN w:val="0"/>
              <w:adjustRightInd w:val="0"/>
              <w:jc w:val="both"/>
              <w:textAlignment w:val="center"/>
              <w:rPr>
                <w:rFonts w:ascii="Times New Roman" w:hAnsi="Times New Roman"/>
                <w:color w:val="000000"/>
                <w:sz w:val="22"/>
                <w:szCs w:val="22"/>
              </w:rPr>
            </w:pPr>
            <w:r w:rsidRPr="00B672AF">
              <w:rPr>
                <w:rFonts w:ascii="Times New Roman" w:hAnsi="Times New Roman"/>
                <w:color w:val="000000"/>
                <w:sz w:val="22"/>
                <w:szCs w:val="22"/>
              </w:rPr>
              <w:t>Nxënësit përdorin të dhëna mbi lumin, si prurja, shpejtësia e rrjedhjes dhe niveli i ujit, për të kryer llogaritje të thjeshta të elementeve hidrologjike. Ata analizojnë ndryshimet e regjimit të lumit dhe diskutojnë ndikimin e faktorëve natyrorë dhe njerëzorë në rrjedhën e lumenjve.</w:t>
            </w:r>
          </w:p>
          <w:p w14:paraId="1F65015D" w14:textId="77777777" w:rsidR="00EB4A20" w:rsidRPr="00B672AF" w:rsidRDefault="00EB4A20" w:rsidP="00FA3494">
            <w:pPr>
              <w:widowControl w:val="0"/>
              <w:autoSpaceDE w:val="0"/>
              <w:autoSpaceDN w:val="0"/>
              <w:adjustRightInd w:val="0"/>
              <w:ind w:left="283" w:hanging="283"/>
              <w:jc w:val="both"/>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F20E3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punë me të dhënat, punë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783F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në grup për punën e kryer</w:t>
            </w:r>
          </w:p>
          <w:p w14:paraId="5E2E282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rolit personal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C6E617" w14:textId="77777777" w:rsidR="00EB4A20" w:rsidRPr="00B672AF" w:rsidRDefault="00EB4A20" w:rsidP="00FA3494">
            <w:pPr>
              <w:widowControl w:val="0"/>
              <w:autoSpaceDE w:val="0"/>
              <w:autoSpaceDN w:val="0"/>
              <w:adjustRightInd w:val="0"/>
              <w:textAlignment w:val="center"/>
              <w:rPr>
                <w:rFonts w:ascii="Times New Roman" w:hAnsi="Times New Roman"/>
                <w:color w:val="000000"/>
                <w:spacing w:val="-4"/>
                <w:sz w:val="22"/>
                <w:szCs w:val="22"/>
              </w:rPr>
            </w:pPr>
            <w:r w:rsidRPr="00B672AF">
              <w:rPr>
                <w:rFonts w:ascii="Times New Roman" w:hAnsi="Times New Roman"/>
                <w:color w:val="000000"/>
                <w:spacing w:val="-4"/>
                <w:sz w:val="22"/>
                <w:szCs w:val="22"/>
              </w:rPr>
              <w:t>Gjeografia 10</w:t>
            </w:r>
          </w:p>
          <w:p w14:paraId="0875C13F" w14:textId="77777777" w:rsidR="00EB4A20" w:rsidRPr="00B672AF" w:rsidRDefault="00EB4A20" w:rsidP="00FA3494">
            <w:pPr>
              <w:widowControl w:val="0"/>
              <w:autoSpaceDE w:val="0"/>
              <w:autoSpaceDN w:val="0"/>
              <w:adjustRightInd w:val="0"/>
              <w:textAlignment w:val="center"/>
              <w:rPr>
                <w:rFonts w:ascii="Times New Roman" w:hAnsi="Times New Roman"/>
                <w:color w:val="000000"/>
                <w:spacing w:val="-4"/>
                <w:sz w:val="22"/>
                <w:szCs w:val="22"/>
              </w:rPr>
            </w:pPr>
            <w:r w:rsidRPr="00B672AF">
              <w:rPr>
                <w:rFonts w:ascii="Times New Roman" w:hAnsi="Times New Roman"/>
                <w:color w:val="000000"/>
                <w:spacing w:val="-4"/>
                <w:sz w:val="22"/>
                <w:szCs w:val="22"/>
              </w:rPr>
              <w:t>Tabela të dhënash statistikore për lumenjtë</w:t>
            </w:r>
          </w:p>
          <w:p w14:paraId="28834CE7" w14:textId="4CC9CC45" w:rsidR="00EB4A20" w:rsidRPr="00B672AF" w:rsidRDefault="00EB4A20" w:rsidP="00FA3494">
            <w:pPr>
              <w:widowControl w:val="0"/>
              <w:autoSpaceDE w:val="0"/>
              <w:autoSpaceDN w:val="0"/>
              <w:adjustRightInd w:val="0"/>
              <w:textAlignment w:val="center"/>
              <w:rPr>
                <w:rFonts w:ascii="Times New Roman" w:hAnsi="Times New Roman"/>
                <w:color w:val="000000"/>
                <w:spacing w:val="-4"/>
                <w:sz w:val="22"/>
                <w:szCs w:val="22"/>
              </w:rPr>
            </w:pPr>
            <w:r w:rsidRPr="00B672AF">
              <w:rPr>
                <w:rFonts w:ascii="Times New Roman" w:hAnsi="Times New Roman"/>
                <w:color w:val="000000"/>
                <w:spacing w:val="-4"/>
                <w:sz w:val="22"/>
                <w:szCs w:val="22"/>
              </w:rPr>
              <w:t>Flet</w:t>
            </w:r>
            <w:r w:rsidR="000C2CD2" w:rsidRPr="00B672AF">
              <w:rPr>
                <w:rFonts w:ascii="Times New Roman" w:hAnsi="Times New Roman"/>
                <w:color w:val="000000"/>
                <w:spacing w:val="-4"/>
                <w:sz w:val="22"/>
                <w:szCs w:val="22"/>
              </w:rPr>
              <w:t>ë</w:t>
            </w:r>
            <w:r w:rsidRPr="00B672AF">
              <w:rPr>
                <w:rFonts w:ascii="Times New Roman" w:hAnsi="Times New Roman"/>
                <w:color w:val="000000"/>
                <w:spacing w:val="-4"/>
                <w:sz w:val="22"/>
                <w:szCs w:val="22"/>
              </w:rPr>
              <w:t xml:space="preserve"> pun</w:t>
            </w:r>
            <w:r w:rsidR="000C2CD2">
              <w:rPr>
                <w:rFonts w:ascii="Times New Roman" w:hAnsi="Times New Roman"/>
                <w:color w:val="000000"/>
                <w:spacing w:val="-4"/>
                <w:sz w:val="22"/>
                <w:szCs w:val="22"/>
              </w:rPr>
              <w:t>e</w:t>
            </w:r>
          </w:p>
          <w:p w14:paraId="502A0A8A" w14:textId="77777777" w:rsidR="00EB4A20" w:rsidRPr="00B672AF" w:rsidRDefault="00EB4A20" w:rsidP="00FA3494">
            <w:pPr>
              <w:widowControl w:val="0"/>
              <w:autoSpaceDE w:val="0"/>
              <w:autoSpaceDN w:val="0"/>
              <w:adjustRightInd w:val="0"/>
              <w:textAlignment w:val="center"/>
              <w:rPr>
                <w:rFonts w:ascii="Times New Roman" w:hAnsi="Times New Roman"/>
                <w:color w:val="000000"/>
                <w:spacing w:val="-4"/>
                <w:sz w:val="22"/>
                <w:szCs w:val="22"/>
              </w:rPr>
            </w:pPr>
            <w:r w:rsidRPr="00B672AF">
              <w:rPr>
                <w:rFonts w:ascii="Times New Roman" w:hAnsi="Times New Roman"/>
                <w:color w:val="000000"/>
                <w:spacing w:val="-4"/>
                <w:sz w:val="22"/>
                <w:szCs w:val="22"/>
              </w:rPr>
              <w:t>Makinë llogaritëse</w:t>
            </w:r>
          </w:p>
          <w:p w14:paraId="77E33B0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pacing w:val="-4"/>
                <w:sz w:val="22"/>
                <w:szCs w:val="22"/>
              </w:rPr>
              <w:t>Lapsa, gomë vizore</w:t>
            </w:r>
          </w:p>
        </w:tc>
      </w:tr>
      <w:tr w:rsidR="00EB4A20" w:rsidRPr="00B672AF" w14:paraId="6CDC2E33" w14:textId="77777777" w:rsidTr="000C2CD2">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1AAA59A" w14:textId="4E9C0C8D"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E17D74">
              <w:rPr>
                <w:rFonts w:ascii="Times New Roman" w:hAnsi="Times New Roman"/>
                <w:color w:val="000000"/>
                <w:sz w:val="22"/>
                <w:szCs w:val="22"/>
              </w:rPr>
              <w:t>3</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A9FC36F"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1965E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Liqenet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66E39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Kujtoni të gjitha liqenet që ju ka rënë rasti të shikoni. A mund të gjeni një përcaktim për konceptin e liqenit që u shkon të gjitha rasteve?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36438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Organizim grafik i informacionit, lexim i shpejtë, diskutim, punë me hartën, punë në </w:t>
            </w:r>
            <w:r w:rsidRPr="00B672AF">
              <w:rPr>
                <w:rFonts w:ascii="Times New Roman" w:hAnsi="Times New Roman"/>
                <w:color w:val="000000"/>
                <w:sz w:val="22"/>
                <w:szCs w:val="22"/>
              </w:rPr>
              <w:lastRenderedPageBreak/>
              <w:t>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C8FE3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Vlerësim individual ndërmjet nxënësve, vlerësim i    </w:t>
            </w:r>
            <w:r w:rsidRPr="00B672AF">
              <w:rPr>
                <w:rFonts w:ascii="Times New Roman" w:hAnsi="Times New Roman"/>
                <w:color w:val="000000"/>
                <w:sz w:val="22"/>
                <w:szCs w:val="22"/>
              </w:rPr>
              <w:lastRenderedPageBreak/>
              <w:t>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CC4C1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w:t>
            </w:r>
          </w:p>
          <w:p w14:paraId="46908B6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botës</w:t>
            </w:r>
          </w:p>
          <w:p w14:paraId="32403E2A"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Shqipërisë</w:t>
            </w:r>
          </w:p>
          <w:p w14:paraId="641BE632" w14:textId="0C6D38A8" w:rsidR="00E17D74" w:rsidRPr="00B672AF" w:rsidRDefault="00E17D74" w:rsidP="00FA3494">
            <w:pPr>
              <w:widowControl w:val="0"/>
              <w:autoSpaceDE w:val="0"/>
              <w:autoSpaceDN w:val="0"/>
              <w:adjustRightInd w:val="0"/>
              <w:textAlignment w:val="center"/>
              <w:rPr>
                <w:rFonts w:ascii="Times New Roman" w:hAnsi="Times New Roman"/>
                <w:color w:val="000000"/>
                <w:sz w:val="22"/>
                <w:szCs w:val="22"/>
              </w:rPr>
            </w:pPr>
            <w:r>
              <w:rPr>
                <w:rFonts w:ascii="Times New Roman" w:hAnsi="Times New Roman"/>
                <w:color w:val="000000"/>
                <w:sz w:val="22"/>
                <w:szCs w:val="22"/>
              </w:rPr>
              <w:lastRenderedPageBreak/>
              <w:t>Internet</w:t>
            </w:r>
          </w:p>
          <w:p w14:paraId="659DABF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67D54410" w14:textId="77777777" w:rsidTr="000C2CD2">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5E54F31" w14:textId="432A65AD"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1</w:t>
            </w:r>
            <w:r w:rsidR="00E17D74">
              <w:rPr>
                <w:rFonts w:ascii="Times New Roman" w:hAnsi="Times New Roman"/>
                <w:color w:val="000000"/>
                <w:sz w:val="22"/>
                <w:szCs w:val="22"/>
              </w:rPr>
              <w:t>4</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91BDD98"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11056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Bora e përhershme dhe akullnajat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0943EB" w14:textId="4A01112C"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Shumëkujt prej jush në varësi nga zona ku banoni, ju ka rënë rasti të shihni borë dhe akull. A mund të përdorni imagjinatën për të treguar sesi </w:t>
            </w:r>
            <w:r w:rsidR="005470EC" w:rsidRPr="00B672AF">
              <w:rPr>
                <w:rFonts w:ascii="Times New Roman" w:hAnsi="Times New Roman"/>
                <w:color w:val="000000"/>
                <w:sz w:val="22"/>
                <w:szCs w:val="22"/>
              </w:rPr>
              <w:t>shndërrohet</w:t>
            </w:r>
            <w:r w:rsidRPr="00B672AF">
              <w:rPr>
                <w:rFonts w:ascii="Times New Roman" w:hAnsi="Times New Roman"/>
                <w:color w:val="000000"/>
                <w:sz w:val="22"/>
                <w:szCs w:val="22"/>
              </w:rPr>
              <w:t xml:space="preserve"> bora në akull?</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7F5FB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Organizuesi grafik i analogjisë, lexim i shpejtë, 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88DFE6"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detyrave të shtëpisë Vlerësim i përgjigjeve me gojë</w:t>
            </w:r>
          </w:p>
          <w:p w14:paraId="4E027FA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70DB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4B070C1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1B5F04ED"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peizazhesh akullnajore</w:t>
            </w:r>
          </w:p>
          <w:p w14:paraId="68678E91" w14:textId="206E333E" w:rsidR="00E17D74" w:rsidRPr="00B672AF" w:rsidRDefault="00E17D74" w:rsidP="00FA3494">
            <w:pPr>
              <w:widowControl w:val="0"/>
              <w:autoSpaceDE w:val="0"/>
              <w:autoSpaceDN w:val="0"/>
              <w:adjustRightInd w:val="0"/>
              <w:textAlignment w:val="center"/>
              <w:rPr>
                <w:rFonts w:ascii="Times New Roman" w:hAnsi="Times New Roman"/>
                <w:color w:val="000000"/>
                <w:sz w:val="22"/>
                <w:szCs w:val="22"/>
              </w:rPr>
            </w:pPr>
            <w:r>
              <w:rPr>
                <w:rFonts w:ascii="Times New Roman" w:hAnsi="Times New Roman"/>
                <w:color w:val="000000"/>
                <w:sz w:val="22"/>
                <w:szCs w:val="22"/>
              </w:rPr>
              <w:t>Internet</w:t>
            </w:r>
          </w:p>
        </w:tc>
      </w:tr>
      <w:tr w:rsidR="00EB4A20" w:rsidRPr="00B672AF" w14:paraId="03DFF9A6" w14:textId="77777777" w:rsidTr="00BA451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7BA10F86" w14:textId="16247494"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E17D74">
              <w:rPr>
                <w:rFonts w:ascii="Times New Roman" w:hAnsi="Times New Roman"/>
                <w:color w:val="000000"/>
                <w:sz w:val="22"/>
                <w:szCs w:val="22"/>
              </w:rPr>
              <w:t>5</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6CDD6F3A"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01057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Përsëritje: Hidrosfera</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3BC11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6C13F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w:t>
            </w:r>
          </w:p>
          <w:p w14:paraId="30466E4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plotësim </w:t>
            </w:r>
            <w:proofErr w:type="spellStart"/>
            <w:r w:rsidRPr="00B672AF">
              <w:rPr>
                <w:rFonts w:ascii="Times New Roman" w:hAnsi="Times New Roman"/>
                <w:color w:val="000000"/>
                <w:sz w:val="22"/>
                <w:szCs w:val="22"/>
              </w:rPr>
              <w:t>kllasteri</w:t>
            </w:r>
            <w:proofErr w:type="spellEnd"/>
            <w:r w:rsidRPr="00B672AF">
              <w:rPr>
                <w:rFonts w:ascii="Times New Roman" w:hAnsi="Times New Roman"/>
                <w:color w:val="000000"/>
                <w:sz w:val="22"/>
                <w:szCs w:val="22"/>
              </w:rPr>
              <w:t>, vetëkontroll me anë të pyetjeve për përsëritje në tekst,</w:t>
            </w:r>
          </w:p>
          <w:p w14:paraId="19007BB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individuale</w:t>
            </w:r>
          </w:p>
          <w:p w14:paraId="42962B7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0E38D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ndërmjet nxënësve, vlerësim</w:t>
            </w:r>
          </w:p>
          <w:p w14:paraId="3AA85ED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4A13F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7CEC289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Foto elementësh të ndryshëm </w:t>
            </w:r>
            <w:proofErr w:type="spellStart"/>
            <w:r w:rsidRPr="00B672AF">
              <w:rPr>
                <w:rFonts w:ascii="Times New Roman" w:hAnsi="Times New Roman"/>
                <w:color w:val="000000"/>
                <w:sz w:val="22"/>
                <w:szCs w:val="22"/>
              </w:rPr>
              <w:t>hidrografikë</w:t>
            </w:r>
            <w:proofErr w:type="spellEnd"/>
          </w:p>
          <w:p w14:paraId="0ADD33F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botës</w:t>
            </w:r>
          </w:p>
          <w:p w14:paraId="631F7D2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Shqipërisë</w:t>
            </w:r>
          </w:p>
          <w:p w14:paraId="4A10DC4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4A0ABAD0" w14:textId="77777777" w:rsidTr="00BA4516">
        <w:trPr>
          <w:trHeight w:val="927"/>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427904F6" w14:textId="7E05FAB3"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E17D74">
              <w:rPr>
                <w:rFonts w:ascii="Times New Roman" w:hAnsi="Times New Roman"/>
                <w:color w:val="000000"/>
                <w:sz w:val="22"/>
                <w:szCs w:val="22"/>
              </w:rPr>
              <w:t>6</w:t>
            </w:r>
          </w:p>
        </w:tc>
        <w:tc>
          <w:tcPr>
            <w:tcW w:w="1610" w:type="dxa"/>
            <w:vMerge w:val="restart"/>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6CBE1BEC" w14:textId="77777777" w:rsidR="00BA4516" w:rsidRDefault="00BA4516" w:rsidP="00FA3494">
            <w:pPr>
              <w:widowControl w:val="0"/>
              <w:autoSpaceDE w:val="0"/>
              <w:autoSpaceDN w:val="0"/>
              <w:adjustRightInd w:val="0"/>
              <w:jc w:val="center"/>
              <w:textAlignment w:val="center"/>
              <w:rPr>
                <w:rFonts w:ascii="Times New Roman" w:hAnsi="Times New Roman"/>
                <w:b/>
                <w:bCs/>
                <w:color w:val="000000"/>
                <w:sz w:val="22"/>
                <w:szCs w:val="22"/>
              </w:rPr>
            </w:pPr>
          </w:p>
          <w:p w14:paraId="05E5F16D" w14:textId="77777777" w:rsidR="00BA4516" w:rsidRDefault="00BA4516" w:rsidP="00FA3494">
            <w:pPr>
              <w:widowControl w:val="0"/>
              <w:autoSpaceDE w:val="0"/>
              <w:autoSpaceDN w:val="0"/>
              <w:adjustRightInd w:val="0"/>
              <w:jc w:val="center"/>
              <w:textAlignment w:val="center"/>
              <w:rPr>
                <w:rFonts w:ascii="Times New Roman" w:hAnsi="Times New Roman"/>
                <w:b/>
                <w:bCs/>
                <w:color w:val="000000"/>
                <w:sz w:val="22"/>
                <w:szCs w:val="22"/>
              </w:rPr>
            </w:pPr>
          </w:p>
          <w:p w14:paraId="781E406C" w14:textId="77777777" w:rsidR="00BA4516" w:rsidRDefault="00BA4516" w:rsidP="00FA3494">
            <w:pPr>
              <w:widowControl w:val="0"/>
              <w:autoSpaceDE w:val="0"/>
              <w:autoSpaceDN w:val="0"/>
              <w:adjustRightInd w:val="0"/>
              <w:jc w:val="center"/>
              <w:textAlignment w:val="center"/>
              <w:rPr>
                <w:rFonts w:ascii="Times New Roman" w:hAnsi="Times New Roman"/>
                <w:b/>
                <w:bCs/>
                <w:color w:val="000000"/>
                <w:sz w:val="22"/>
                <w:szCs w:val="22"/>
              </w:rPr>
            </w:pPr>
          </w:p>
          <w:p w14:paraId="2FF6BEBF" w14:textId="77777777" w:rsidR="00BA4516" w:rsidRDefault="00BA4516" w:rsidP="00FA3494">
            <w:pPr>
              <w:widowControl w:val="0"/>
              <w:autoSpaceDE w:val="0"/>
              <w:autoSpaceDN w:val="0"/>
              <w:adjustRightInd w:val="0"/>
              <w:jc w:val="center"/>
              <w:textAlignment w:val="center"/>
              <w:rPr>
                <w:rFonts w:ascii="Times New Roman" w:hAnsi="Times New Roman"/>
                <w:b/>
                <w:bCs/>
                <w:color w:val="000000"/>
                <w:sz w:val="22"/>
                <w:szCs w:val="22"/>
              </w:rPr>
            </w:pPr>
          </w:p>
          <w:p w14:paraId="35404FB4" w14:textId="77777777" w:rsidR="00BA4516" w:rsidRDefault="00BA4516" w:rsidP="00FA3494">
            <w:pPr>
              <w:widowControl w:val="0"/>
              <w:autoSpaceDE w:val="0"/>
              <w:autoSpaceDN w:val="0"/>
              <w:adjustRightInd w:val="0"/>
              <w:jc w:val="center"/>
              <w:textAlignment w:val="center"/>
              <w:rPr>
                <w:rFonts w:ascii="Times New Roman" w:hAnsi="Times New Roman"/>
                <w:b/>
                <w:bCs/>
                <w:color w:val="000000"/>
                <w:sz w:val="22"/>
                <w:szCs w:val="22"/>
              </w:rPr>
            </w:pPr>
          </w:p>
          <w:p w14:paraId="37C018ED" w14:textId="28007975"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b/>
                <w:bCs/>
                <w:color w:val="000000"/>
                <w:sz w:val="22"/>
                <w:szCs w:val="22"/>
              </w:rPr>
              <w:t xml:space="preserve">Litosfera </w:t>
            </w: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89017B"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Test/Detyrë përmbledhëse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0AAD2B"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A20A2A"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Punë individuale</w:t>
            </w:r>
          </w:p>
          <w:p w14:paraId="1D6CA1EF"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8D1BE6"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përgjigjeve</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7441BD"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p>
        </w:tc>
      </w:tr>
      <w:tr w:rsidR="00EB4A20" w:rsidRPr="00B672AF" w14:paraId="29A21485" w14:textId="77777777" w:rsidTr="00BA451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8AD9E86" w14:textId="186EE81F"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BA4516">
              <w:rPr>
                <w:rFonts w:ascii="Times New Roman" w:hAnsi="Times New Roman"/>
                <w:color w:val="000000"/>
                <w:sz w:val="22"/>
                <w:szCs w:val="22"/>
              </w:rPr>
              <w:t>7</w:t>
            </w:r>
          </w:p>
        </w:tc>
        <w:tc>
          <w:tcPr>
            <w:tcW w:w="161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7A72FCD"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E1C35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Ndërtimi i brendshëm dhe veçoritë fizike të Tokës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106BE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Sikurse disa prej trupave qiellorë, tashmë edhe Toka ka ndërtim shtresor. Zbulojeni atë me një lexim të shpejtë.</w:t>
            </w:r>
          </w:p>
          <w:p w14:paraId="5C0746D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tashmë jeni në gjendje të dalloni ndërtimin e Tokës nga përbërja e saj.</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35977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Organizues grafik i analogjisë,</w:t>
            </w:r>
          </w:p>
          <w:p w14:paraId="0900CFF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shpejtë,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378D8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ndërmjet nxënësve, vlerësim i    përgjigjeve me gojë </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3E2B0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9044B4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54C8F06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w:t>
            </w:r>
          </w:p>
          <w:p w14:paraId="3BBBAB2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Maket</w:t>
            </w:r>
          </w:p>
        </w:tc>
      </w:tr>
      <w:tr w:rsidR="00EB4A20" w:rsidRPr="00B672AF" w14:paraId="084F2D32" w14:textId="77777777" w:rsidTr="00BA4516">
        <w:trPr>
          <w:trHeight w:val="135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49F9F6E0" w14:textId="3569330F" w:rsidR="00EB4A20" w:rsidRPr="00B672AF" w:rsidRDefault="00BA4516"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lastRenderedPageBreak/>
              <w:t>18</w:t>
            </w:r>
          </w:p>
        </w:tc>
        <w:tc>
          <w:tcPr>
            <w:tcW w:w="1610" w:type="dxa"/>
            <w:vMerge/>
            <w:tcBorders>
              <w:left w:val="single" w:sz="4" w:space="0" w:color="000000"/>
              <w:bottom w:val="single" w:sz="4" w:space="0" w:color="000000"/>
              <w:right w:val="single" w:sz="4" w:space="0" w:color="000000"/>
            </w:tcBorders>
          </w:tcPr>
          <w:p w14:paraId="1580D0EF"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C275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 praktike: </w:t>
            </w:r>
          </w:p>
          <w:p w14:paraId="5DDDBEC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Ndërtimi dhe veçoritë fizike të Tokës</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ED669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Nxënësit përdorin modele, figura dhe harta për të dalluar ndërtimin e Tokës dhe veçoritë e saj fizike, si relievi, ujërat dhe shtresat kryesore të saj. Ata krahasojnë elementë të ndryshëm të sipërfaqes tokësore dhe diskutojnë mënyrën se si këto veçori ndikojnë në jetën dhe veprimtarinë njerëzore.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845C9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punë me të dhënat, punë në grup</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E18C4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në grup për punën e kryer</w:t>
            </w:r>
          </w:p>
          <w:p w14:paraId="4BCFAE8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rolit personal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673AF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Figura skicë e shtresave të Tokës, fletore, bojëra, lapsa etj. dhe teksti “Gjeografia 10”</w:t>
            </w:r>
          </w:p>
        </w:tc>
      </w:tr>
      <w:tr w:rsidR="00EB4A20" w:rsidRPr="00B672AF" w14:paraId="51F090C7" w14:textId="77777777" w:rsidTr="00BA4516">
        <w:trPr>
          <w:trHeight w:val="135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08581A6" w14:textId="54C746B3" w:rsidR="00EB4A20" w:rsidRPr="00B672AF" w:rsidRDefault="00BA4516"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19</w:t>
            </w:r>
          </w:p>
        </w:tc>
        <w:tc>
          <w:tcPr>
            <w:tcW w:w="1610" w:type="dxa"/>
            <w:vMerge/>
            <w:tcBorders>
              <w:left w:val="single" w:sz="4" w:space="0" w:color="000000"/>
              <w:bottom w:val="single" w:sz="4" w:space="0" w:color="000000"/>
              <w:right w:val="single" w:sz="4" w:space="0" w:color="000000"/>
            </w:tcBorders>
          </w:tcPr>
          <w:p w14:paraId="7CCB96C4"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3D8C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Përbërja mineralogjike dhe petrografia e kores tokësore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7F788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Në qoftë se në klasë do kishit disa lloje gurësh mbi tavolinë, patjetër që do dinit </w:t>
            </w:r>
            <w:r w:rsidRPr="00B672AF">
              <w:rPr>
                <w:rFonts w:ascii="Times New Roman" w:hAnsi="Times New Roman"/>
                <w:color w:val="000000"/>
                <w:spacing w:val="-8"/>
                <w:sz w:val="22"/>
                <w:szCs w:val="22"/>
              </w:rPr>
              <w:t>t’i dallonit nga njëri tjetri nga tiparet e tyre.</w:t>
            </w:r>
          </w:p>
          <w:p w14:paraId="1340662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Përmendni disa tipare të tyre që ju bëjnë t’i dalloni nga njëri tjetri. </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9CCBF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 diskutim, punë individuale dhe në grup</w:t>
            </w:r>
          </w:p>
          <w:p w14:paraId="22490FEE" w14:textId="77777777" w:rsidR="00EB4A20" w:rsidRPr="00B672AF" w:rsidRDefault="00EB4A20" w:rsidP="00FA3494">
            <w:pPr>
              <w:widowControl w:val="0"/>
              <w:autoSpaceDE w:val="0"/>
              <w:autoSpaceDN w:val="0"/>
              <w:adjustRightInd w:val="0"/>
              <w:textAlignment w:val="center"/>
              <w:rPr>
                <w:rFonts w:ascii="Times New Roman" w:hAnsi="Times New Roman"/>
                <w:color w:val="000000"/>
                <w:spacing w:val="-8"/>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F4F17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i punës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DFE0B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39BD4DD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pacing w:val="-10"/>
                <w:sz w:val="22"/>
                <w:szCs w:val="22"/>
              </w:rPr>
              <w:t>Lloje të ndryshme</w:t>
            </w:r>
            <w:r w:rsidRPr="00B672AF">
              <w:rPr>
                <w:rFonts w:ascii="Times New Roman" w:hAnsi="Times New Roman"/>
                <w:color w:val="000000"/>
                <w:sz w:val="22"/>
                <w:szCs w:val="22"/>
              </w:rPr>
              <w:t xml:space="preserve"> gurësh e mineralesh</w:t>
            </w:r>
          </w:p>
          <w:p w14:paraId="2E60C84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kristalesh, mineralesh e shkëmbinjsh</w:t>
            </w:r>
          </w:p>
        </w:tc>
      </w:tr>
      <w:tr w:rsidR="00EB4A20" w:rsidRPr="00B672AF" w14:paraId="7DFCD45A" w14:textId="77777777" w:rsidTr="00BA451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4EF1097" w14:textId="4896620A"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w:t>
            </w:r>
            <w:r w:rsidR="00BA4516">
              <w:rPr>
                <w:rFonts w:ascii="Times New Roman" w:hAnsi="Times New Roman"/>
                <w:color w:val="000000"/>
                <w:sz w:val="22"/>
                <w:szCs w:val="22"/>
              </w:rPr>
              <w:t>0</w:t>
            </w:r>
          </w:p>
        </w:tc>
        <w:tc>
          <w:tcPr>
            <w:tcW w:w="1610" w:type="dxa"/>
            <w:vMerge/>
            <w:tcBorders>
              <w:left w:val="single" w:sz="4" w:space="0" w:color="000000"/>
              <w:bottom w:val="single" w:sz="4" w:space="0" w:color="000000"/>
              <w:right w:val="single" w:sz="4" w:space="0" w:color="000000"/>
            </w:tcBorders>
          </w:tcPr>
          <w:p w14:paraId="325C32B8"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1289B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Shkëmbinjtë </w:t>
            </w:r>
            <w:proofErr w:type="spellStart"/>
            <w:r w:rsidRPr="00B672AF">
              <w:rPr>
                <w:rFonts w:ascii="Times New Roman" w:hAnsi="Times New Roman"/>
                <w:color w:val="000000"/>
                <w:sz w:val="22"/>
                <w:szCs w:val="22"/>
              </w:rPr>
              <w:t>sedimentarë</w:t>
            </w:r>
            <w:proofErr w:type="spellEnd"/>
            <w:r w:rsidRPr="00B672AF">
              <w:rPr>
                <w:rFonts w:ascii="Times New Roman" w:hAnsi="Times New Roman"/>
                <w:color w:val="000000"/>
                <w:sz w:val="22"/>
                <w:szCs w:val="22"/>
              </w:rPr>
              <w:t xml:space="preserve"> dhe </w:t>
            </w:r>
            <w:proofErr w:type="spellStart"/>
            <w:r w:rsidRPr="00B672AF">
              <w:rPr>
                <w:rFonts w:ascii="Times New Roman" w:hAnsi="Times New Roman"/>
                <w:color w:val="000000"/>
                <w:sz w:val="22"/>
                <w:szCs w:val="22"/>
              </w:rPr>
              <w:t>metamorfikë</w:t>
            </w:r>
            <w:proofErr w:type="spellEnd"/>
            <w:r w:rsidRPr="00B672AF">
              <w:rPr>
                <w:rFonts w:ascii="Times New Roman" w:hAnsi="Times New Roman"/>
                <w:color w:val="000000"/>
                <w:sz w:val="22"/>
                <w:szCs w:val="22"/>
              </w:rPr>
              <w:t xml:space="preserv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3A3F9E" w14:textId="2F46FB62"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Në qoftë se ju në mënyrë rastësore do merrnit nga mjedisi një shkëmb (gur), me shumë gjasë ai do ishte një </w:t>
            </w:r>
            <w:proofErr w:type="spellStart"/>
            <w:r w:rsidRPr="00B672AF">
              <w:rPr>
                <w:rFonts w:ascii="Times New Roman" w:hAnsi="Times New Roman"/>
                <w:color w:val="000000"/>
                <w:sz w:val="22"/>
                <w:szCs w:val="22"/>
              </w:rPr>
              <w:t>sedimentar</w:t>
            </w:r>
            <w:proofErr w:type="spellEnd"/>
            <w:r w:rsidRPr="00B672AF">
              <w:rPr>
                <w:rFonts w:ascii="Times New Roman" w:hAnsi="Times New Roman"/>
                <w:color w:val="000000"/>
                <w:sz w:val="22"/>
                <w:szCs w:val="22"/>
              </w:rPr>
              <w:t xml:space="preserve">. Pse probabiliteti më i madh është të hasim </w:t>
            </w:r>
            <w:proofErr w:type="spellStart"/>
            <w:r w:rsidRPr="00B672AF">
              <w:rPr>
                <w:rFonts w:ascii="Times New Roman" w:hAnsi="Times New Roman"/>
                <w:color w:val="000000"/>
                <w:sz w:val="22"/>
                <w:szCs w:val="22"/>
              </w:rPr>
              <w:t>sedimentarë</w:t>
            </w:r>
            <w:proofErr w:type="spellEnd"/>
            <w:r w:rsidRPr="00B672AF">
              <w:rPr>
                <w:rFonts w:ascii="Times New Roman" w:hAnsi="Times New Roman"/>
                <w:color w:val="000000"/>
                <w:sz w:val="22"/>
                <w:szCs w:val="22"/>
              </w:rPr>
              <w:t xml:space="preserve">? Një copë mermer i sjellë në klasë është një </w:t>
            </w:r>
            <w:r w:rsidR="000253BF">
              <w:rPr>
                <w:rFonts w:ascii="Times New Roman" w:hAnsi="Times New Roman"/>
                <w:color w:val="000000"/>
                <w:sz w:val="22"/>
                <w:szCs w:val="22"/>
              </w:rPr>
              <w:t>shk</w:t>
            </w:r>
            <w:r w:rsidR="000253BF" w:rsidRPr="00B672AF">
              <w:rPr>
                <w:rFonts w:ascii="Times New Roman" w:hAnsi="Times New Roman"/>
                <w:color w:val="000000"/>
                <w:sz w:val="22"/>
                <w:szCs w:val="22"/>
              </w:rPr>
              <w:t>ë</w:t>
            </w:r>
            <w:r w:rsidR="000253BF">
              <w:rPr>
                <w:rFonts w:ascii="Times New Roman" w:hAnsi="Times New Roman"/>
                <w:color w:val="000000"/>
                <w:sz w:val="22"/>
                <w:szCs w:val="22"/>
              </w:rPr>
              <w:t xml:space="preserve">mb </w:t>
            </w:r>
            <w:proofErr w:type="spellStart"/>
            <w:r w:rsidRPr="00B672AF">
              <w:rPr>
                <w:rFonts w:ascii="Times New Roman" w:hAnsi="Times New Roman"/>
                <w:color w:val="000000"/>
                <w:sz w:val="22"/>
                <w:szCs w:val="22"/>
              </w:rPr>
              <w:t>metamorfik</w:t>
            </w:r>
            <w:proofErr w:type="spellEnd"/>
            <w:r w:rsidRPr="00B672AF">
              <w:rPr>
                <w:rFonts w:ascii="Times New Roman" w:hAnsi="Times New Roman"/>
                <w:color w:val="000000"/>
                <w:sz w:val="22"/>
                <w:szCs w:val="22"/>
              </w:rPr>
              <w:t xml:space="preserve">. </w:t>
            </w:r>
            <w:proofErr w:type="spellStart"/>
            <w:r w:rsidRPr="00B672AF">
              <w:rPr>
                <w:rFonts w:ascii="Times New Roman" w:hAnsi="Times New Roman"/>
                <w:color w:val="000000"/>
                <w:sz w:val="22"/>
                <w:szCs w:val="22"/>
              </w:rPr>
              <w:t>Ç’tipare</w:t>
            </w:r>
            <w:proofErr w:type="spellEnd"/>
            <w:r w:rsidRPr="00B672AF">
              <w:rPr>
                <w:rFonts w:ascii="Times New Roman" w:hAnsi="Times New Roman"/>
                <w:color w:val="000000"/>
                <w:sz w:val="22"/>
                <w:szCs w:val="22"/>
              </w:rPr>
              <w:t xml:space="preserve"> të </w:t>
            </w:r>
            <w:proofErr w:type="spellStart"/>
            <w:r w:rsidRPr="00B672AF">
              <w:rPr>
                <w:rFonts w:ascii="Times New Roman" w:hAnsi="Times New Roman"/>
                <w:color w:val="000000"/>
                <w:sz w:val="22"/>
                <w:szCs w:val="22"/>
              </w:rPr>
              <w:t>metamorfikëve</w:t>
            </w:r>
            <w:proofErr w:type="spellEnd"/>
            <w:r w:rsidRPr="00B672AF">
              <w:rPr>
                <w:rFonts w:ascii="Times New Roman" w:hAnsi="Times New Roman"/>
                <w:color w:val="000000"/>
                <w:sz w:val="22"/>
                <w:szCs w:val="22"/>
              </w:rPr>
              <w:t xml:space="preserve"> i dalloni mermerit?</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A7803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Stuhi mendimesh, punë individuale, punë në grupe të vogla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EDB1F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përgjigjeve me gojë, vlerësim i punës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D031B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6010C25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 </w:t>
            </w:r>
          </w:p>
        </w:tc>
      </w:tr>
      <w:tr w:rsidR="00EB4A20" w:rsidRPr="00B672AF" w14:paraId="64B851CE" w14:textId="77777777" w:rsidTr="00BA4516">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76B82D8" w14:textId="3417ADB3"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w:t>
            </w:r>
            <w:r w:rsidR="00BA4516">
              <w:rPr>
                <w:rFonts w:ascii="Times New Roman" w:hAnsi="Times New Roman"/>
                <w:color w:val="000000"/>
                <w:sz w:val="22"/>
                <w:szCs w:val="22"/>
              </w:rPr>
              <w:t>1</w:t>
            </w:r>
          </w:p>
        </w:tc>
        <w:tc>
          <w:tcPr>
            <w:tcW w:w="1610" w:type="dxa"/>
            <w:vMerge/>
            <w:tcBorders>
              <w:left w:val="single" w:sz="4" w:space="0" w:color="000000"/>
              <w:bottom w:val="single" w:sz="4" w:space="0" w:color="000000"/>
              <w:right w:val="single" w:sz="4" w:space="0" w:color="000000"/>
            </w:tcBorders>
          </w:tcPr>
          <w:p w14:paraId="228785F1"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2A307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Historia gjeologjike e Tokës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92FF4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Ju nga filmat dhe dokumentarët mund të keni informacion për epokën e fundit të akullnajave. A ju ka shkuar në mendje kur ka ndodhur dhe sa ka zgjatur ajo? </w:t>
            </w:r>
            <w:r w:rsidRPr="00B672AF">
              <w:rPr>
                <w:rFonts w:ascii="Times New Roman" w:hAnsi="Times New Roman"/>
                <w:color w:val="000000"/>
                <w:spacing w:val="-8"/>
                <w:sz w:val="22"/>
                <w:szCs w:val="22"/>
              </w:rPr>
              <w:t>Si I marrim informacionet për ngjarje të tilla?</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574445" w14:textId="7F9F0576"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Ditari tri</w:t>
            </w:r>
            <w:r w:rsidR="00C36DAE">
              <w:rPr>
                <w:rFonts w:ascii="Times New Roman" w:hAnsi="Times New Roman"/>
                <w:color w:val="000000"/>
                <w:sz w:val="22"/>
                <w:szCs w:val="22"/>
              </w:rPr>
              <w:t xml:space="preserve"> </w:t>
            </w:r>
            <w:r w:rsidRPr="00B672AF">
              <w:rPr>
                <w:rFonts w:ascii="Times New Roman" w:hAnsi="Times New Roman"/>
                <w:color w:val="000000"/>
                <w:sz w:val="22"/>
                <w:szCs w:val="22"/>
              </w:rPr>
              <w:t>pjesësh,</w:t>
            </w:r>
          </w:p>
          <w:p w14:paraId="71E2D4D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punë individuale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0D45A1" w14:textId="77777777" w:rsidR="00EB4A20" w:rsidRPr="00B672AF" w:rsidRDefault="00EB4A20" w:rsidP="00FA3494">
            <w:pPr>
              <w:widowControl w:val="0"/>
              <w:autoSpaceDE w:val="0"/>
              <w:autoSpaceDN w:val="0"/>
              <w:adjustRightInd w:val="0"/>
              <w:textAlignment w:val="center"/>
              <w:rPr>
                <w:rFonts w:ascii="Times New Roman" w:hAnsi="Times New Roman"/>
                <w:color w:val="000000"/>
                <w:spacing w:val="-8"/>
                <w:sz w:val="22"/>
                <w:szCs w:val="22"/>
              </w:rPr>
            </w:pPr>
            <w:r w:rsidRPr="00B672AF">
              <w:rPr>
                <w:rFonts w:ascii="Times New Roman" w:hAnsi="Times New Roman"/>
                <w:color w:val="000000"/>
                <w:spacing w:val="-8"/>
                <w:sz w:val="22"/>
                <w:szCs w:val="22"/>
              </w:rPr>
              <w:t>Vlerësim individual i detyrave të shtëpisë</w:t>
            </w:r>
          </w:p>
          <w:p w14:paraId="66350A6D" w14:textId="77777777" w:rsidR="00EB4A20" w:rsidRPr="00B672AF" w:rsidRDefault="00EB4A20" w:rsidP="00FA3494">
            <w:pPr>
              <w:widowControl w:val="0"/>
              <w:autoSpaceDE w:val="0"/>
              <w:autoSpaceDN w:val="0"/>
              <w:adjustRightInd w:val="0"/>
              <w:textAlignment w:val="center"/>
              <w:rPr>
                <w:rFonts w:ascii="Times New Roman" w:hAnsi="Times New Roman"/>
                <w:color w:val="000000"/>
                <w:spacing w:val="-8"/>
                <w:sz w:val="22"/>
                <w:szCs w:val="22"/>
              </w:rPr>
            </w:pPr>
            <w:r w:rsidRPr="00B672AF">
              <w:rPr>
                <w:rFonts w:ascii="Times New Roman" w:hAnsi="Times New Roman"/>
                <w:color w:val="000000"/>
                <w:spacing w:val="-8"/>
                <w:sz w:val="22"/>
                <w:szCs w:val="22"/>
              </w:rPr>
              <w:t>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DDE8B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2B367F2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tc>
      </w:tr>
      <w:tr w:rsidR="00EB4A20" w:rsidRPr="00B672AF" w14:paraId="1897001C"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E2741DA" w14:textId="4C19D93D"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w:t>
            </w:r>
            <w:r w:rsidR="00BA4516">
              <w:rPr>
                <w:rFonts w:ascii="Times New Roman" w:hAnsi="Times New Roman"/>
                <w:color w:val="000000"/>
                <w:sz w:val="22"/>
                <w:szCs w:val="22"/>
              </w:rPr>
              <w:t>2</w:t>
            </w:r>
          </w:p>
        </w:tc>
        <w:tc>
          <w:tcPr>
            <w:tcW w:w="1610" w:type="dxa"/>
            <w:vMerge/>
            <w:tcBorders>
              <w:left w:val="single" w:sz="4" w:space="0" w:color="000000"/>
              <w:bottom w:val="single" w:sz="4" w:space="0" w:color="000000"/>
              <w:right w:val="single" w:sz="4" w:space="0" w:color="000000"/>
            </w:tcBorders>
          </w:tcPr>
          <w:p w14:paraId="1315FEE5"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E0619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Përsëritje: Litosfera</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0CEC3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CEFEA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Organizim grafik i informacionit, </w:t>
            </w:r>
            <w:r w:rsidRPr="00B672AF">
              <w:rPr>
                <w:rFonts w:ascii="Times New Roman" w:hAnsi="Times New Roman"/>
                <w:color w:val="000000"/>
                <w:sz w:val="22"/>
                <w:szCs w:val="22"/>
              </w:rPr>
              <w:lastRenderedPageBreak/>
              <w:t xml:space="preserve">diskutim, plotësim </w:t>
            </w:r>
            <w:proofErr w:type="spellStart"/>
            <w:r w:rsidRPr="00B672AF">
              <w:rPr>
                <w:rFonts w:ascii="Times New Roman" w:hAnsi="Times New Roman"/>
                <w:color w:val="000000"/>
                <w:sz w:val="22"/>
                <w:szCs w:val="22"/>
              </w:rPr>
              <w:t>kllasteri</w:t>
            </w:r>
            <w:proofErr w:type="spellEnd"/>
            <w:r w:rsidRPr="00B672AF">
              <w:rPr>
                <w:rFonts w:ascii="Times New Roman" w:hAnsi="Times New Roman"/>
                <w:color w:val="000000"/>
                <w:sz w:val="22"/>
                <w:szCs w:val="22"/>
              </w:rPr>
              <w:t>, vetëkontroll me anë të pyetjeve për përsëritje në tekst,</w:t>
            </w:r>
          </w:p>
          <w:p w14:paraId="160D26F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individuale</w:t>
            </w:r>
          </w:p>
          <w:p w14:paraId="119D805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52626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Vetëvlerësim </w:t>
            </w:r>
          </w:p>
          <w:p w14:paraId="0D96C5F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r w:rsidRPr="00B672AF">
              <w:rPr>
                <w:rFonts w:ascii="Times New Roman" w:hAnsi="Times New Roman"/>
                <w:color w:val="000000"/>
                <w:sz w:val="22"/>
                <w:szCs w:val="22"/>
              </w:rPr>
              <w:lastRenderedPageBreak/>
              <w:t>individual, ndërmjet nxënësve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36654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w:t>
            </w:r>
          </w:p>
          <w:p w14:paraId="7DD95ED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Lloje të </w:t>
            </w:r>
            <w:r w:rsidRPr="00B672AF">
              <w:rPr>
                <w:rFonts w:ascii="Times New Roman" w:hAnsi="Times New Roman"/>
                <w:color w:val="000000"/>
                <w:sz w:val="22"/>
                <w:szCs w:val="22"/>
              </w:rPr>
              <w:lastRenderedPageBreak/>
              <w:t>ndryshme gurësh e mineralesh</w:t>
            </w:r>
          </w:p>
          <w:p w14:paraId="1718418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 kristalesh, mineralesh e shkëmbinjsh Mjete didaktike</w:t>
            </w:r>
          </w:p>
        </w:tc>
      </w:tr>
      <w:tr w:rsidR="002542B6" w:rsidRPr="00B672AF" w14:paraId="270C5875" w14:textId="77777777" w:rsidTr="0056649A">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2271E69" w14:textId="79975E44" w:rsidR="002542B6" w:rsidRPr="00B672AF" w:rsidRDefault="002542B6" w:rsidP="002542B6">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lastRenderedPageBreak/>
              <w:t>23</w:t>
            </w:r>
          </w:p>
        </w:tc>
        <w:tc>
          <w:tcPr>
            <w:tcW w:w="1610" w:type="dxa"/>
            <w:tcBorders>
              <w:left w:val="single" w:sz="4" w:space="0" w:color="000000"/>
              <w:right w:val="single" w:sz="4" w:space="0" w:color="000000"/>
            </w:tcBorders>
          </w:tcPr>
          <w:p w14:paraId="1B34860E" w14:textId="77777777" w:rsidR="002542B6" w:rsidRPr="00B672AF" w:rsidRDefault="002542B6" w:rsidP="002542B6">
            <w:pPr>
              <w:widowControl w:val="0"/>
              <w:autoSpaceDE w:val="0"/>
              <w:autoSpaceDN w:val="0"/>
              <w:adjustRightInd w:val="0"/>
              <w:rPr>
                <w:rFonts w:ascii="Times New Roman" w:hAnsi="Times New Roman"/>
                <w:color w:val="000000"/>
                <w:sz w:val="22"/>
                <w:szCs w:val="22"/>
              </w:rPr>
            </w:pPr>
          </w:p>
          <w:p w14:paraId="4907838E" w14:textId="77777777" w:rsidR="002542B6" w:rsidRPr="00B672AF" w:rsidRDefault="002542B6" w:rsidP="002542B6">
            <w:pPr>
              <w:widowControl w:val="0"/>
              <w:autoSpaceDE w:val="0"/>
              <w:autoSpaceDN w:val="0"/>
              <w:adjustRightInd w:val="0"/>
              <w:jc w:val="center"/>
              <w:rPr>
                <w:rFonts w:ascii="Times New Roman" w:hAnsi="Times New Roman"/>
                <w:b/>
                <w:color w:val="000000"/>
                <w:sz w:val="22"/>
                <w:szCs w:val="22"/>
              </w:rPr>
            </w:pPr>
          </w:p>
          <w:p w14:paraId="404EA877" w14:textId="77777777" w:rsidR="002542B6" w:rsidRPr="00B672AF" w:rsidRDefault="002542B6" w:rsidP="002542B6">
            <w:pPr>
              <w:widowControl w:val="0"/>
              <w:autoSpaceDE w:val="0"/>
              <w:autoSpaceDN w:val="0"/>
              <w:adjustRightInd w:val="0"/>
              <w:jc w:val="center"/>
              <w:rPr>
                <w:rFonts w:ascii="Times New Roman" w:hAnsi="Times New Roman"/>
                <w:b/>
                <w:color w:val="000000"/>
                <w:sz w:val="22"/>
                <w:szCs w:val="22"/>
              </w:rPr>
            </w:pPr>
          </w:p>
          <w:p w14:paraId="41C671B8" w14:textId="24A1BAD1" w:rsidR="002542B6" w:rsidRPr="00B672AF" w:rsidRDefault="002542B6" w:rsidP="002542B6">
            <w:pPr>
              <w:widowControl w:val="0"/>
              <w:autoSpaceDE w:val="0"/>
              <w:autoSpaceDN w:val="0"/>
              <w:adjustRightInd w:val="0"/>
              <w:jc w:val="center"/>
              <w:rPr>
                <w:rFonts w:ascii="Times New Roman" w:hAnsi="Times New Roman"/>
                <w:color w:val="000000"/>
                <w:sz w:val="22"/>
                <w:szCs w:val="22"/>
              </w:rPr>
            </w:pPr>
            <w:r w:rsidRPr="00B672AF">
              <w:rPr>
                <w:rFonts w:ascii="Times New Roman" w:hAnsi="Times New Roman"/>
                <w:b/>
                <w:color w:val="000000"/>
                <w:sz w:val="22"/>
                <w:szCs w:val="22"/>
              </w:rPr>
              <w:t>Biosfera</w:t>
            </w: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0575EF" w14:textId="6B88B8BE"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Flora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8A46B6" w14:textId="77244289"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Pyjet ekuatorialë janë të famshëm në gjithë botën, kështu që është e pamundur që ju të mos keni dëgjuar për ta. Ç</w:t>
            </w:r>
            <w:r w:rsidRPr="00B672AF">
              <w:rPr>
                <w:rFonts w:ascii="Times New Roman" w:hAnsi="Times New Roman"/>
                <w:color w:val="000000"/>
                <w:spacing w:val="-10"/>
                <w:sz w:val="22"/>
                <w:szCs w:val="22"/>
              </w:rPr>
              <w:t>’ keni dëgjuar ose lexuar lidhur me këto pyje? Tregoni në klasë gjith</w:t>
            </w:r>
            <w:r w:rsidRPr="00B672AF">
              <w:rPr>
                <w:rFonts w:ascii="Times New Roman" w:hAnsi="Times New Roman"/>
                <w:color w:val="000000"/>
                <w:sz w:val="22"/>
                <w:szCs w:val="22"/>
              </w:rPr>
              <w:t>ç</w:t>
            </w:r>
            <w:r w:rsidRPr="00B672AF">
              <w:rPr>
                <w:rFonts w:ascii="Times New Roman" w:hAnsi="Times New Roman"/>
                <w:color w:val="000000"/>
                <w:spacing w:val="-10"/>
                <w:sz w:val="22"/>
                <w:szCs w:val="22"/>
              </w:rPr>
              <w:t>ka që dini.</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19892A"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w:t>
            </w:r>
          </w:p>
          <w:p w14:paraId="6CC79BBE" w14:textId="7FAFF2C9"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e pavarur individuale,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AEA9F4" w14:textId="1C0203C1"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Vlerësim me gojë </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56CAF9"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60B56D59"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2B30E6B2"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Atlas</w:t>
            </w:r>
          </w:p>
          <w:p w14:paraId="07BADF12" w14:textId="0E0EFBB5"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tc>
      </w:tr>
      <w:tr w:rsidR="002542B6" w:rsidRPr="00B672AF" w14:paraId="27EEAA64"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BA5CE9E" w14:textId="3ADE97ED" w:rsidR="002542B6" w:rsidRPr="00B672AF" w:rsidRDefault="002542B6" w:rsidP="002542B6">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24</w:t>
            </w:r>
          </w:p>
        </w:tc>
        <w:tc>
          <w:tcPr>
            <w:tcW w:w="1610" w:type="dxa"/>
            <w:tcBorders>
              <w:left w:val="single" w:sz="4" w:space="0" w:color="000000"/>
              <w:bottom w:val="single" w:sz="4" w:space="0" w:color="000000"/>
              <w:right w:val="single" w:sz="4" w:space="0" w:color="000000"/>
            </w:tcBorders>
          </w:tcPr>
          <w:p w14:paraId="52F47690" w14:textId="77777777" w:rsidR="002542B6" w:rsidRPr="00B672AF" w:rsidRDefault="002542B6" w:rsidP="002542B6">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755333" w14:textId="6FDAF55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Fauna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0579AF" w14:textId="3E02F95A"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 keni dëgjuar për kafshë në zhdukje, në botë? Përmendni disa emra. Përpiquni të përcaktoni se me cilën </w:t>
            </w:r>
            <w:proofErr w:type="spellStart"/>
            <w:r w:rsidRPr="00B672AF">
              <w:rPr>
                <w:rFonts w:ascii="Times New Roman" w:hAnsi="Times New Roman"/>
                <w:color w:val="000000"/>
                <w:sz w:val="22"/>
                <w:szCs w:val="22"/>
              </w:rPr>
              <w:t>fitocenozë</w:t>
            </w:r>
            <w:proofErr w:type="spellEnd"/>
            <w:r w:rsidRPr="00B672AF">
              <w:rPr>
                <w:rFonts w:ascii="Times New Roman" w:hAnsi="Times New Roman"/>
                <w:color w:val="000000"/>
                <w:sz w:val="22"/>
                <w:szCs w:val="22"/>
              </w:rPr>
              <w:t xml:space="preserve"> lidhen ato.</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1A0437" w14:textId="1324B728"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 diskutim,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933B9F"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w:t>
            </w:r>
          </w:p>
          <w:p w14:paraId="6D20A36B" w14:textId="6562FE2E"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 punës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BE0621"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1FDDB2F"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52CE6095" w14:textId="77777777"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 </w:t>
            </w:r>
          </w:p>
          <w:p w14:paraId="182A403A" w14:textId="525C0B0C" w:rsidR="002542B6" w:rsidRPr="00B672AF" w:rsidRDefault="002542B6" w:rsidP="002542B6">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Interneti</w:t>
            </w:r>
          </w:p>
        </w:tc>
      </w:tr>
    </w:tbl>
    <w:p w14:paraId="73EBF5C1" w14:textId="77777777" w:rsidR="00EB4A20" w:rsidRPr="00B672AF" w:rsidRDefault="00EB4A20" w:rsidP="00EB4A20">
      <w:pPr>
        <w:widowControl w:val="0"/>
        <w:autoSpaceDE w:val="0"/>
        <w:autoSpaceDN w:val="0"/>
        <w:adjustRightInd w:val="0"/>
        <w:spacing w:after="200" w:line="276" w:lineRule="auto"/>
        <w:textAlignment w:val="center"/>
        <w:rPr>
          <w:rFonts w:ascii="Times New Roman" w:hAnsi="Times New Roman"/>
          <w:color w:val="000000"/>
          <w:sz w:val="22"/>
          <w:szCs w:val="22"/>
        </w:rPr>
      </w:pPr>
    </w:p>
    <w:p w14:paraId="616E39BF" w14:textId="77777777" w:rsidR="0056649A" w:rsidRDefault="0056649A">
      <w:pPr>
        <w:rPr>
          <w:rFonts w:ascii="Times New Roman" w:hAnsi="Times New Roman"/>
          <w:b/>
          <w:bCs/>
          <w:color w:val="000000"/>
        </w:rPr>
      </w:pPr>
      <w:r>
        <w:rPr>
          <w:rFonts w:ascii="Times New Roman" w:hAnsi="Times New Roman"/>
          <w:b/>
          <w:bCs/>
          <w:color w:val="000000"/>
        </w:rPr>
        <w:br w:type="page"/>
      </w:r>
    </w:p>
    <w:p w14:paraId="3E3FE72C" w14:textId="08773D10" w:rsidR="00EB4A20" w:rsidRPr="00B672AF" w:rsidRDefault="00EB4A20" w:rsidP="00EB4A20">
      <w:pPr>
        <w:pStyle w:val="BodyText"/>
        <w:jc w:val="center"/>
        <w:rPr>
          <w:rFonts w:ascii="Times New Roman" w:hAnsi="Times New Roman"/>
          <w:b/>
          <w:bCs/>
          <w:color w:val="000000"/>
        </w:rPr>
      </w:pPr>
      <w:r w:rsidRPr="00B672AF">
        <w:rPr>
          <w:rFonts w:ascii="Times New Roman" w:hAnsi="Times New Roman"/>
          <w:b/>
          <w:bCs/>
          <w:color w:val="000000"/>
        </w:rPr>
        <w:lastRenderedPageBreak/>
        <w:t>MODEL PLANIFIKIMI</w:t>
      </w:r>
    </w:p>
    <w:p w14:paraId="349458C7" w14:textId="77777777" w:rsidR="00EB4A20" w:rsidRPr="00B672AF" w:rsidRDefault="00EB4A20" w:rsidP="00EB4A20">
      <w:pPr>
        <w:pStyle w:val="BodyText"/>
        <w:jc w:val="center"/>
        <w:rPr>
          <w:rFonts w:ascii="Times New Roman" w:hAnsi="Times New Roman"/>
          <w:b/>
          <w:bCs/>
          <w:color w:val="000000"/>
        </w:rPr>
      </w:pPr>
      <w:r w:rsidRPr="00B672AF">
        <w:rPr>
          <w:rFonts w:ascii="Times New Roman" w:hAnsi="Times New Roman"/>
          <w:b/>
          <w:bCs/>
          <w:color w:val="000000"/>
        </w:rPr>
        <w:t>PLAN I PERIUDHËS III:</w:t>
      </w:r>
    </w:p>
    <w:p w14:paraId="3A1EA34F" w14:textId="3EC8E228" w:rsidR="00EB4A20" w:rsidRPr="00B672AF" w:rsidRDefault="00EB4A20" w:rsidP="00EB4A20">
      <w:pPr>
        <w:spacing w:line="360" w:lineRule="auto"/>
        <w:jc w:val="center"/>
        <w:rPr>
          <w:rFonts w:ascii="Times New Roman" w:hAnsi="Times New Roman"/>
          <w:b/>
          <w:color w:val="000000"/>
        </w:rPr>
      </w:pPr>
      <w:r w:rsidRPr="00B672AF">
        <w:rPr>
          <w:rFonts w:ascii="Times New Roman" w:hAnsi="Times New Roman"/>
          <w:b/>
          <w:color w:val="000000"/>
        </w:rPr>
        <w:t>PRILL - QERSHOR (2</w:t>
      </w:r>
      <w:r w:rsidR="002542B6">
        <w:rPr>
          <w:rFonts w:ascii="Times New Roman" w:hAnsi="Times New Roman"/>
          <w:b/>
          <w:color w:val="000000"/>
        </w:rPr>
        <w:t>0</w:t>
      </w:r>
      <w:r w:rsidRPr="00B672AF">
        <w:rPr>
          <w:rFonts w:ascii="Times New Roman" w:hAnsi="Times New Roman"/>
          <w:b/>
          <w:color w:val="000000"/>
        </w:rPr>
        <w:t xml:space="preserve"> orë mësimore)</w:t>
      </w:r>
    </w:p>
    <w:p w14:paraId="446BDF72" w14:textId="77777777" w:rsidR="00EB4A20" w:rsidRPr="00B672AF" w:rsidRDefault="00EB4A20" w:rsidP="00EB4A20">
      <w:pPr>
        <w:jc w:val="center"/>
        <w:rPr>
          <w:rFonts w:ascii="Times New Roman" w:hAnsi="Times New Roman"/>
          <w:b/>
          <w:i/>
          <w:color w:val="000000"/>
        </w:rPr>
      </w:pPr>
    </w:p>
    <w:p w14:paraId="7967F8C5" w14:textId="77777777" w:rsidR="00EB4A20" w:rsidRPr="00B672AF" w:rsidRDefault="00EB4A20" w:rsidP="00EB4A20">
      <w:pPr>
        <w:pStyle w:val="TEKSTI"/>
        <w:spacing w:line="240" w:lineRule="auto"/>
        <w:rPr>
          <w:rFonts w:ascii="Times New Roman" w:hAnsi="Times New Roman" w:cs="Times New Roman"/>
          <w:b/>
          <w:bCs/>
          <w:i/>
          <w:iCs/>
          <w:sz w:val="20"/>
          <w:szCs w:val="20"/>
        </w:rPr>
      </w:pPr>
      <w:r w:rsidRPr="00B672AF">
        <w:rPr>
          <w:rFonts w:ascii="Times New Roman" w:hAnsi="Times New Roman" w:cs="Times New Roman"/>
          <w:b/>
          <w:bCs/>
          <w:i/>
          <w:iCs/>
          <w:sz w:val="20"/>
          <w:szCs w:val="20"/>
        </w:rPr>
        <w:t>Rezultatet e t</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w:t>
      </w:r>
      <w:proofErr w:type="spellStart"/>
      <w:r w:rsidRPr="00B672AF">
        <w:rPr>
          <w:rFonts w:ascii="Times New Roman" w:hAnsi="Times New Roman" w:cs="Times New Roman"/>
          <w:b/>
          <w:bCs/>
          <w:i/>
          <w:iCs/>
          <w:sz w:val="20"/>
          <w:szCs w:val="20"/>
        </w:rPr>
        <w:t>nx</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nit</w:t>
      </w:r>
      <w:proofErr w:type="spellEnd"/>
      <w:r w:rsidRPr="00B672AF">
        <w:rPr>
          <w:rFonts w:ascii="Times New Roman" w:hAnsi="Times New Roman" w:cs="Times New Roman"/>
          <w:b/>
          <w:bCs/>
          <w:i/>
          <w:iCs/>
          <w:sz w:val="20"/>
          <w:szCs w:val="20"/>
        </w:rPr>
        <w:t xml:space="preserve"> të kompetencave kyçe që realizohen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l</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nd</w:t>
      </w:r>
      <w:proofErr w:type="spellEnd"/>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n e Gjeografisë, </w:t>
      </w:r>
      <w:proofErr w:type="spellStart"/>
      <w:r w:rsidRPr="00B672AF">
        <w:rPr>
          <w:rFonts w:ascii="Times New Roman" w:hAnsi="Times New Roman" w:cs="Times New Roman"/>
          <w:b/>
          <w:bCs/>
          <w:i/>
          <w:iCs/>
          <w:sz w:val="20"/>
          <w:szCs w:val="20"/>
        </w:rPr>
        <w:t>mb</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shtetur</w:t>
      </w:r>
      <w:proofErr w:type="spellEnd"/>
      <w:r w:rsidRPr="00B672AF">
        <w:rPr>
          <w:rFonts w:ascii="Times New Roman" w:hAnsi="Times New Roman" w:cs="Times New Roman"/>
          <w:b/>
          <w:bCs/>
          <w:i/>
          <w:iCs/>
          <w:sz w:val="20"/>
          <w:szCs w:val="20"/>
        </w:rPr>
        <w:t xml:space="preserve">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programin l</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ndor dhe në tekstin m</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simor</w:t>
      </w:r>
      <w:proofErr w:type="spellEnd"/>
      <w:r w:rsidRPr="00B672AF">
        <w:rPr>
          <w:rFonts w:ascii="Times New Roman" w:hAnsi="Times New Roman" w:cs="Times New Roman"/>
          <w:b/>
          <w:bCs/>
          <w:i/>
          <w:iCs/>
          <w:sz w:val="20"/>
          <w:szCs w:val="20"/>
        </w:rPr>
        <w:t xml:space="preserve"> “Gjeografi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2"/>
        <w:gridCol w:w="6478"/>
      </w:tblGrid>
      <w:tr w:rsidR="00EB4A20" w:rsidRPr="002D0B33" w14:paraId="4038D7C2" w14:textId="77777777" w:rsidTr="00FA3494">
        <w:tc>
          <w:tcPr>
            <w:tcW w:w="2678" w:type="pct"/>
            <w:shd w:val="clear" w:color="auto" w:fill="D9D9D9"/>
          </w:tcPr>
          <w:p w14:paraId="63B8BB78" w14:textId="77777777" w:rsidR="00EB4A20" w:rsidRPr="002D0B33" w:rsidRDefault="00EB4A20" w:rsidP="00FA3494">
            <w:pPr>
              <w:pStyle w:val="056bldcntrnrm"/>
              <w:spacing w:before="100" w:after="100" w:line="240" w:lineRule="auto"/>
              <w:rPr>
                <w:rFonts w:ascii="Times New Roman" w:hAnsi="Times New Roman"/>
                <w:b/>
                <w:bCs/>
                <w:color w:val="000000"/>
                <w:sz w:val="22"/>
                <w:szCs w:val="22"/>
                <w:lang w:eastAsia="x-none"/>
              </w:rPr>
            </w:pPr>
            <w:r w:rsidRPr="002D0B33">
              <w:rPr>
                <w:rFonts w:ascii="Times New Roman" w:hAnsi="Times New Roman"/>
                <w:b/>
                <w:bCs/>
                <w:color w:val="000000"/>
                <w:sz w:val="22"/>
                <w:szCs w:val="22"/>
              </w:rPr>
              <w:t>Kompetenca e komunikimit në gjuhën amtare</w:t>
            </w:r>
          </w:p>
        </w:tc>
        <w:tc>
          <w:tcPr>
            <w:tcW w:w="2322" w:type="pct"/>
            <w:shd w:val="clear" w:color="auto" w:fill="D9D9D9"/>
          </w:tcPr>
          <w:p w14:paraId="40FCE062" w14:textId="77777777" w:rsidR="00EB4A20" w:rsidRPr="002D0B33" w:rsidRDefault="00EB4A20" w:rsidP="00FA3494">
            <w:pPr>
              <w:pStyle w:val="056bldcntrnrm"/>
              <w:spacing w:before="100" w:after="100" w:line="240" w:lineRule="auto"/>
              <w:rPr>
                <w:rFonts w:ascii="Times New Roman" w:hAnsi="Times New Roman"/>
                <w:b/>
                <w:bCs/>
                <w:color w:val="000000"/>
                <w:sz w:val="22"/>
                <w:szCs w:val="22"/>
                <w:lang w:eastAsia="x-none"/>
              </w:rPr>
            </w:pPr>
            <w:r w:rsidRPr="002D0B33">
              <w:rPr>
                <w:rFonts w:ascii="Times New Roman" w:hAnsi="Times New Roman"/>
                <w:b/>
                <w:bCs/>
                <w:color w:val="000000"/>
                <w:sz w:val="22"/>
                <w:szCs w:val="22"/>
              </w:rPr>
              <w:t>Kompetenca e komunikimit në gjuhë të huaja</w:t>
            </w:r>
          </w:p>
        </w:tc>
      </w:tr>
      <w:tr w:rsidR="00EB4A20" w:rsidRPr="002D0B33" w14:paraId="44A76E60" w14:textId="77777777" w:rsidTr="00FA3494">
        <w:trPr>
          <w:trHeight w:val="350"/>
        </w:trPr>
        <w:tc>
          <w:tcPr>
            <w:tcW w:w="2678" w:type="pct"/>
            <w:shd w:val="clear" w:color="auto" w:fill="FFFFFF"/>
          </w:tcPr>
          <w:p w14:paraId="5FBA043E" w14:textId="77777777" w:rsidR="00EB4A20" w:rsidRPr="002D0B33" w:rsidRDefault="00EB4A20" w:rsidP="00FA3494">
            <w:pPr>
              <w:spacing w:before="120" w:after="120"/>
              <w:rPr>
                <w:rFonts w:ascii="Times New Roman" w:hAnsi="Times New Roman"/>
                <w:b/>
                <w:bCs/>
                <w:i/>
                <w:iCs/>
                <w:color w:val="000000"/>
                <w:sz w:val="22"/>
                <w:szCs w:val="22"/>
              </w:rPr>
            </w:pPr>
            <w:r w:rsidRPr="002D0B33">
              <w:rPr>
                <w:rFonts w:ascii="Times New Roman" w:hAnsi="Times New Roman"/>
                <w:i/>
                <w:iCs/>
                <w:color w:val="000000"/>
                <w:sz w:val="22"/>
                <w:szCs w:val="22"/>
              </w:rPr>
              <w:t>Për të dëshmuar kompetencën e komunikimit në gjuhën amtare, nxënësi:</w:t>
            </w:r>
          </w:p>
          <w:p w14:paraId="7E41A566"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2D0B33">
              <w:rPr>
                <w:rFonts w:ascii="Times New Roman" w:hAnsi="Times New Roman"/>
                <w:color w:val="000000"/>
                <w:sz w:val="22"/>
                <w:szCs w:val="22"/>
              </w:rPr>
              <w:t>komunikon si dëgjues, folës, lexues dhe shkrues në situata gjatë të nxënit të gjeografisë;</w:t>
            </w:r>
          </w:p>
          <w:p w14:paraId="377322F5"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2D0B33">
              <w:rPr>
                <w:rFonts w:ascii="Times New Roman" w:hAnsi="Times New Roman"/>
                <w:color w:val="000000"/>
                <w:sz w:val="22"/>
                <w:szCs w:val="22"/>
              </w:rPr>
              <w:t xml:space="preserve">përshtat komunikimin e tij me kërkesat e situatës; </w:t>
            </w:r>
          </w:p>
          <w:p w14:paraId="5710CFDE"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2D0B33">
              <w:rPr>
                <w:rFonts w:ascii="Times New Roman" w:hAnsi="Times New Roman"/>
                <w:color w:val="000000"/>
                <w:sz w:val="22"/>
                <w:szCs w:val="22"/>
              </w:rPr>
              <w:t xml:space="preserve">përdor dhe dallon lloje të ndryshme tekstesh, përfshirë tekstet digjitale; </w:t>
            </w:r>
          </w:p>
          <w:p w14:paraId="3B0360B3"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2D0B33">
              <w:rPr>
                <w:rFonts w:ascii="Times New Roman" w:hAnsi="Times New Roman"/>
                <w:color w:val="000000"/>
                <w:sz w:val="22"/>
                <w:szCs w:val="22"/>
              </w:rPr>
              <w:t xml:space="preserve">kërkon, mbledh dhe përpunon informacione gjeografike duke përdorur mjete ndihmëse; </w:t>
            </w:r>
          </w:p>
          <w:p w14:paraId="0BA17FD5"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2D0B33">
              <w:rPr>
                <w:rFonts w:ascii="Times New Roman" w:hAnsi="Times New Roman"/>
                <w:color w:val="000000"/>
                <w:sz w:val="22"/>
                <w:szCs w:val="22"/>
              </w:rPr>
              <w:t xml:space="preserve">formulon dhe shpreh argumente me gojë dhe me shkrim në përshtatje me kontekstin; </w:t>
            </w:r>
          </w:p>
          <w:p w14:paraId="4DB1C8D3"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rPr>
            </w:pPr>
            <w:r w:rsidRPr="002D0B33">
              <w:rPr>
                <w:rFonts w:ascii="Times New Roman" w:hAnsi="Times New Roman"/>
                <w:color w:val="000000"/>
                <w:sz w:val="22"/>
                <w:szCs w:val="22"/>
              </w:rPr>
              <w:t xml:space="preserve">shpreh para një audience të caktuar, çështjet thelbësore të ngritura në një interpretim për një temë të caktuar të gjeografisë, përmes së paku një forme komunikimi (gjuhës, simboleve, shenjave etj.); </w:t>
            </w:r>
          </w:p>
          <w:p w14:paraId="38721434"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rPr>
            </w:pPr>
            <w:r w:rsidRPr="002D0B33">
              <w:rPr>
                <w:rFonts w:ascii="Times New Roman" w:hAnsi="Times New Roman"/>
                <w:color w:val="000000"/>
                <w:sz w:val="22"/>
                <w:szCs w:val="22"/>
              </w:rPr>
              <w:t xml:space="preserve">diskuton në grup, në mënyrë konstruktive duke dhënë informacion, argumente dhe duke shtruar pyetje në një dialog prej disa minutash, për një temë të caktuar në gjuhën amtare; </w:t>
            </w:r>
          </w:p>
          <w:p w14:paraId="0B7DE8A9"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rPr>
            </w:pPr>
            <w:r w:rsidRPr="002D0B33">
              <w:rPr>
                <w:rFonts w:ascii="Times New Roman" w:hAnsi="Times New Roman"/>
                <w:color w:val="000000"/>
                <w:sz w:val="22"/>
                <w:szCs w:val="22"/>
              </w:rPr>
              <w:t xml:space="preserve">prezanton një temë të caktuar nga gjeografia dhe në mënyrë efektive komunikon me audiencën, duke përdorur TIK-un dhe mediat e tjera të shkruara dhe elektronike; </w:t>
            </w:r>
          </w:p>
          <w:p w14:paraId="78533FBB" w14:textId="77777777" w:rsidR="00EB4A20" w:rsidRPr="002D0B33" w:rsidRDefault="00EB4A20" w:rsidP="00192105">
            <w:pPr>
              <w:numPr>
                <w:ilvl w:val="0"/>
                <w:numId w:val="9"/>
              </w:numPr>
              <w:spacing w:before="120" w:after="120"/>
              <w:contextualSpacing/>
              <w:rPr>
                <w:rFonts w:ascii="Times New Roman" w:hAnsi="Times New Roman"/>
                <w:b/>
                <w:bCs/>
                <w:color w:val="000000"/>
                <w:sz w:val="22"/>
                <w:szCs w:val="22"/>
                <w:lang w:eastAsia="x-none"/>
              </w:rPr>
            </w:pPr>
            <w:r w:rsidRPr="002D0B33">
              <w:rPr>
                <w:rFonts w:ascii="Times New Roman" w:hAnsi="Times New Roman"/>
                <w:color w:val="000000"/>
                <w:sz w:val="22"/>
                <w:szCs w:val="22"/>
              </w:rPr>
              <w:t xml:space="preserve">përdor në mënyrë efektive, programet e TIK-ut gjatë procesit të </w:t>
            </w:r>
            <w:proofErr w:type="spellStart"/>
            <w:r w:rsidRPr="002D0B33">
              <w:rPr>
                <w:rFonts w:ascii="Times New Roman" w:hAnsi="Times New Roman"/>
                <w:color w:val="000000"/>
                <w:sz w:val="22"/>
                <w:szCs w:val="22"/>
              </w:rPr>
              <w:t>të</w:t>
            </w:r>
            <w:proofErr w:type="spellEnd"/>
            <w:r w:rsidRPr="002D0B33">
              <w:rPr>
                <w:rFonts w:ascii="Times New Roman" w:hAnsi="Times New Roman"/>
                <w:color w:val="000000"/>
                <w:sz w:val="22"/>
                <w:szCs w:val="22"/>
              </w:rPr>
              <w:t xml:space="preserve"> nxënit.</w:t>
            </w:r>
            <w:r w:rsidRPr="002D0B33">
              <w:rPr>
                <w:rFonts w:ascii="Times New Roman" w:hAnsi="Times New Roman"/>
                <w:b/>
                <w:bCs/>
                <w:color w:val="000000"/>
                <w:sz w:val="22"/>
                <w:szCs w:val="22"/>
              </w:rPr>
              <w:t xml:space="preserve"> </w:t>
            </w:r>
          </w:p>
        </w:tc>
        <w:tc>
          <w:tcPr>
            <w:tcW w:w="2322" w:type="pct"/>
            <w:shd w:val="clear" w:color="auto" w:fill="FFFFFF"/>
          </w:tcPr>
          <w:p w14:paraId="2CC0ECCF" w14:textId="77777777" w:rsidR="00EB4A20" w:rsidRPr="002D0B33" w:rsidRDefault="00EB4A20" w:rsidP="00FA3494">
            <w:pPr>
              <w:spacing w:before="120" w:after="120"/>
              <w:rPr>
                <w:rFonts w:ascii="Times New Roman" w:hAnsi="Times New Roman"/>
                <w:i/>
                <w:iCs/>
                <w:color w:val="000000"/>
                <w:sz w:val="22"/>
                <w:szCs w:val="22"/>
              </w:rPr>
            </w:pPr>
            <w:r w:rsidRPr="002D0B33">
              <w:rPr>
                <w:rFonts w:ascii="Times New Roman" w:hAnsi="Times New Roman"/>
                <w:i/>
                <w:iCs/>
                <w:color w:val="000000"/>
                <w:sz w:val="22"/>
                <w:szCs w:val="22"/>
              </w:rPr>
              <w:t>Për të dëshmuar kompetencën e komunikimit në gjuhë të huaj, nxënësi:</w:t>
            </w:r>
          </w:p>
          <w:p w14:paraId="00498F0E" w14:textId="77777777" w:rsidR="00EB4A20" w:rsidRPr="002D0B33" w:rsidRDefault="00EB4A20" w:rsidP="00192105">
            <w:pPr>
              <w:numPr>
                <w:ilvl w:val="0"/>
                <w:numId w:val="15"/>
              </w:numPr>
              <w:spacing w:before="120" w:after="120"/>
              <w:contextualSpacing/>
              <w:rPr>
                <w:rFonts w:ascii="Times New Roman" w:hAnsi="Times New Roman"/>
                <w:color w:val="000000"/>
                <w:sz w:val="22"/>
                <w:szCs w:val="22"/>
              </w:rPr>
            </w:pPr>
            <w:r w:rsidRPr="002D0B33">
              <w:rPr>
                <w:rFonts w:ascii="Times New Roman" w:hAnsi="Times New Roman"/>
                <w:color w:val="000000"/>
                <w:sz w:val="22"/>
                <w:szCs w:val="22"/>
              </w:rPr>
              <w:t xml:space="preserve">komunikon në gjuhë të huaj, duke krijuar një atmosferë pozitive dhe mbështetëse; </w:t>
            </w:r>
          </w:p>
          <w:p w14:paraId="2101B500" w14:textId="77777777" w:rsidR="00EB4A20" w:rsidRPr="002D0B33" w:rsidRDefault="00EB4A20" w:rsidP="00192105">
            <w:pPr>
              <w:numPr>
                <w:ilvl w:val="0"/>
                <w:numId w:val="10"/>
              </w:numPr>
              <w:spacing w:before="120" w:after="120"/>
              <w:contextualSpacing/>
              <w:rPr>
                <w:rFonts w:ascii="Times New Roman" w:hAnsi="Times New Roman"/>
                <w:color w:val="000000"/>
                <w:sz w:val="22"/>
                <w:szCs w:val="22"/>
              </w:rPr>
            </w:pPr>
            <w:r w:rsidRPr="002D0B33">
              <w:rPr>
                <w:rFonts w:ascii="Times New Roman" w:hAnsi="Times New Roman"/>
                <w:color w:val="000000"/>
                <w:sz w:val="22"/>
                <w:szCs w:val="22"/>
              </w:rPr>
              <w:t>parashtron pyetje që kërkojnë reagime nga këndvështrime të ndryshme; shkruan qartë tekste të detajuara për tema që lidhen me fushën e tij të interesit, duke sintetizuar dhe vlerësuar informacionin dhe argumentet nga një sërë burimesh;</w:t>
            </w:r>
          </w:p>
          <w:p w14:paraId="59897B38" w14:textId="77777777" w:rsidR="00EB4A20" w:rsidRPr="002D0B33" w:rsidRDefault="00EB4A20" w:rsidP="00192105">
            <w:pPr>
              <w:numPr>
                <w:ilvl w:val="0"/>
                <w:numId w:val="10"/>
              </w:numPr>
              <w:spacing w:before="120" w:after="120"/>
              <w:contextualSpacing/>
              <w:rPr>
                <w:rFonts w:ascii="Times New Roman" w:hAnsi="Times New Roman"/>
                <w:color w:val="000000"/>
                <w:sz w:val="22"/>
                <w:szCs w:val="22"/>
              </w:rPr>
            </w:pPr>
            <w:r w:rsidRPr="002D0B33">
              <w:rPr>
                <w:rFonts w:ascii="Times New Roman" w:hAnsi="Times New Roman"/>
                <w:color w:val="000000"/>
                <w:sz w:val="22"/>
                <w:szCs w:val="22"/>
              </w:rPr>
              <w:t xml:space="preserve">përshkruan dhe prezanton qartë dhe me detaje tema që lidhen me fushën e tij të interesit; </w:t>
            </w:r>
          </w:p>
          <w:p w14:paraId="0A4900BE" w14:textId="77777777" w:rsidR="00EB4A20" w:rsidRPr="002D0B33" w:rsidRDefault="00EB4A20" w:rsidP="00192105">
            <w:pPr>
              <w:numPr>
                <w:ilvl w:val="0"/>
                <w:numId w:val="10"/>
              </w:numPr>
              <w:spacing w:before="120" w:after="120"/>
              <w:contextualSpacing/>
              <w:rPr>
                <w:rFonts w:ascii="Times New Roman" w:hAnsi="Times New Roman"/>
                <w:color w:val="000000"/>
                <w:sz w:val="22"/>
                <w:szCs w:val="22"/>
              </w:rPr>
            </w:pPr>
            <w:r w:rsidRPr="002D0B33">
              <w:rPr>
                <w:rFonts w:ascii="Times New Roman" w:hAnsi="Times New Roman"/>
                <w:color w:val="000000"/>
                <w:sz w:val="22"/>
                <w:szCs w:val="22"/>
              </w:rPr>
              <w:t xml:space="preserve">përdor drejt strukturën dhe rregullat e drejtshkrimit të gjuhës së huaj, në një numër të caktuar kontekstesh, si: ese etj.; </w:t>
            </w:r>
          </w:p>
          <w:p w14:paraId="2DAE33FE" w14:textId="77777777" w:rsidR="00EB4A20" w:rsidRPr="002D0B33" w:rsidRDefault="00EB4A20" w:rsidP="00192105">
            <w:pPr>
              <w:numPr>
                <w:ilvl w:val="0"/>
                <w:numId w:val="10"/>
              </w:numPr>
              <w:spacing w:before="120" w:after="120"/>
              <w:contextualSpacing/>
              <w:rPr>
                <w:rFonts w:ascii="Times New Roman" w:hAnsi="Times New Roman"/>
                <w:color w:val="000000"/>
                <w:sz w:val="22"/>
                <w:szCs w:val="22"/>
              </w:rPr>
            </w:pPr>
            <w:r w:rsidRPr="002D0B33">
              <w:rPr>
                <w:rFonts w:ascii="Times New Roman" w:hAnsi="Times New Roman"/>
                <w:color w:val="000000"/>
                <w:sz w:val="22"/>
                <w:szCs w:val="22"/>
              </w:rPr>
              <w:t>lexon rrjedhshëm një tekst në gjuhë të huaj;</w:t>
            </w:r>
          </w:p>
          <w:p w14:paraId="0F0D6F3E" w14:textId="77777777" w:rsidR="00EB4A20" w:rsidRPr="002D0B33" w:rsidRDefault="00EB4A20" w:rsidP="00192105">
            <w:pPr>
              <w:numPr>
                <w:ilvl w:val="0"/>
                <w:numId w:val="11"/>
              </w:numPr>
              <w:spacing w:before="120" w:after="120"/>
              <w:contextualSpacing/>
              <w:rPr>
                <w:rFonts w:ascii="Times New Roman" w:hAnsi="Times New Roman"/>
                <w:color w:val="000000"/>
                <w:sz w:val="22"/>
                <w:szCs w:val="22"/>
              </w:rPr>
            </w:pPr>
            <w:r w:rsidRPr="002D0B33">
              <w:rPr>
                <w:rFonts w:ascii="Times New Roman" w:hAnsi="Times New Roman"/>
                <w:color w:val="000000"/>
                <w:sz w:val="22"/>
                <w:szCs w:val="22"/>
              </w:rPr>
              <w:t>shpreh qëndrimin e tij për një temë të lidhur me mjedisin, duke përdorur forma të ndryshme të komunikimit, me gojë ose me shkrim;</w:t>
            </w:r>
          </w:p>
          <w:p w14:paraId="11715A71" w14:textId="77777777" w:rsidR="00EB4A20" w:rsidRPr="002D0B33" w:rsidRDefault="00EB4A20" w:rsidP="00192105">
            <w:pPr>
              <w:numPr>
                <w:ilvl w:val="0"/>
                <w:numId w:val="11"/>
              </w:numPr>
              <w:spacing w:before="120" w:after="120"/>
              <w:contextualSpacing/>
              <w:rPr>
                <w:rFonts w:ascii="Times New Roman" w:eastAsia="Times New Roman" w:hAnsi="Times New Roman"/>
                <w:color w:val="000000"/>
                <w:sz w:val="22"/>
                <w:szCs w:val="22"/>
              </w:rPr>
            </w:pPr>
            <w:r w:rsidRPr="002D0B33">
              <w:rPr>
                <w:rFonts w:ascii="Times New Roman" w:hAnsi="Times New Roman"/>
                <w:color w:val="000000"/>
                <w:sz w:val="22"/>
                <w:szCs w:val="22"/>
              </w:rPr>
              <w:t xml:space="preserve">përdor në mënyrë efektive, programet e TIK-ut gjatë procesit të </w:t>
            </w:r>
            <w:proofErr w:type="spellStart"/>
            <w:r w:rsidRPr="002D0B33">
              <w:rPr>
                <w:rFonts w:ascii="Times New Roman" w:hAnsi="Times New Roman"/>
                <w:color w:val="000000"/>
                <w:sz w:val="22"/>
                <w:szCs w:val="22"/>
              </w:rPr>
              <w:t>të</w:t>
            </w:r>
            <w:proofErr w:type="spellEnd"/>
            <w:r w:rsidRPr="002D0B33">
              <w:rPr>
                <w:rFonts w:ascii="Times New Roman" w:hAnsi="Times New Roman"/>
                <w:color w:val="000000"/>
                <w:sz w:val="22"/>
                <w:szCs w:val="22"/>
              </w:rPr>
              <w:t xml:space="preserve"> nxënit. </w:t>
            </w:r>
          </w:p>
        </w:tc>
      </w:tr>
      <w:tr w:rsidR="00EB4A20" w:rsidRPr="002D0B33" w14:paraId="58987031" w14:textId="77777777" w:rsidTr="00FA3494">
        <w:tc>
          <w:tcPr>
            <w:tcW w:w="2678" w:type="pct"/>
            <w:shd w:val="clear" w:color="auto" w:fill="D9D9D9"/>
          </w:tcPr>
          <w:p w14:paraId="66424418" w14:textId="77777777" w:rsidR="00EB4A20" w:rsidRPr="002D0B33" w:rsidRDefault="00EB4A20" w:rsidP="00FA3494">
            <w:pPr>
              <w:pStyle w:val="056bldcntrnrm"/>
              <w:spacing w:line="240" w:lineRule="auto"/>
              <w:rPr>
                <w:rFonts w:ascii="Times New Roman" w:hAnsi="Times New Roman"/>
                <w:b/>
                <w:bCs/>
                <w:color w:val="000000"/>
                <w:sz w:val="22"/>
                <w:szCs w:val="22"/>
                <w:lang w:eastAsia="x-none"/>
              </w:rPr>
            </w:pPr>
            <w:r w:rsidRPr="002D0B33">
              <w:rPr>
                <w:rFonts w:ascii="Times New Roman" w:hAnsi="Times New Roman"/>
                <w:b/>
                <w:bCs/>
                <w:color w:val="000000"/>
                <w:sz w:val="22"/>
                <w:szCs w:val="22"/>
              </w:rPr>
              <w:t>Kompetenca në matematikë, shkencë, teknologji dhe inxhinieri</w:t>
            </w:r>
          </w:p>
        </w:tc>
        <w:tc>
          <w:tcPr>
            <w:tcW w:w="2322" w:type="pct"/>
            <w:shd w:val="clear" w:color="auto" w:fill="D9D9D9"/>
          </w:tcPr>
          <w:p w14:paraId="173B4A27" w14:textId="77777777" w:rsidR="00EB4A20" w:rsidRPr="002D0B33" w:rsidRDefault="00EB4A20" w:rsidP="00FA3494">
            <w:pPr>
              <w:pStyle w:val="056bldcntrnrm"/>
              <w:spacing w:line="240" w:lineRule="auto"/>
              <w:rPr>
                <w:rFonts w:ascii="Times New Roman" w:hAnsi="Times New Roman"/>
                <w:b/>
                <w:bCs/>
                <w:color w:val="000000"/>
                <w:sz w:val="22"/>
                <w:szCs w:val="22"/>
                <w:lang w:eastAsia="x-none"/>
              </w:rPr>
            </w:pPr>
            <w:r w:rsidRPr="002D0B33">
              <w:rPr>
                <w:rFonts w:ascii="Times New Roman" w:hAnsi="Times New Roman"/>
                <w:b/>
                <w:bCs/>
                <w:color w:val="000000"/>
                <w:sz w:val="22"/>
                <w:szCs w:val="22"/>
              </w:rPr>
              <w:t>Kompetenca digjitale</w:t>
            </w:r>
          </w:p>
        </w:tc>
      </w:tr>
      <w:tr w:rsidR="00EB4A20" w:rsidRPr="002D0B33" w14:paraId="0E0213CE" w14:textId="77777777" w:rsidTr="00FA3494">
        <w:tc>
          <w:tcPr>
            <w:tcW w:w="2678" w:type="pct"/>
            <w:shd w:val="clear" w:color="auto" w:fill="FFFFFF"/>
          </w:tcPr>
          <w:p w14:paraId="6B14E037" w14:textId="77777777" w:rsidR="00EB4A20" w:rsidRPr="002D0B33" w:rsidRDefault="00EB4A20" w:rsidP="00FA3494">
            <w:pPr>
              <w:spacing w:before="120" w:after="120"/>
              <w:rPr>
                <w:rFonts w:ascii="Times New Roman" w:hAnsi="Times New Roman"/>
                <w:b/>
                <w:bCs/>
                <w:i/>
                <w:iCs/>
                <w:color w:val="000000"/>
                <w:sz w:val="22"/>
                <w:szCs w:val="22"/>
              </w:rPr>
            </w:pPr>
            <w:r w:rsidRPr="002D0B33">
              <w:rPr>
                <w:rFonts w:ascii="Times New Roman" w:hAnsi="Times New Roman"/>
                <w:i/>
                <w:iCs/>
                <w:color w:val="000000"/>
                <w:sz w:val="22"/>
                <w:szCs w:val="22"/>
              </w:rPr>
              <w:t>Për të dëshmuar kompetencat në matematikë, shkencë, teknologji dhe inxhinieri, nxënësi:</w:t>
            </w:r>
          </w:p>
          <w:p w14:paraId="1AEA84B6" w14:textId="77777777" w:rsidR="00EB4A20" w:rsidRPr="002D0B33"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2D0B33">
              <w:rPr>
                <w:color w:val="000000"/>
                <w:sz w:val="22"/>
                <w:szCs w:val="22"/>
              </w:rPr>
              <w:t xml:space="preserve">ndjek dhe vlerëson organizimin logjik të argumenteve; </w:t>
            </w:r>
          </w:p>
          <w:p w14:paraId="31F1EECB" w14:textId="77777777" w:rsidR="00EB4A20" w:rsidRPr="002D0B33"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2D0B33">
              <w:rPr>
                <w:color w:val="000000"/>
                <w:sz w:val="22"/>
                <w:szCs w:val="22"/>
              </w:rPr>
              <w:lastRenderedPageBreak/>
              <w:t>përdor mjete ndihmëse të përshtatshme, duke përfshirë të dhënat statistikore dhe grafikët;</w:t>
            </w:r>
          </w:p>
          <w:p w14:paraId="2962AFD3" w14:textId="77777777" w:rsidR="00EB4A20" w:rsidRPr="002D0B33"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2D0B33">
              <w:rPr>
                <w:color w:val="000000"/>
                <w:sz w:val="22"/>
                <w:szCs w:val="22"/>
              </w:rPr>
              <w:t>përdor mjetet dhe pajisjet teknologjike;</w:t>
            </w:r>
          </w:p>
          <w:p w14:paraId="49FFEF78" w14:textId="77777777" w:rsidR="00EB4A20" w:rsidRPr="002D0B33"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2D0B33">
              <w:rPr>
                <w:color w:val="000000"/>
                <w:sz w:val="22"/>
                <w:szCs w:val="22"/>
              </w:rPr>
              <w:t>komunikon përfundimet dhe arsyetimet që çuan në një përfundim të bazuar në prova;</w:t>
            </w:r>
          </w:p>
          <w:p w14:paraId="7A92A2CF" w14:textId="77777777" w:rsidR="00EB4A20" w:rsidRPr="002D0B33"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2D0B33">
              <w:rPr>
                <w:color w:val="000000"/>
                <w:sz w:val="22"/>
                <w:szCs w:val="22"/>
              </w:rPr>
              <w:t>gjykon rezultatet e arritura, nga analiza e të dhënave të një projekti dhe i interpreton ato me gjuhën gjeografike, i paraqet grafikisht, në formë tabelore, duke nxjerrë përfundime të vërtetuara (p.sh., një projekt për analizën e ndryshimeve të temperaturës mesatare vjetore në qytetin ....gjatë periudhës 2000-2024  etj.);</w:t>
            </w:r>
          </w:p>
          <w:p w14:paraId="667CE5B2" w14:textId="77777777" w:rsidR="00EB4A20" w:rsidRPr="002D0B33"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2D0B33">
              <w:rPr>
                <w:color w:val="000000"/>
                <w:sz w:val="22"/>
                <w:szCs w:val="22"/>
              </w:rPr>
              <w:t>hulumton  në mënyrë të pavarur për një çështje të caktuar;</w:t>
            </w:r>
          </w:p>
          <w:p w14:paraId="6084B94D" w14:textId="77777777" w:rsidR="00EB4A20" w:rsidRPr="002D0B33" w:rsidRDefault="00EB4A20" w:rsidP="00192105">
            <w:pPr>
              <w:pStyle w:val="bulletdashnrm"/>
              <w:numPr>
                <w:ilvl w:val="0"/>
                <w:numId w:val="14"/>
              </w:numPr>
              <w:spacing w:before="120" w:beforeAutospacing="0" w:after="120" w:afterAutospacing="0" w:line="240" w:lineRule="auto"/>
              <w:jc w:val="left"/>
              <w:rPr>
                <w:b/>
                <w:bCs/>
                <w:color w:val="000000"/>
                <w:sz w:val="22"/>
                <w:szCs w:val="22"/>
              </w:rPr>
            </w:pPr>
            <w:r w:rsidRPr="002D0B33">
              <w:rPr>
                <w:color w:val="000000"/>
                <w:sz w:val="22"/>
                <w:szCs w:val="22"/>
              </w:rPr>
              <w:t>identifikon burimet e informacioneve të nevojshme dhe i shfrytëzon ato në mënyrën e duhur për të zgjidhur një problem;</w:t>
            </w:r>
          </w:p>
          <w:p w14:paraId="5EC59E6E" w14:textId="77777777" w:rsidR="00EB4A20" w:rsidRPr="002D0B33" w:rsidRDefault="00EB4A20" w:rsidP="00192105">
            <w:pPr>
              <w:pStyle w:val="bulletdashnrm"/>
              <w:numPr>
                <w:ilvl w:val="0"/>
                <w:numId w:val="12"/>
              </w:numPr>
              <w:spacing w:before="120" w:beforeAutospacing="0" w:after="120" w:afterAutospacing="0" w:line="240" w:lineRule="auto"/>
              <w:jc w:val="left"/>
              <w:rPr>
                <w:rFonts w:eastAsia="Times New Roman"/>
                <w:b/>
                <w:bCs/>
                <w:color w:val="000000"/>
                <w:sz w:val="22"/>
                <w:szCs w:val="22"/>
              </w:rPr>
            </w:pPr>
            <w:r w:rsidRPr="002D0B33">
              <w:rPr>
                <w:color w:val="000000"/>
                <w:sz w:val="22"/>
                <w:szCs w:val="22"/>
              </w:rPr>
              <w:t xml:space="preserve">vlerëson cilësinë e informacioneve në një material të shkruar për një temë të caktuar (p.sh., për ngrohjen globale, për </w:t>
            </w:r>
            <w:proofErr w:type="spellStart"/>
            <w:r w:rsidRPr="002D0B33">
              <w:rPr>
                <w:color w:val="000000"/>
                <w:sz w:val="22"/>
                <w:szCs w:val="22"/>
              </w:rPr>
              <w:t>diversitetin</w:t>
            </w:r>
            <w:proofErr w:type="spellEnd"/>
            <w:r w:rsidRPr="002D0B33">
              <w:rPr>
                <w:color w:val="000000"/>
                <w:sz w:val="22"/>
                <w:szCs w:val="22"/>
              </w:rPr>
              <w:t xml:space="preserve"> kulturor etj.), identifikon elementet kryesore, i diskuton me moshatarët, duke dhënë propozime konkrete për shfrytëzimin e shembujve pozitivë në kontekstin lokal apo global, dhe duke shprehur qëndrimin personal.</w:t>
            </w:r>
          </w:p>
        </w:tc>
        <w:tc>
          <w:tcPr>
            <w:tcW w:w="2322" w:type="pct"/>
            <w:shd w:val="clear" w:color="auto" w:fill="FFFFFF"/>
          </w:tcPr>
          <w:p w14:paraId="5E5BCB89" w14:textId="77777777" w:rsidR="00EB4A20" w:rsidRPr="002D0B33" w:rsidRDefault="00EB4A20" w:rsidP="00FA3494">
            <w:pPr>
              <w:widowControl w:val="0"/>
              <w:autoSpaceDE w:val="0"/>
              <w:autoSpaceDN w:val="0"/>
              <w:spacing w:before="120" w:after="120"/>
              <w:rPr>
                <w:rFonts w:ascii="Times New Roman" w:eastAsia="Times New Roman" w:hAnsi="Times New Roman"/>
                <w:i/>
                <w:color w:val="000000"/>
                <w:sz w:val="22"/>
                <w:szCs w:val="22"/>
              </w:rPr>
            </w:pPr>
            <w:r w:rsidRPr="002D0B33">
              <w:rPr>
                <w:rFonts w:ascii="Times New Roman" w:eastAsia="Times New Roman" w:hAnsi="Times New Roman"/>
                <w:i/>
                <w:color w:val="000000"/>
                <w:sz w:val="22"/>
                <w:szCs w:val="22"/>
              </w:rPr>
              <w:lastRenderedPageBreak/>
              <w:t xml:space="preserve">Për të dëshmuar kompetencën digjitale, nxënësi: </w:t>
            </w:r>
          </w:p>
          <w:p w14:paraId="029C1DFD"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 xml:space="preserve">përdor, filtron, përpunon dhe vlerëson përmbajtje digjitale; </w:t>
            </w:r>
          </w:p>
          <w:p w14:paraId="3A3736DF"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 xml:space="preserve">interpreton dhe analizon të dhënat për të nxjerrë përfundime dhe </w:t>
            </w:r>
            <w:r w:rsidRPr="002D0B33">
              <w:rPr>
                <w:color w:val="000000"/>
                <w:sz w:val="22"/>
                <w:szCs w:val="22"/>
              </w:rPr>
              <w:lastRenderedPageBreak/>
              <w:t>për të marrë vendime të mirë informuara;</w:t>
            </w:r>
          </w:p>
          <w:p w14:paraId="7340D92F"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identifikon dhe zgjidh probleme të ndryshme duke përdorur teknologjinë dhe mjediset digjitale;</w:t>
            </w:r>
          </w:p>
          <w:p w14:paraId="19D8DE8E"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 xml:space="preserve">menaxhon dhe mbron informacionin, përmbajtjen, të dhënat dhe identitetet digjitale; </w:t>
            </w:r>
          </w:p>
          <w:p w14:paraId="2FDEB871"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 xml:space="preserve">përdor mjete digjitale për të prodhuar, për të paraqitur dhe për të kuptuar informacione komplekse; </w:t>
            </w:r>
          </w:p>
          <w:p w14:paraId="0E568C23"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demonstron shkathtësi të përdorimit të TIK-ut në përmbushjen e kërkesave të ndryshme gjatë të nxënit (p.sh., për ndërtimin e tabelave, grafikëve apo diagrameve etj.);</w:t>
            </w:r>
          </w:p>
          <w:p w14:paraId="294AE053"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 xml:space="preserve">përdor programet e TIK-ut në mënyrë efektive </w:t>
            </w:r>
            <w:r w:rsidRPr="002D0B33">
              <w:rPr>
                <w:iCs/>
                <w:color w:val="000000"/>
                <w:sz w:val="22"/>
                <w:szCs w:val="22"/>
              </w:rPr>
              <w:t>për të komunikuar dhe për të bashkëpunuar me bashkëmoshatarët</w:t>
            </w:r>
            <w:r w:rsidRPr="002D0B33">
              <w:rPr>
                <w:color w:val="000000"/>
                <w:sz w:val="22"/>
                <w:szCs w:val="22"/>
              </w:rPr>
              <w:t xml:space="preserve"> gjatë procesit të </w:t>
            </w:r>
            <w:proofErr w:type="spellStart"/>
            <w:r w:rsidRPr="002D0B33">
              <w:rPr>
                <w:color w:val="000000"/>
                <w:sz w:val="22"/>
                <w:szCs w:val="22"/>
              </w:rPr>
              <w:t>të</w:t>
            </w:r>
            <w:proofErr w:type="spellEnd"/>
            <w:r w:rsidRPr="002D0B33">
              <w:rPr>
                <w:color w:val="000000"/>
                <w:sz w:val="22"/>
                <w:szCs w:val="22"/>
              </w:rPr>
              <w:t xml:space="preserve"> nxënit;</w:t>
            </w:r>
          </w:p>
          <w:p w14:paraId="388CA02D"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prezanton një projekt, duke përdorur sekuenca animimesh, videosh, figurash për demonstrimin e temave mësimore;</w:t>
            </w:r>
          </w:p>
          <w:p w14:paraId="05E9B7E4"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vlerëson cilësinë e informacionit që gjen nga një shumëllojshmëri burimesh dhe mediash;</w:t>
            </w:r>
          </w:p>
          <w:p w14:paraId="72405BA0"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tregon rregullat e sigurisë që duhen zbatuar për të ruajtur privatësinë personale sipas kodit të etikës së komunikimit personal dhe në grup;</w:t>
            </w:r>
          </w:p>
          <w:p w14:paraId="2A07F300" w14:textId="77777777" w:rsidR="00EB4A20" w:rsidRPr="002D0B33" w:rsidRDefault="00EB4A20" w:rsidP="00192105">
            <w:pPr>
              <w:pStyle w:val="bulletdashnrm"/>
              <w:numPr>
                <w:ilvl w:val="0"/>
                <w:numId w:val="13"/>
              </w:numPr>
              <w:spacing w:before="120" w:beforeAutospacing="0" w:after="120" w:afterAutospacing="0" w:line="240" w:lineRule="auto"/>
              <w:jc w:val="left"/>
              <w:rPr>
                <w:color w:val="000000"/>
                <w:sz w:val="22"/>
                <w:szCs w:val="22"/>
              </w:rPr>
            </w:pPr>
            <w:r w:rsidRPr="002D0B33">
              <w:rPr>
                <w:color w:val="000000"/>
                <w:sz w:val="22"/>
                <w:szCs w:val="22"/>
              </w:rPr>
              <w:t>është aktiv dhe i pavarur në procesin e mësimdhënies dhe mësim nxënies për gjetjen dhe përdorimin e metodologjive që lehtësojnë këtë proces.</w:t>
            </w:r>
          </w:p>
        </w:tc>
      </w:tr>
      <w:tr w:rsidR="00EB4A20" w:rsidRPr="002D0B33" w14:paraId="2D365485" w14:textId="77777777" w:rsidTr="00FA3494">
        <w:tc>
          <w:tcPr>
            <w:tcW w:w="2678" w:type="pct"/>
            <w:shd w:val="clear" w:color="auto" w:fill="D9D9D9"/>
          </w:tcPr>
          <w:p w14:paraId="00BE8049" w14:textId="77777777" w:rsidR="00EB4A20" w:rsidRPr="002D0B33" w:rsidRDefault="00EB4A20" w:rsidP="00FA3494">
            <w:pPr>
              <w:pStyle w:val="056bldcntrnrm"/>
              <w:spacing w:line="240" w:lineRule="auto"/>
              <w:rPr>
                <w:rFonts w:ascii="Times New Roman" w:hAnsi="Times New Roman"/>
                <w:b/>
                <w:bCs/>
                <w:color w:val="000000"/>
                <w:sz w:val="22"/>
                <w:szCs w:val="22"/>
              </w:rPr>
            </w:pPr>
            <w:r w:rsidRPr="002D0B33">
              <w:rPr>
                <w:rFonts w:ascii="Times New Roman" w:hAnsi="Times New Roman"/>
                <w:b/>
                <w:bCs/>
                <w:color w:val="000000"/>
                <w:sz w:val="22"/>
                <w:szCs w:val="22"/>
              </w:rPr>
              <w:lastRenderedPageBreak/>
              <w:t>Kompetenca personale, shoqërore dhe e të nxënit</w:t>
            </w:r>
          </w:p>
        </w:tc>
        <w:tc>
          <w:tcPr>
            <w:tcW w:w="2322" w:type="pct"/>
            <w:shd w:val="clear" w:color="auto" w:fill="D9D9D9"/>
          </w:tcPr>
          <w:p w14:paraId="274C17B5" w14:textId="77777777" w:rsidR="00EB4A20" w:rsidRPr="002D0B33" w:rsidRDefault="00EB4A20" w:rsidP="00FA3494">
            <w:pPr>
              <w:pStyle w:val="056bldcntrnrm"/>
              <w:spacing w:line="240" w:lineRule="auto"/>
              <w:rPr>
                <w:rFonts w:ascii="Times New Roman" w:hAnsi="Times New Roman"/>
                <w:b/>
                <w:bCs/>
                <w:color w:val="000000"/>
                <w:sz w:val="22"/>
                <w:szCs w:val="22"/>
                <w:lang w:eastAsia="x-none"/>
              </w:rPr>
            </w:pPr>
            <w:r w:rsidRPr="002D0B33">
              <w:rPr>
                <w:rFonts w:ascii="Times New Roman" w:hAnsi="Times New Roman"/>
                <w:b/>
                <w:bCs/>
                <w:color w:val="000000"/>
                <w:sz w:val="22"/>
                <w:szCs w:val="22"/>
              </w:rPr>
              <w:t>Kompetenca qytetare</w:t>
            </w:r>
          </w:p>
        </w:tc>
      </w:tr>
      <w:tr w:rsidR="00EB4A20" w:rsidRPr="002D0B33" w14:paraId="698D91CC" w14:textId="77777777" w:rsidTr="00FA3494">
        <w:tc>
          <w:tcPr>
            <w:tcW w:w="2678" w:type="pct"/>
            <w:shd w:val="clear" w:color="auto" w:fill="FFFFFF"/>
          </w:tcPr>
          <w:p w14:paraId="18554886" w14:textId="77777777" w:rsidR="00EB4A20" w:rsidRPr="002D0B33" w:rsidRDefault="00EB4A20" w:rsidP="00FA3494">
            <w:pPr>
              <w:widowControl w:val="0"/>
              <w:autoSpaceDE w:val="0"/>
              <w:autoSpaceDN w:val="0"/>
              <w:spacing w:before="120" w:after="120"/>
              <w:contextualSpacing/>
              <w:rPr>
                <w:rFonts w:ascii="Times New Roman" w:eastAsia="Times New Roman" w:hAnsi="Times New Roman"/>
                <w:b/>
                <w:bCs/>
                <w:i/>
                <w:color w:val="000000"/>
                <w:sz w:val="22"/>
                <w:szCs w:val="22"/>
              </w:rPr>
            </w:pPr>
            <w:r w:rsidRPr="002D0B33">
              <w:rPr>
                <w:rFonts w:ascii="Times New Roman" w:eastAsia="Times New Roman" w:hAnsi="Times New Roman"/>
                <w:i/>
                <w:color w:val="000000"/>
                <w:sz w:val="22"/>
                <w:szCs w:val="22"/>
              </w:rPr>
              <w:t>Për të dëshmuar kompetencën personale, shoqërore dhe të nxënies, nxënësi:</w:t>
            </w:r>
          </w:p>
          <w:p w14:paraId="1ACC027A"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 xml:space="preserve">organizon të nxënit, fokusohet dhe vendos qëllime; </w:t>
            </w:r>
          </w:p>
          <w:p w14:paraId="1F87D096"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vlerëson në mënyrë kritike punën e tij duke iu referuar qëllimeve fillestare;</w:t>
            </w:r>
          </w:p>
          <w:p w14:paraId="3859C68C"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 xml:space="preserve">motivon dhe vlerëson veten; </w:t>
            </w:r>
          </w:p>
          <w:p w14:paraId="6722C5F5"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 xml:space="preserve">mëson dhe punon në mënyrë të pavarur dhe në bashkëpunim; </w:t>
            </w:r>
          </w:p>
          <w:p w14:paraId="3C11291D"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 xml:space="preserve">shpreh dëshirë dhe vlerëson nevojën për të nxënit gjatë gjithë jetës; </w:t>
            </w:r>
          </w:p>
          <w:p w14:paraId="79630098"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 xml:space="preserve">komunikon në mënyrë konstruktive dhe bashkëpunon në ekip; </w:t>
            </w:r>
          </w:p>
          <w:p w14:paraId="661AB6DC"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 xml:space="preserve">menaxhon në mënyrë efektive burimet, kohën, njerëzit, karrierën, mjedisin </w:t>
            </w:r>
            <w:r w:rsidRPr="002D0B33">
              <w:rPr>
                <w:color w:val="000000"/>
                <w:sz w:val="22"/>
                <w:szCs w:val="22"/>
              </w:rPr>
              <w:lastRenderedPageBreak/>
              <w:t xml:space="preserve">dhe ndërveprimet e tij me shoqërinë; </w:t>
            </w:r>
          </w:p>
          <w:p w14:paraId="29E608A4"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negocion në mënyrë efektive, kupton ndjenjat, mendimet dhe perspektivat e të tjerëve;</w:t>
            </w:r>
          </w:p>
          <w:p w14:paraId="78E63293"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menaxhon stresin, pasiguritë dhe zgjidh konfliktet ndër personal</w:t>
            </w:r>
            <w:r w:rsidRPr="002D0B33">
              <w:rPr>
                <w:b/>
                <w:bCs/>
                <w:color w:val="000000"/>
                <w:sz w:val="22"/>
                <w:szCs w:val="22"/>
              </w:rPr>
              <w:t>e</w:t>
            </w:r>
            <w:r w:rsidRPr="002D0B33">
              <w:rPr>
                <w:color w:val="000000"/>
                <w:sz w:val="22"/>
                <w:szCs w:val="22"/>
              </w:rPr>
              <w:t xml:space="preserve"> në mënyrë konstruktive;</w:t>
            </w:r>
          </w:p>
          <w:p w14:paraId="322F17AE"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b/>
                <w:bCs/>
                <w:color w:val="000000"/>
                <w:sz w:val="22"/>
                <w:szCs w:val="22"/>
              </w:rPr>
            </w:pPr>
            <w:r w:rsidRPr="002D0B33">
              <w:rPr>
                <w:color w:val="000000"/>
                <w:sz w:val="22"/>
                <w:szCs w:val="22"/>
              </w:rPr>
              <w:t>bën përpunimin e informacioneve për një temë të caktuar në mënyrë të pavarur dhe efektive, rezultatet e punës i prezanton me shkrim ose me gojë para të tjerëve, duke dhënë shpjegime për mënyrën e zgjedhjes dhe të shfrytëzimit të burimeve të informacionit;</w:t>
            </w:r>
          </w:p>
          <w:p w14:paraId="53AC45CD"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rFonts w:eastAsia="Times New Roman"/>
                <w:b/>
                <w:bCs/>
                <w:color w:val="000000"/>
                <w:sz w:val="22"/>
                <w:szCs w:val="22"/>
              </w:rPr>
            </w:pPr>
            <w:r w:rsidRPr="002D0B33">
              <w:rPr>
                <w:color w:val="000000"/>
                <w:sz w:val="22"/>
                <w:szCs w:val="22"/>
              </w:rPr>
              <w:t>paraqet një plan studimi (në formë skice, vizatimi, shkrimi etj.) për ndonjë çështje të caktuar (p.sh., vlerat kulturore të rajonit të vet etj.) duke respektuar të gjithë hapat e planit të studimit dhe e paraqet para të tjerëve.</w:t>
            </w:r>
          </w:p>
        </w:tc>
        <w:tc>
          <w:tcPr>
            <w:tcW w:w="2322" w:type="pct"/>
            <w:shd w:val="clear" w:color="auto" w:fill="FFFFFF"/>
          </w:tcPr>
          <w:p w14:paraId="12FEB047" w14:textId="77777777" w:rsidR="00EB4A20" w:rsidRPr="002D0B33" w:rsidRDefault="00EB4A20" w:rsidP="00FA3494">
            <w:pPr>
              <w:widowControl w:val="0"/>
              <w:autoSpaceDE w:val="0"/>
              <w:autoSpaceDN w:val="0"/>
              <w:spacing w:before="120" w:after="120"/>
              <w:contextualSpacing/>
              <w:rPr>
                <w:rFonts w:ascii="Times New Roman" w:eastAsia="Times New Roman" w:hAnsi="Times New Roman"/>
                <w:bCs/>
                <w:color w:val="000000"/>
                <w:sz w:val="22"/>
                <w:szCs w:val="22"/>
              </w:rPr>
            </w:pPr>
            <w:r w:rsidRPr="002D0B33">
              <w:rPr>
                <w:rFonts w:ascii="Times New Roman" w:eastAsia="Times New Roman" w:hAnsi="Times New Roman"/>
                <w:bCs/>
                <w:i/>
                <w:color w:val="000000"/>
                <w:sz w:val="22"/>
                <w:szCs w:val="22"/>
              </w:rPr>
              <w:lastRenderedPageBreak/>
              <w:t>Për të dëshmuar kompetencën qytetare, nxënësi:</w:t>
            </w:r>
          </w:p>
          <w:p w14:paraId="4FBD4F5C"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2D0B33">
              <w:rPr>
                <w:color w:val="000000"/>
                <w:sz w:val="22"/>
                <w:szCs w:val="22"/>
              </w:rPr>
              <w:t xml:space="preserve">angazhohet në mënyrë efektive me të tjerët në çështjet publike; </w:t>
            </w:r>
          </w:p>
          <w:p w14:paraId="2C9A65C6"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2D0B33">
              <w:rPr>
                <w:color w:val="000000"/>
                <w:sz w:val="22"/>
                <w:szCs w:val="22"/>
              </w:rPr>
              <w:t xml:space="preserve">tregon solidaritet dhe interes në zgjidhjen e problemeve; </w:t>
            </w:r>
          </w:p>
          <w:p w14:paraId="3A3F1F3E"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2D0B33">
              <w:rPr>
                <w:color w:val="000000"/>
                <w:sz w:val="22"/>
                <w:szCs w:val="22"/>
              </w:rPr>
              <w:t xml:space="preserve">merr pjesë në mënyrë konstruktive në aktivitetet e komunitetit; </w:t>
            </w:r>
          </w:p>
          <w:p w14:paraId="229E5DD9"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2D0B33">
              <w:rPr>
                <w:color w:val="000000"/>
                <w:sz w:val="22"/>
                <w:szCs w:val="22"/>
              </w:rPr>
              <w:t xml:space="preserve">vlerëson </w:t>
            </w:r>
            <w:proofErr w:type="spellStart"/>
            <w:r w:rsidRPr="002D0B33">
              <w:rPr>
                <w:color w:val="000000"/>
                <w:sz w:val="22"/>
                <w:szCs w:val="22"/>
              </w:rPr>
              <w:t>diversitetet</w:t>
            </w:r>
            <w:proofErr w:type="spellEnd"/>
            <w:r w:rsidRPr="002D0B33">
              <w:rPr>
                <w:color w:val="000000"/>
                <w:sz w:val="22"/>
                <w:szCs w:val="22"/>
              </w:rPr>
              <w:t xml:space="preserve"> dhe demonstron tolerancë, mirëkuptim, respekt dhe qëndrim të hapur ndaj dallimeve; </w:t>
            </w:r>
          </w:p>
          <w:p w14:paraId="30831CE2"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2D0B33">
              <w:rPr>
                <w:color w:val="000000"/>
                <w:sz w:val="22"/>
                <w:szCs w:val="22"/>
              </w:rPr>
              <w:t xml:space="preserve">demonstron vlerat dhe parimet e të drejtave të njeriut në jetën e përditshme (p.sh. respekti i dinjitetit personal, luftimi i </w:t>
            </w:r>
            <w:r w:rsidRPr="002D0B33">
              <w:rPr>
                <w:color w:val="000000"/>
                <w:sz w:val="22"/>
                <w:szCs w:val="22"/>
              </w:rPr>
              <w:lastRenderedPageBreak/>
              <w:t xml:space="preserve">paragjykimeve dhe diskriminimit të </w:t>
            </w:r>
            <w:proofErr w:type="spellStart"/>
            <w:r w:rsidRPr="002D0B33">
              <w:rPr>
                <w:color w:val="000000"/>
                <w:sz w:val="22"/>
                <w:szCs w:val="22"/>
              </w:rPr>
              <w:t>të</w:t>
            </w:r>
            <w:proofErr w:type="spellEnd"/>
            <w:r w:rsidRPr="002D0B33">
              <w:rPr>
                <w:color w:val="000000"/>
                <w:sz w:val="22"/>
                <w:szCs w:val="22"/>
              </w:rPr>
              <w:t xml:space="preserve"> gjitha llojeve; promovimi i barazisë gjinore etj.); </w:t>
            </w:r>
          </w:p>
          <w:p w14:paraId="30F7D5C8"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2D0B33">
              <w:rPr>
                <w:color w:val="000000"/>
                <w:sz w:val="22"/>
                <w:szCs w:val="22"/>
              </w:rPr>
              <w:t>demonstron sjellje etike dhe të përgjegjshme ndaj mjedisit natyror dhe kontribuon në qëndrueshmërinë mjedisore.</w:t>
            </w:r>
          </w:p>
          <w:p w14:paraId="2ED11EAB"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color w:val="000000"/>
                <w:sz w:val="22"/>
                <w:szCs w:val="22"/>
              </w:rPr>
            </w:pPr>
            <w:r w:rsidRPr="002D0B33">
              <w:rPr>
                <w:color w:val="000000"/>
                <w:sz w:val="22"/>
                <w:szCs w:val="22"/>
              </w:rPr>
              <w:t>prezanton mënyrën e funksionimit të mjedisit shoqëror në nivel lokal dhe me gjerë, si dhe me shembuj konkretë tregon kontributin e vet në ruajtjen dhe kultivimin e vlerave të mjedisit;</w:t>
            </w:r>
          </w:p>
          <w:p w14:paraId="279244C3"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rFonts w:eastAsia="Times New Roman"/>
                <w:color w:val="000000"/>
                <w:sz w:val="22"/>
                <w:szCs w:val="22"/>
              </w:rPr>
            </w:pPr>
            <w:r w:rsidRPr="002D0B33">
              <w:rPr>
                <w:color w:val="000000"/>
                <w:sz w:val="22"/>
                <w:szCs w:val="22"/>
              </w:rPr>
              <w:t xml:space="preserve">paraqet në forma të ndryshme të </w:t>
            </w:r>
            <w:proofErr w:type="spellStart"/>
            <w:r w:rsidRPr="002D0B33">
              <w:rPr>
                <w:color w:val="000000"/>
                <w:sz w:val="22"/>
                <w:szCs w:val="22"/>
              </w:rPr>
              <w:t>të</w:t>
            </w:r>
            <w:proofErr w:type="spellEnd"/>
            <w:r w:rsidRPr="002D0B33">
              <w:rPr>
                <w:color w:val="000000"/>
                <w:sz w:val="22"/>
                <w:szCs w:val="22"/>
              </w:rPr>
              <w:t xml:space="preserve"> shprehurit, vlerat kryesore të </w:t>
            </w:r>
            <w:proofErr w:type="spellStart"/>
            <w:r w:rsidRPr="002D0B33">
              <w:rPr>
                <w:color w:val="000000"/>
                <w:sz w:val="22"/>
                <w:szCs w:val="22"/>
              </w:rPr>
              <w:t>diversitetit</w:t>
            </w:r>
            <w:proofErr w:type="spellEnd"/>
            <w:r w:rsidRPr="002D0B33">
              <w:rPr>
                <w:color w:val="000000"/>
                <w:sz w:val="22"/>
                <w:szCs w:val="22"/>
              </w:rPr>
              <w:t xml:space="preserve"> në shoqëri apo në mjedisin ku jeton, i diskuton ato me të tjerët, duke i krahasuar me shembuj nga jeta e përditshme që tregojnë tolerancë, respekt dhe qëndrim të hapur ndaj dallimeve;</w:t>
            </w:r>
          </w:p>
          <w:p w14:paraId="3164C0FC"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rFonts w:eastAsia="Times New Roman"/>
                <w:color w:val="000000"/>
                <w:sz w:val="22"/>
                <w:szCs w:val="22"/>
              </w:rPr>
            </w:pPr>
            <w:r w:rsidRPr="002D0B33">
              <w:rPr>
                <w:color w:val="000000"/>
                <w:sz w:val="22"/>
                <w:szCs w:val="22"/>
              </w:rPr>
              <w:t>ilustron  me shembuj nga jeta e përditshme, praktikat e menaxhimit dhe të zgjidhjes së konflikteve në mënyrë konstruktive, duke ndarë me të tjerët përvojat, mendimet dhe ndjenjat e veta gjatë diskutimeve të shembujve ilustrues në këtë fushë;</w:t>
            </w:r>
          </w:p>
          <w:p w14:paraId="014C5CB7" w14:textId="77777777" w:rsidR="00EB4A20" w:rsidRPr="002D0B33" w:rsidRDefault="00EB4A20" w:rsidP="00192105">
            <w:pPr>
              <w:pStyle w:val="bulletdashnrm"/>
              <w:numPr>
                <w:ilvl w:val="0"/>
                <w:numId w:val="12"/>
              </w:numPr>
              <w:spacing w:before="120" w:beforeAutospacing="0" w:after="120" w:afterAutospacing="0" w:line="240" w:lineRule="auto"/>
              <w:ind w:left="357" w:hanging="357"/>
              <w:jc w:val="left"/>
              <w:rPr>
                <w:rFonts w:eastAsia="Times New Roman"/>
                <w:color w:val="000000"/>
                <w:sz w:val="22"/>
                <w:szCs w:val="22"/>
              </w:rPr>
            </w:pPr>
            <w:r w:rsidRPr="002D0B33">
              <w:rPr>
                <w:color w:val="000000"/>
                <w:sz w:val="22"/>
                <w:szCs w:val="22"/>
              </w:rPr>
              <w:t>ilustron me shembuj zgjidhjen e problemeve të caktuara në nivel shkolle ose komuniteti, duke i lidhur me njohuritë gjeografike dhe i arsyeton ato me argumente (p.sh., menaxhimin e situatave emergjente në rastet e fatkeqësive natyrore, si tërmetet, përmbytjet apo rrëshqitjet e dheut).</w:t>
            </w:r>
          </w:p>
        </w:tc>
      </w:tr>
      <w:tr w:rsidR="00EB4A20" w:rsidRPr="002D0B33" w14:paraId="552F9B6A" w14:textId="77777777" w:rsidTr="00FA3494">
        <w:tc>
          <w:tcPr>
            <w:tcW w:w="2678" w:type="pct"/>
            <w:shd w:val="clear" w:color="auto" w:fill="D9D9D9"/>
          </w:tcPr>
          <w:p w14:paraId="771F3D96" w14:textId="77777777" w:rsidR="00EB4A20" w:rsidRPr="002D0B33" w:rsidRDefault="00EB4A20" w:rsidP="00FA3494">
            <w:pPr>
              <w:pStyle w:val="056bldcntrnrm"/>
              <w:spacing w:line="240" w:lineRule="auto"/>
              <w:rPr>
                <w:rFonts w:ascii="Times New Roman" w:hAnsi="Times New Roman"/>
                <w:b/>
                <w:bCs/>
                <w:color w:val="000000"/>
                <w:sz w:val="22"/>
                <w:szCs w:val="22"/>
                <w:lang w:eastAsia="x-none"/>
              </w:rPr>
            </w:pPr>
            <w:r w:rsidRPr="002D0B33">
              <w:rPr>
                <w:rFonts w:ascii="Times New Roman" w:hAnsi="Times New Roman"/>
                <w:b/>
                <w:bCs/>
                <w:color w:val="000000"/>
                <w:sz w:val="22"/>
                <w:szCs w:val="22"/>
              </w:rPr>
              <w:lastRenderedPageBreak/>
              <w:t>Kompetenca e sipërmarrjes</w:t>
            </w:r>
          </w:p>
        </w:tc>
        <w:tc>
          <w:tcPr>
            <w:tcW w:w="2322" w:type="pct"/>
            <w:shd w:val="clear" w:color="auto" w:fill="D9D9D9"/>
          </w:tcPr>
          <w:p w14:paraId="048AA02D" w14:textId="77777777" w:rsidR="00EB4A20" w:rsidRPr="002D0B33" w:rsidRDefault="00EB4A20" w:rsidP="00FA3494">
            <w:pPr>
              <w:pStyle w:val="056bldcntrnrm"/>
              <w:spacing w:line="240" w:lineRule="auto"/>
              <w:rPr>
                <w:rFonts w:ascii="Times New Roman" w:hAnsi="Times New Roman"/>
                <w:b/>
                <w:bCs/>
                <w:color w:val="000000"/>
                <w:sz w:val="22"/>
                <w:szCs w:val="22"/>
                <w:lang w:eastAsia="x-none"/>
              </w:rPr>
            </w:pPr>
            <w:r w:rsidRPr="002D0B33">
              <w:rPr>
                <w:rFonts w:ascii="Times New Roman" w:hAnsi="Times New Roman"/>
                <w:b/>
                <w:bCs/>
                <w:color w:val="000000"/>
                <w:sz w:val="22"/>
                <w:szCs w:val="22"/>
              </w:rPr>
              <w:t>Kompetenca për vetëdijen dhe shprehjen kulturore</w:t>
            </w:r>
          </w:p>
        </w:tc>
      </w:tr>
      <w:tr w:rsidR="00EB4A20" w:rsidRPr="002D0B33" w14:paraId="14076217" w14:textId="77777777" w:rsidTr="00FA3494">
        <w:tc>
          <w:tcPr>
            <w:tcW w:w="2678" w:type="pct"/>
            <w:shd w:val="clear" w:color="auto" w:fill="FFFFFF"/>
          </w:tcPr>
          <w:p w14:paraId="1E6A0CC6" w14:textId="77777777" w:rsidR="00EB4A20" w:rsidRPr="002D0B33" w:rsidRDefault="00EB4A20" w:rsidP="00FA3494">
            <w:pPr>
              <w:widowControl w:val="0"/>
              <w:autoSpaceDE w:val="0"/>
              <w:autoSpaceDN w:val="0"/>
              <w:spacing w:before="120" w:after="120"/>
              <w:contextualSpacing/>
              <w:rPr>
                <w:rFonts w:ascii="Times New Roman" w:eastAsia="Times New Roman" w:hAnsi="Times New Roman"/>
                <w:b/>
                <w:bCs/>
                <w:color w:val="000000"/>
                <w:sz w:val="22"/>
                <w:szCs w:val="22"/>
              </w:rPr>
            </w:pPr>
            <w:r w:rsidRPr="002D0B33">
              <w:rPr>
                <w:rFonts w:ascii="Times New Roman" w:eastAsia="Times New Roman" w:hAnsi="Times New Roman"/>
                <w:i/>
                <w:color w:val="000000"/>
                <w:sz w:val="22"/>
                <w:szCs w:val="22"/>
              </w:rPr>
              <w:t>Për të dëshmuar kompetencën e sipërmarrjes, nxënësi:</w:t>
            </w:r>
          </w:p>
          <w:p w14:paraId="6578C48B"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2D0B33">
              <w:rPr>
                <w:color w:val="000000"/>
                <w:sz w:val="22"/>
                <w:szCs w:val="22"/>
              </w:rPr>
              <w:t xml:space="preserve">mendon në mënyrë strategjike dhe zgjidh problemin; </w:t>
            </w:r>
          </w:p>
          <w:p w14:paraId="651906AC"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2D0B33">
              <w:rPr>
                <w:color w:val="000000"/>
                <w:sz w:val="22"/>
                <w:szCs w:val="22"/>
              </w:rPr>
              <w:t xml:space="preserve">përdor imagjinatën e tij gjatë proceseve krijuese dhe novatore; </w:t>
            </w:r>
          </w:p>
          <w:p w14:paraId="0C21F032"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2D0B33">
              <w:rPr>
                <w:color w:val="000000"/>
                <w:sz w:val="22"/>
                <w:szCs w:val="22"/>
              </w:rPr>
              <w:t xml:space="preserve">menaxhon projektet, planifikon, organizon, drejton dhe delegon; </w:t>
            </w:r>
          </w:p>
          <w:p w14:paraId="0D085D5F"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2D0B33">
              <w:rPr>
                <w:color w:val="000000"/>
                <w:sz w:val="22"/>
                <w:szCs w:val="22"/>
              </w:rPr>
              <w:t>identifikon pikat e forta dhe kufizimet;</w:t>
            </w:r>
          </w:p>
          <w:p w14:paraId="14F2C9A0"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2D0B33">
              <w:rPr>
                <w:color w:val="000000"/>
                <w:sz w:val="22"/>
                <w:szCs w:val="22"/>
              </w:rPr>
              <w:t>punon në mënyrë të pavarur si dhe bashkëpunon me të tjerët;</w:t>
            </w:r>
          </w:p>
          <w:p w14:paraId="412DB6DF"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2D0B33">
              <w:rPr>
                <w:color w:val="000000"/>
                <w:sz w:val="22"/>
                <w:szCs w:val="22"/>
              </w:rPr>
              <w:t>përcakton prioritete, jep zgjidhje cilësore për përmirësimin e mjedisit;</w:t>
            </w:r>
          </w:p>
          <w:p w14:paraId="11CD6840"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b/>
                <w:bCs/>
                <w:color w:val="000000"/>
                <w:sz w:val="22"/>
                <w:szCs w:val="22"/>
              </w:rPr>
            </w:pPr>
            <w:r w:rsidRPr="002D0B33">
              <w:rPr>
                <w:color w:val="000000"/>
                <w:sz w:val="22"/>
                <w:szCs w:val="22"/>
              </w:rPr>
              <w:t>ndërmerr iniciativë në aktivitete të ndryshme me interes për lëndën e gjeografisë;</w:t>
            </w:r>
          </w:p>
          <w:p w14:paraId="10250D8F" w14:textId="77777777" w:rsidR="00EB4A20" w:rsidRPr="002D0B33" w:rsidRDefault="00EB4A20" w:rsidP="00192105">
            <w:pPr>
              <w:pStyle w:val="bulletdashnrm"/>
              <w:numPr>
                <w:ilvl w:val="0"/>
                <w:numId w:val="12"/>
              </w:numPr>
              <w:spacing w:before="120" w:beforeAutospacing="0" w:after="120" w:afterAutospacing="0" w:line="240" w:lineRule="auto"/>
              <w:ind w:left="357" w:hanging="357"/>
              <w:rPr>
                <w:rFonts w:eastAsia="Times New Roman"/>
                <w:b/>
                <w:bCs/>
                <w:color w:val="000000"/>
                <w:sz w:val="22"/>
                <w:szCs w:val="22"/>
              </w:rPr>
            </w:pPr>
            <w:r w:rsidRPr="002D0B33">
              <w:rPr>
                <w:color w:val="000000"/>
                <w:sz w:val="22"/>
                <w:szCs w:val="22"/>
              </w:rPr>
              <w:t xml:space="preserve">paraqet kompetencat e nevojshme për të përballuar situata të ndryshme jetësore </w:t>
            </w:r>
            <w:r w:rsidRPr="002D0B33">
              <w:rPr>
                <w:color w:val="000000"/>
                <w:sz w:val="22"/>
                <w:szCs w:val="22"/>
              </w:rPr>
              <w:lastRenderedPageBreak/>
              <w:t>apo për zhvillimin e karrierës në një fushë të caktuar.</w:t>
            </w:r>
          </w:p>
        </w:tc>
        <w:tc>
          <w:tcPr>
            <w:tcW w:w="2322" w:type="pct"/>
            <w:shd w:val="clear" w:color="auto" w:fill="FFFFFF"/>
          </w:tcPr>
          <w:p w14:paraId="7885E42A" w14:textId="77777777" w:rsidR="00EB4A20" w:rsidRPr="002D0B33" w:rsidRDefault="00EB4A20" w:rsidP="00FA3494">
            <w:pPr>
              <w:spacing w:before="120" w:after="120"/>
              <w:rPr>
                <w:rFonts w:ascii="Times New Roman" w:eastAsia="Times New Roman" w:hAnsi="Times New Roman"/>
                <w:color w:val="000000"/>
                <w:sz w:val="22"/>
                <w:szCs w:val="22"/>
              </w:rPr>
            </w:pPr>
            <w:r w:rsidRPr="002D0B33">
              <w:rPr>
                <w:rFonts w:ascii="Times New Roman" w:eastAsia="Times New Roman" w:hAnsi="Times New Roman"/>
                <w:bCs/>
                <w:i/>
                <w:color w:val="000000"/>
                <w:sz w:val="22"/>
                <w:szCs w:val="22"/>
              </w:rPr>
              <w:lastRenderedPageBreak/>
              <w:t>Për të dëshmuar kompetencën për vetëdijen dhe shprehjen kulturore, nxënësi:</w:t>
            </w:r>
          </w:p>
          <w:p w14:paraId="438F0875" w14:textId="77777777" w:rsidR="00EB4A20" w:rsidRPr="002D0B33" w:rsidRDefault="00EB4A20" w:rsidP="00192105">
            <w:pPr>
              <w:pStyle w:val="bulletdashnrm"/>
              <w:numPr>
                <w:ilvl w:val="0"/>
                <w:numId w:val="8"/>
              </w:numPr>
              <w:spacing w:before="120" w:beforeAutospacing="0" w:after="120" w:afterAutospacing="0" w:line="240" w:lineRule="auto"/>
              <w:rPr>
                <w:color w:val="000000"/>
                <w:sz w:val="22"/>
                <w:szCs w:val="22"/>
              </w:rPr>
            </w:pPr>
            <w:r w:rsidRPr="002D0B33">
              <w:rPr>
                <w:color w:val="000000"/>
                <w:sz w:val="22"/>
                <w:szCs w:val="22"/>
              </w:rPr>
              <w:t xml:space="preserve">njeh, respekton dhe çmon kulturën e tij si dhe vlerat, besimet dhe kulturat e të tjerëve; </w:t>
            </w:r>
          </w:p>
          <w:p w14:paraId="61444B3E" w14:textId="77777777" w:rsidR="00EB4A20" w:rsidRPr="002D0B33" w:rsidRDefault="00EB4A20" w:rsidP="00192105">
            <w:pPr>
              <w:pStyle w:val="bulletdashnrm"/>
              <w:numPr>
                <w:ilvl w:val="0"/>
                <w:numId w:val="8"/>
              </w:numPr>
              <w:spacing w:before="120" w:beforeAutospacing="0" w:after="120" w:afterAutospacing="0" w:line="240" w:lineRule="auto"/>
              <w:rPr>
                <w:color w:val="000000"/>
                <w:sz w:val="22"/>
                <w:szCs w:val="22"/>
              </w:rPr>
            </w:pPr>
            <w:r w:rsidRPr="002D0B33">
              <w:rPr>
                <w:color w:val="000000"/>
                <w:sz w:val="22"/>
                <w:szCs w:val="22"/>
              </w:rPr>
              <w:t>shpreh idetë dhe mendimet në medie të ndryshme, duke përdorur në mënyrë efektive kapacitetet personale dhe duke i zhvilluar ato vazhdimisht për të komunikuar në mënyrë të qartë, të vetëdijshme dhe të përshtatshme për audiencën.</w:t>
            </w:r>
          </w:p>
        </w:tc>
      </w:tr>
    </w:tbl>
    <w:p w14:paraId="7A4ADAA7" w14:textId="77777777" w:rsidR="00EB4A20" w:rsidRPr="00B672AF" w:rsidRDefault="00EB4A20" w:rsidP="00EB4A20">
      <w:pPr>
        <w:rPr>
          <w:color w:val="000000"/>
        </w:rPr>
      </w:pPr>
    </w:p>
    <w:p w14:paraId="24B331C1" w14:textId="77777777" w:rsidR="00EB4A20" w:rsidRPr="00B672AF" w:rsidRDefault="00EB4A20" w:rsidP="00EB4A20">
      <w:pPr>
        <w:pStyle w:val="TEKSTI"/>
        <w:spacing w:line="240" w:lineRule="auto"/>
        <w:rPr>
          <w:rFonts w:ascii="Times New Roman" w:hAnsi="Times New Roman" w:cs="Times New Roman"/>
          <w:b/>
          <w:bCs/>
          <w:i/>
          <w:iCs/>
          <w:sz w:val="20"/>
          <w:szCs w:val="20"/>
        </w:rPr>
      </w:pPr>
    </w:p>
    <w:p w14:paraId="3B3AE2B2" w14:textId="77777777" w:rsidR="00EB4A20" w:rsidRPr="00B672AF" w:rsidRDefault="00EB4A20" w:rsidP="00EB4A20">
      <w:pPr>
        <w:pStyle w:val="TEKSTI"/>
        <w:spacing w:line="240" w:lineRule="auto"/>
        <w:rPr>
          <w:rFonts w:ascii="Times New Roman" w:hAnsi="Times New Roman" w:cs="Times New Roman"/>
          <w:b/>
          <w:bCs/>
          <w:i/>
          <w:iCs/>
          <w:sz w:val="20"/>
          <w:szCs w:val="20"/>
        </w:rPr>
      </w:pPr>
      <w:r w:rsidRPr="00B672AF">
        <w:rPr>
          <w:rFonts w:ascii="Times New Roman" w:hAnsi="Times New Roman" w:cs="Times New Roman"/>
          <w:b/>
          <w:bCs/>
          <w:i/>
          <w:iCs/>
          <w:sz w:val="20"/>
          <w:szCs w:val="20"/>
        </w:rPr>
        <w:t>Rezultatet e t</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w:t>
      </w:r>
      <w:proofErr w:type="spellStart"/>
      <w:r w:rsidRPr="00B672AF">
        <w:rPr>
          <w:rFonts w:ascii="Times New Roman" w:hAnsi="Times New Roman" w:cs="Times New Roman"/>
          <w:b/>
          <w:bCs/>
          <w:i/>
          <w:iCs/>
          <w:sz w:val="20"/>
          <w:szCs w:val="20"/>
        </w:rPr>
        <w:t>nx</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nit</w:t>
      </w:r>
      <w:proofErr w:type="spellEnd"/>
      <w:r w:rsidRPr="00B672AF">
        <w:rPr>
          <w:rFonts w:ascii="Times New Roman" w:hAnsi="Times New Roman" w:cs="Times New Roman"/>
          <w:b/>
          <w:bCs/>
          <w:i/>
          <w:iCs/>
          <w:sz w:val="20"/>
          <w:szCs w:val="20"/>
        </w:rPr>
        <w:t xml:space="preserve"> të kompetencave </w:t>
      </w:r>
      <w:proofErr w:type="spellStart"/>
      <w:r w:rsidRPr="00B672AF">
        <w:rPr>
          <w:rFonts w:ascii="Times New Roman" w:hAnsi="Times New Roman" w:cs="Times New Roman"/>
          <w:b/>
          <w:bCs/>
          <w:i/>
          <w:iCs/>
          <w:sz w:val="20"/>
          <w:szCs w:val="20"/>
        </w:rPr>
        <w:t>lëndore</w:t>
      </w:r>
      <w:proofErr w:type="spellEnd"/>
      <w:r w:rsidRPr="00B672AF">
        <w:rPr>
          <w:rFonts w:ascii="Times New Roman" w:hAnsi="Times New Roman" w:cs="Times New Roman"/>
          <w:b/>
          <w:bCs/>
          <w:i/>
          <w:iCs/>
          <w:sz w:val="20"/>
          <w:szCs w:val="20"/>
        </w:rPr>
        <w:t xml:space="preserve"> që realizohen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l</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nd</w:t>
      </w:r>
      <w:proofErr w:type="spellEnd"/>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n e Gjeografisë, </w:t>
      </w:r>
      <w:proofErr w:type="spellStart"/>
      <w:r w:rsidRPr="00B672AF">
        <w:rPr>
          <w:rFonts w:ascii="Times New Roman" w:hAnsi="Times New Roman" w:cs="Times New Roman"/>
          <w:b/>
          <w:bCs/>
          <w:i/>
          <w:iCs/>
          <w:sz w:val="20"/>
          <w:szCs w:val="20"/>
        </w:rPr>
        <w:t>mb</w:t>
      </w:r>
      <w:proofErr w:type="spellEnd"/>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shtetur</w:t>
      </w:r>
      <w:proofErr w:type="spellEnd"/>
      <w:r w:rsidRPr="00B672AF">
        <w:rPr>
          <w:rFonts w:ascii="Times New Roman" w:hAnsi="Times New Roman" w:cs="Times New Roman"/>
          <w:b/>
          <w:bCs/>
          <w:i/>
          <w:iCs/>
          <w:sz w:val="20"/>
          <w:szCs w:val="20"/>
        </w:rPr>
        <w:t xml:space="preserve"> n</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 xml:space="preserve"> programin l</w:t>
      </w:r>
      <w:r w:rsidRPr="00B672AF">
        <w:rPr>
          <w:rFonts w:ascii="Times New Roman" w:hAnsi="Times New Roman" w:cs="Times New Roman"/>
          <w:b/>
          <w:bCs/>
          <w:i/>
          <w:sz w:val="20"/>
          <w:szCs w:val="20"/>
          <w:rtl/>
          <w:lang w:bidi="ar-YE"/>
        </w:rPr>
        <w:t>ë</w:t>
      </w:r>
      <w:r w:rsidRPr="00B672AF">
        <w:rPr>
          <w:rFonts w:ascii="Times New Roman" w:hAnsi="Times New Roman" w:cs="Times New Roman"/>
          <w:b/>
          <w:bCs/>
          <w:i/>
          <w:iCs/>
          <w:sz w:val="20"/>
          <w:szCs w:val="20"/>
        </w:rPr>
        <w:t>ndor dhe në tekstin m</w:t>
      </w:r>
      <w:r w:rsidRPr="00B672AF">
        <w:rPr>
          <w:rFonts w:ascii="Times New Roman" w:hAnsi="Times New Roman" w:cs="Times New Roman"/>
          <w:b/>
          <w:bCs/>
          <w:i/>
          <w:sz w:val="20"/>
          <w:szCs w:val="20"/>
          <w:rtl/>
          <w:lang w:bidi="ar-YE"/>
        </w:rPr>
        <w:t>ë</w:t>
      </w:r>
      <w:proofErr w:type="spellStart"/>
      <w:r w:rsidRPr="00B672AF">
        <w:rPr>
          <w:rFonts w:ascii="Times New Roman" w:hAnsi="Times New Roman" w:cs="Times New Roman"/>
          <w:b/>
          <w:bCs/>
          <w:i/>
          <w:iCs/>
          <w:sz w:val="20"/>
          <w:szCs w:val="20"/>
        </w:rPr>
        <w:t>simor</w:t>
      </w:r>
      <w:proofErr w:type="spellEnd"/>
      <w:r w:rsidRPr="00B672AF">
        <w:rPr>
          <w:rFonts w:ascii="Times New Roman" w:hAnsi="Times New Roman" w:cs="Times New Roman"/>
          <w:b/>
          <w:bCs/>
          <w:i/>
          <w:iCs/>
          <w:sz w:val="20"/>
          <w:szCs w:val="20"/>
        </w:rPr>
        <w:t xml:space="preserve"> “Gjeografi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649"/>
        <w:gridCol w:w="10301"/>
      </w:tblGrid>
      <w:tr w:rsidR="00EB4A20" w:rsidRPr="00AA3E0E" w14:paraId="77E7E623" w14:textId="77777777" w:rsidTr="00FA3494">
        <w:trPr>
          <w:trHeight w:val="757"/>
        </w:trPr>
        <w:tc>
          <w:tcPr>
            <w:tcW w:w="1308" w:type="pct"/>
            <w:shd w:val="clear" w:color="auto" w:fill="D9D9D9"/>
            <w:hideMark/>
          </w:tcPr>
          <w:p w14:paraId="6F585C51" w14:textId="77777777" w:rsidR="00EB4A20" w:rsidRPr="00AA3E0E" w:rsidRDefault="00EB4A20" w:rsidP="00FA3494">
            <w:pPr>
              <w:pStyle w:val="056bldcntrnrm"/>
              <w:spacing w:line="240" w:lineRule="auto"/>
              <w:rPr>
                <w:rFonts w:ascii="Times New Roman" w:hAnsi="Times New Roman"/>
                <w:b/>
                <w:color w:val="000000"/>
                <w:sz w:val="22"/>
                <w:szCs w:val="22"/>
              </w:rPr>
            </w:pPr>
            <w:r w:rsidRPr="00AA3E0E">
              <w:rPr>
                <w:rFonts w:ascii="Times New Roman" w:hAnsi="Times New Roman"/>
                <w:b/>
                <w:bCs/>
                <w:color w:val="000000"/>
                <w:sz w:val="22"/>
                <w:szCs w:val="22"/>
              </w:rPr>
              <w:br w:type="page"/>
            </w:r>
            <w:r w:rsidRPr="00AA3E0E">
              <w:rPr>
                <w:rFonts w:ascii="Times New Roman" w:hAnsi="Times New Roman"/>
                <w:b/>
                <w:color w:val="000000"/>
                <w:sz w:val="22"/>
                <w:szCs w:val="22"/>
              </w:rPr>
              <w:t>Kompetencat e lëndës së gjeografisë që zhvillohen përmes tematikave</w:t>
            </w:r>
          </w:p>
        </w:tc>
        <w:tc>
          <w:tcPr>
            <w:tcW w:w="3692" w:type="pct"/>
            <w:shd w:val="clear" w:color="auto" w:fill="D9D9D9"/>
          </w:tcPr>
          <w:p w14:paraId="2BDA7C86" w14:textId="77777777" w:rsidR="00EB4A20" w:rsidRPr="00AA3E0E" w:rsidRDefault="00EB4A20" w:rsidP="00FA3494">
            <w:pPr>
              <w:pStyle w:val="056bldcntrnrm"/>
              <w:spacing w:line="240" w:lineRule="auto"/>
              <w:rPr>
                <w:rFonts w:ascii="Times New Roman" w:hAnsi="Times New Roman"/>
                <w:b/>
                <w:color w:val="000000"/>
                <w:sz w:val="22"/>
                <w:szCs w:val="22"/>
              </w:rPr>
            </w:pPr>
            <w:r w:rsidRPr="00AA3E0E">
              <w:rPr>
                <w:rFonts w:ascii="Times New Roman" w:hAnsi="Times New Roman"/>
                <w:b/>
                <w:color w:val="000000"/>
                <w:sz w:val="22"/>
                <w:szCs w:val="22"/>
              </w:rPr>
              <w:t>Rezultatet e të nxënit për kompetencat për klasën e dhjetë</w:t>
            </w:r>
          </w:p>
        </w:tc>
      </w:tr>
      <w:tr w:rsidR="00EB4A20" w:rsidRPr="00AA3E0E" w14:paraId="25EB900C" w14:textId="77777777" w:rsidTr="00FA3494">
        <w:trPr>
          <w:trHeight w:val="1965"/>
        </w:trPr>
        <w:tc>
          <w:tcPr>
            <w:tcW w:w="1308" w:type="pct"/>
            <w:shd w:val="clear" w:color="auto" w:fill="FFFFFF"/>
          </w:tcPr>
          <w:p w14:paraId="1674B52B" w14:textId="77777777" w:rsidR="00EB4A20" w:rsidRPr="00AA3E0E" w:rsidRDefault="00EB4A20" w:rsidP="00FA3494">
            <w:pPr>
              <w:tabs>
                <w:tab w:val="left" w:pos="1159"/>
              </w:tabs>
              <w:contextualSpacing/>
              <w:jc w:val="center"/>
              <w:rPr>
                <w:rFonts w:ascii="Times New Roman" w:hAnsi="Times New Roman"/>
                <w:b/>
                <w:bCs/>
                <w:color w:val="000000"/>
                <w:sz w:val="22"/>
                <w:szCs w:val="22"/>
                <w:lang w:eastAsia="x-none"/>
              </w:rPr>
            </w:pPr>
            <w:r w:rsidRPr="00AA3E0E">
              <w:rPr>
                <w:rFonts w:ascii="Times New Roman" w:hAnsi="Times New Roman"/>
                <w:b/>
                <w:bCs/>
                <w:color w:val="000000"/>
                <w:sz w:val="22"/>
                <w:szCs w:val="22"/>
                <w:lang w:eastAsia="x-none"/>
              </w:rPr>
              <w:t>Vëzhgimi dhe hetimi i dukurive gjeografike</w:t>
            </w:r>
          </w:p>
        </w:tc>
        <w:tc>
          <w:tcPr>
            <w:tcW w:w="3692" w:type="pct"/>
            <w:shd w:val="clear" w:color="auto" w:fill="FFFFFF"/>
          </w:tcPr>
          <w:p w14:paraId="1656EE31" w14:textId="77777777" w:rsidR="00EB4A20" w:rsidRPr="00AA3E0E" w:rsidRDefault="00EB4A20" w:rsidP="00FA3494">
            <w:pPr>
              <w:contextualSpacing/>
              <w:rPr>
                <w:rFonts w:ascii="Times New Roman" w:eastAsia="Times New Roman" w:hAnsi="Times New Roman"/>
                <w:i/>
                <w:iCs/>
                <w:color w:val="000000"/>
                <w:sz w:val="22"/>
                <w:szCs w:val="22"/>
              </w:rPr>
            </w:pPr>
            <w:r w:rsidRPr="00AA3E0E">
              <w:rPr>
                <w:rFonts w:ascii="Times New Roman" w:eastAsia="Times New Roman" w:hAnsi="Times New Roman"/>
                <w:i/>
                <w:iCs/>
                <w:color w:val="000000"/>
                <w:sz w:val="22"/>
                <w:szCs w:val="22"/>
              </w:rPr>
              <w:t>Nxënësi:</w:t>
            </w:r>
          </w:p>
          <w:p w14:paraId="1FFC90CA" w14:textId="77777777" w:rsidR="00EB4A20" w:rsidRPr="00AA3E0E" w:rsidRDefault="00EB4A20" w:rsidP="00192105">
            <w:pPr>
              <w:numPr>
                <w:ilvl w:val="0"/>
                <w:numId w:val="16"/>
              </w:numPr>
              <w:contextualSpacing/>
              <w:rPr>
                <w:rFonts w:ascii="Times New Roman" w:eastAsia="Times New Roman" w:hAnsi="Times New Roman"/>
                <w:color w:val="000000"/>
                <w:sz w:val="22"/>
                <w:szCs w:val="22"/>
              </w:rPr>
            </w:pPr>
            <w:r w:rsidRPr="00AA3E0E">
              <w:rPr>
                <w:rFonts w:ascii="Times New Roman" w:hAnsi="Times New Roman"/>
                <w:color w:val="000000"/>
                <w:sz w:val="22"/>
                <w:szCs w:val="22"/>
              </w:rPr>
              <w:t>identifikon dhe përshkruan dukuri gjeografike përmes vëzhgimit të drejtpërdrejtë, burimeve të ndryshme (harta, të dhëna statistikore, imazhe, dokumentarë etj.);</w:t>
            </w:r>
          </w:p>
          <w:p w14:paraId="374B57B2" w14:textId="77777777" w:rsidR="00EB4A20" w:rsidRPr="00AA3E0E" w:rsidRDefault="00EB4A20" w:rsidP="00192105">
            <w:pPr>
              <w:numPr>
                <w:ilvl w:val="0"/>
                <w:numId w:val="16"/>
              </w:numPr>
              <w:contextualSpacing/>
              <w:rPr>
                <w:rFonts w:ascii="Times New Roman" w:hAnsi="Times New Roman"/>
                <w:color w:val="000000"/>
                <w:sz w:val="22"/>
                <w:szCs w:val="22"/>
              </w:rPr>
            </w:pPr>
            <w:r w:rsidRPr="00AA3E0E">
              <w:rPr>
                <w:rFonts w:ascii="Times New Roman" w:hAnsi="Times New Roman"/>
                <w:color w:val="000000"/>
                <w:sz w:val="22"/>
                <w:szCs w:val="22"/>
              </w:rPr>
              <w:t>përdor metoda të thjeshta kërkimore (anketa, vrojtime, matje, krahasime) për të hetuar një dukuri gjeografike;</w:t>
            </w:r>
          </w:p>
          <w:p w14:paraId="607017FC" w14:textId="77777777" w:rsidR="00EB4A20" w:rsidRPr="00AA3E0E" w:rsidRDefault="00EB4A20" w:rsidP="00192105">
            <w:pPr>
              <w:numPr>
                <w:ilvl w:val="0"/>
                <w:numId w:val="16"/>
              </w:numPr>
              <w:contextualSpacing/>
              <w:rPr>
                <w:rFonts w:ascii="Times New Roman" w:hAnsi="Times New Roman"/>
                <w:color w:val="000000"/>
                <w:sz w:val="22"/>
                <w:szCs w:val="22"/>
              </w:rPr>
            </w:pPr>
            <w:r w:rsidRPr="00AA3E0E">
              <w:rPr>
                <w:rFonts w:ascii="Times New Roman" w:hAnsi="Times New Roman"/>
                <w:color w:val="000000"/>
                <w:sz w:val="22"/>
                <w:szCs w:val="22"/>
              </w:rPr>
              <w:t>analizon marrëdhëniet ndërmjet faktorëve natyrorë dhe shoqërorë që ndikojnë në një dukuri të caktuar;</w:t>
            </w:r>
          </w:p>
          <w:p w14:paraId="475513F6" w14:textId="77777777" w:rsidR="00EB4A20" w:rsidRPr="00AA3E0E" w:rsidRDefault="00EB4A20" w:rsidP="00192105">
            <w:pPr>
              <w:numPr>
                <w:ilvl w:val="0"/>
                <w:numId w:val="16"/>
              </w:numPr>
              <w:contextualSpacing/>
              <w:rPr>
                <w:rFonts w:ascii="Times New Roman" w:hAnsi="Times New Roman"/>
                <w:color w:val="000000"/>
                <w:sz w:val="22"/>
                <w:szCs w:val="22"/>
              </w:rPr>
            </w:pPr>
            <w:r w:rsidRPr="00AA3E0E">
              <w:rPr>
                <w:rFonts w:ascii="Times New Roman" w:hAnsi="Times New Roman"/>
                <w:color w:val="000000"/>
                <w:sz w:val="22"/>
                <w:szCs w:val="22"/>
              </w:rPr>
              <w:t>ndjek hapat bazë të procesit të hetimit gjeografik: përcaktimi i pyetjes kërkimore, mbledhja e të dhënave, përpunimi dhe paraqitja e rezultateve.</w:t>
            </w:r>
          </w:p>
        </w:tc>
      </w:tr>
      <w:tr w:rsidR="00EB4A20" w:rsidRPr="00AA3E0E" w14:paraId="5903D849" w14:textId="77777777" w:rsidTr="00FA3494">
        <w:trPr>
          <w:trHeight w:val="1978"/>
        </w:trPr>
        <w:tc>
          <w:tcPr>
            <w:tcW w:w="1308" w:type="pct"/>
            <w:shd w:val="clear" w:color="auto" w:fill="FFFFFF"/>
          </w:tcPr>
          <w:p w14:paraId="5901E15E" w14:textId="77777777" w:rsidR="00EB4A20" w:rsidRPr="00AA3E0E" w:rsidRDefault="00EB4A20" w:rsidP="00FA3494">
            <w:pPr>
              <w:contextualSpacing/>
              <w:jc w:val="center"/>
              <w:rPr>
                <w:rFonts w:ascii="Times New Roman" w:hAnsi="Times New Roman"/>
                <w:color w:val="000000"/>
                <w:sz w:val="22"/>
                <w:szCs w:val="22"/>
                <w:lang w:eastAsia="x-none"/>
              </w:rPr>
            </w:pPr>
            <w:r w:rsidRPr="00AA3E0E">
              <w:rPr>
                <w:rFonts w:ascii="Times New Roman" w:hAnsi="Times New Roman"/>
                <w:b/>
                <w:color w:val="000000"/>
                <w:sz w:val="22"/>
                <w:szCs w:val="22"/>
              </w:rPr>
              <w:t>Mbledhja, përpunimi dhe komunikimi i informacionit gjeografik</w:t>
            </w:r>
          </w:p>
        </w:tc>
        <w:tc>
          <w:tcPr>
            <w:tcW w:w="3692" w:type="pct"/>
            <w:shd w:val="clear" w:color="auto" w:fill="FFFFFF"/>
          </w:tcPr>
          <w:p w14:paraId="382FB827" w14:textId="77777777" w:rsidR="00EB4A20" w:rsidRPr="00AA3E0E" w:rsidRDefault="00EB4A20" w:rsidP="00FA3494">
            <w:pPr>
              <w:contextualSpacing/>
              <w:rPr>
                <w:rFonts w:ascii="Times New Roman" w:hAnsi="Times New Roman"/>
                <w:i/>
                <w:iCs/>
                <w:color w:val="000000"/>
                <w:sz w:val="22"/>
                <w:szCs w:val="22"/>
              </w:rPr>
            </w:pPr>
            <w:r w:rsidRPr="00AA3E0E">
              <w:rPr>
                <w:rFonts w:ascii="Times New Roman" w:hAnsi="Times New Roman"/>
                <w:i/>
                <w:iCs/>
                <w:color w:val="000000"/>
                <w:sz w:val="22"/>
                <w:szCs w:val="22"/>
              </w:rPr>
              <w:t>Nxënësi:</w:t>
            </w:r>
          </w:p>
          <w:p w14:paraId="19B88451" w14:textId="77777777" w:rsidR="00EB4A20" w:rsidRPr="00AA3E0E" w:rsidRDefault="00EB4A20" w:rsidP="00192105">
            <w:pPr>
              <w:numPr>
                <w:ilvl w:val="0"/>
                <w:numId w:val="17"/>
              </w:numPr>
              <w:contextualSpacing/>
              <w:rPr>
                <w:rFonts w:ascii="Times New Roman" w:hAnsi="Times New Roman"/>
                <w:color w:val="000000"/>
                <w:sz w:val="22"/>
                <w:szCs w:val="22"/>
              </w:rPr>
            </w:pPr>
            <w:r w:rsidRPr="00AA3E0E">
              <w:rPr>
                <w:rFonts w:ascii="Times New Roman" w:hAnsi="Times New Roman"/>
                <w:color w:val="000000"/>
                <w:sz w:val="22"/>
                <w:szCs w:val="22"/>
              </w:rPr>
              <w:t>kërkon dhe mbledh informacion nga burime të ndryshme (tekst, media digjitale, të dhëna statistikore, harta, intervista, platforma digjitale etj.);</w:t>
            </w:r>
          </w:p>
          <w:p w14:paraId="56B8CA3A" w14:textId="77777777" w:rsidR="00EB4A20" w:rsidRPr="00AA3E0E" w:rsidRDefault="00EB4A20" w:rsidP="00192105">
            <w:pPr>
              <w:numPr>
                <w:ilvl w:val="0"/>
                <w:numId w:val="17"/>
              </w:numPr>
              <w:contextualSpacing/>
              <w:rPr>
                <w:rFonts w:ascii="Times New Roman" w:hAnsi="Times New Roman"/>
                <w:color w:val="000000"/>
                <w:sz w:val="22"/>
                <w:szCs w:val="22"/>
              </w:rPr>
            </w:pPr>
            <w:r w:rsidRPr="00AA3E0E">
              <w:rPr>
                <w:rFonts w:ascii="Times New Roman" w:hAnsi="Times New Roman"/>
                <w:color w:val="000000"/>
                <w:sz w:val="22"/>
                <w:szCs w:val="22"/>
              </w:rPr>
              <w:t>vlerëson besueshmërinë dhe rëndësinë e informacionit të marrë nga burime të ndryshme;</w:t>
            </w:r>
          </w:p>
          <w:p w14:paraId="0A32F2C2" w14:textId="77777777" w:rsidR="00EB4A20" w:rsidRPr="00AA3E0E" w:rsidRDefault="00EB4A20" w:rsidP="00192105">
            <w:pPr>
              <w:numPr>
                <w:ilvl w:val="0"/>
                <w:numId w:val="17"/>
              </w:numPr>
              <w:contextualSpacing/>
              <w:rPr>
                <w:rFonts w:ascii="Times New Roman" w:hAnsi="Times New Roman"/>
                <w:color w:val="000000"/>
                <w:sz w:val="22"/>
                <w:szCs w:val="22"/>
              </w:rPr>
            </w:pPr>
            <w:r w:rsidRPr="00AA3E0E">
              <w:rPr>
                <w:rFonts w:ascii="Times New Roman" w:hAnsi="Times New Roman"/>
                <w:color w:val="000000"/>
                <w:sz w:val="22"/>
                <w:szCs w:val="22"/>
              </w:rPr>
              <w:t>përpunon informacionin e mbledhur dhe e organizon atë në forma të ndryshme (tabela, grafikë, prezantime etj.);</w:t>
            </w:r>
          </w:p>
          <w:p w14:paraId="5F97AE3A" w14:textId="77777777" w:rsidR="00EB4A20" w:rsidRPr="00AA3E0E" w:rsidRDefault="00EB4A20" w:rsidP="00192105">
            <w:pPr>
              <w:numPr>
                <w:ilvl w:val="0"/>
                <w:numId w:val="17"/>
              </w:numPr>
              <w:contextualSpacing/>
              <w:rPr>
                <w:rFonts w:ascii="Times New Roman" w:hAnsi="Times New Roman"/>
                <w:color w:val="000000"/>
                <w:sz w:val="22"/>
                <w:szCs w:val="22"/>
              </w:rPr>
            </w:pPr>
            <w:r w:rsidRPr="00AA3E0E">
              <w:rPr>
                <w:rFonts w:ascii="Times New Roman" w:hAnsi="Times New Roman"/>
                <w:color w:val="000000"/>
                <w:sz w:val="22"/>
                <w:szCs w:val="22"/>
              </w:rPr>
              <w:t xml:space="preserve">komunikon gjetjet përmes mjeteve të ndryshme (me gojë, me shkrim, </w:t>
            </w:r>
            <w:proofErr w:type="spellStart"/>
            <w:r w:rsidRPr="00AA3E0E">
              <w:rPr>
                <w:rFonts w:ascii="Times New Roman" w:hAnsi="Times New Roman"/>
                <w:color w:val="000000"/>
                <w:sz w:val="22"/>
                <w:szCs w:val="22"/>
              </w:rPr>
              <w:t>vizualisht</w:t>
            </w:r>
            <w:proofErr w:type="spellEnd"/>
            <w:r w:rsidRPr="00AA3E0E">
              <w:rPr>
                <w:rFonts w:ascii="Times New Roman" w:hAnsi="Times New Roman"/>
                <w:color w:val="000000"/>
                <w:sz w:val="22"/>
                <w:szCs w:val="22"/>
              </w:rPr>
              <w:t xml:space="preserve"> apo përmes teknologjisë), duke i përshtatur ato me audiencën dhe kontekstin.</w:t>
            </w:r>
          </w:p>
        </w:tc>
      </w:tr>
      <w:tr w:rsidR="00EB4A20" w:rsidRPr="00AA3E0E" w14:paraId="7EA8116A" w14:textId="77777777" w:rsidTr="00FA3494">
        <w:trPr>
          <w:trHeight w:val="2261"/>
        </w:trPr>
        <w:tc>
          <w:tcPr>
            <w:tcW w:w="1308" w:type="pct"/>
            <w:shd w:val="clear" w:color="auto" w:fill="FFFFFF"/>
            <w:hideMark/>
          </w:tcPr>
          <w:p w14:paraId="038D53F9" w14:textId="77777777" w:rsidR="00EB4A20" w:rsidRPr="00AA3E0E" w:rsidRDefault="00EB4A20" w:rsidP="00FA3494">
            <w:pPr>
              <w:contextualSpacing/>
              <w:jc w:val="center"/>
              <w:rPr>
                <w:rFonts w:ascii="Times New Roman" w:hAnsi="Times New Roman"/>
                <w:b/>
                <w:bCs/>
                <w:color w:val="000000"/>
                <w:sz w:val="22"/>
                <w:szCs w:val="22"/>
                <w:lang w:eastAsia="x-none"/>
              </w:rPr>
            </w:pPr>
            <w:r w:rsidRPr="00AA3E0E">
              <w:rPr>
                <w:rFonts w:ascii="Times New Roman" w:hAnsi="Times New Roman"/>
                <w:b/>
                <w:bCs/>
                <w:color w:val="000000"/>
                <w:sz w:val="22"/>
                <w:szCs w:val="22"/>
                <w:lang w:eastAsia="x-none"/>
              </w:rPr>
              <w:t>Marrja e vendimeve mbi bazën e informacionit gjeografik</w:t>
            </w:r>
          </w:p>
        </w:tc>
        <w:tc>
          <w:tcPr>
            <w:tcW w:w="3692" w:type="pct"/>
            <w:shd w:val="clear" w:color="auto" w:fill="FFFFFF"/>
          </w:tcPr>
          <w:p w14:paraId="5FDB16B3" w14:textId="77777777" w:rsidR="00EB4A20" w:rsidRPr="00AA3E0E" w:rsidRDefault="00EB4A20" w:rsidP="00FA3494">
            <w:pPr>
              <w:contextualSpacing/>
              <w:rPr>
                <w:rFonts w:ascii="Times New Roman" w:eastAsia="Times New Roman" w:hAnsi="Times New Roman"/>
                <w:i/>
                <w:iCs/>
                <w:color w:val="000000"/>
                <w:sz w:val="22"/>
                <w:szCs w:val="22"/>
              </w:rPr>
            </w:pPr>
            <w:r w:rsidRPr="00AA3E0E">
              <w:rPr>
                <w:rFonts w:ascii="Times New Roman" w:eastAsia="Times New Roman" w:hAnsi="Times New Roman"/>
                <w:i/>
                <w:iCs/>
                <w:color w:val="000000"/>
                <w:sz w:val="22"/>
                <w:szCs w:val="22"/>
              </w:rPr>
              <w:t>Nxënësi:</w:t>
            </w:r>
          </w:p>
          <w:p w14:paraId="7302C769" w14:textId="77777777" w:rsidR="00EB4A20" w:rsidRPr="00AA3E0E" w:rsidRDefault="00EB4A20" w:rsidP="00192105">
            <w:pPr>
              <w:numPr>
                <w:ilvl w:val="0"/>
                <w:numId w:val="18"/>
              </w:numPr>
              <w:contextualSpacing/>
              <w:rPr>
                <w:rFonts w:ascii="Times New Roman" w:hAnsi="Times New Roman"/>
                <w:color w:val="000000"/>
                <w:sz w:val="22"/>
                <w:szCs w:val="22"/>
              </w:rPr>
            </w:pPr>
            <w:r w:rsidRPr="00AA3E0E">
              <w:rPr>
                <w:rFonts w:ascii="Times New Roman" w:hAnsi="Times New Roman"/>
                <w:color w:val="000000"/>
                <w:sz w:val="22"/>
                <w:szCs w:val="22"/>
              </w:rPr>
              <w:t>analizon proceset dhe dukuritë gjeografike që ndodhin Tokë, ndikimin e tyre në mjedis, ekonomi dhe shoqëri, duke u mbështetur në informacionin e mbledhur;</w:t>
            </w:r>
          </w:p>
          <w:p w14:paraId="4CA9070C" w14:textId="77777777" w:rsidR="00EB4A20" w:rsidRPr="00AA3E0E" w:rsidRDefault="00EB4A20" w:rsidP="00192105">
            <w:pPr>
              <w:numPr>
                <w:ilvl w:val="0"/>
                <w:numId w:val="18"/>
              </w:numPr>
              <w:contextualSpacing/>
              <w:rPr>
                <w:rFonts w:ascii="Times New Roman" w:hAnsi="Times New Roman"/>
                <w:color w:val="000000"/>
                <w:sz w:val="22"/>
                <w:szCs w:val="22"/>
              </w:rPr>
            </w:pPr>
            <w:r w:rsidRPr="00AA3E0E">
              <w:rPr>
                <w:rFonts w:ascii="Times New Roman" w:hAnsi="Times New Roman"/>
                <w:color w:val="000000"/>
                <w:sz w:val="22"/>
                <w:szCs w:val="22"/>
              </w:rPr>
              <w:t>vlerëson alternativa të ndryshme për zgjidhjen e problemeve të lidhura me mjedisin dhe zhvillimin e qëndrueshëm;</w:t>
            </w:r>
          </w:p>
          <w:p w14:paraId="0B80339A" w14:textId="77777777" w:rsidR="00EB4A20" w:rsidRPr="00AA3E0E" w:rsidRDefault="00EB4A20" w:rsidP="00192105">
            <w:pPr>
              <w:numPr>
                <w:ilvl w:val="0"/>
                <w:numId w:val="18"/>
              </w:numPr>
              <w:contextualSpacing/>
              <w:rPr>
                <w:rFonts w:ascii="Times New Roman" w:hAnsi="Times New Roman"/>
                <w:color w:val="000000"/>
                <w:sz w:val="22"/>
                <w:szCs w:val="22"/>
              </w:rPr>
            </w:pPr>
            <w:r w:rsidRPr="00AA3E0E">
              <w:rPr>
                <w:rFonts w:ascii="Times New Roman" w:hAnsi="Times New Roman"/>
                <w:color w:val="000000"/>
                <w:sz w:val="22"/>
                <w:szCs w:val="22"/>
              </w:rPr>
              <w:t>formulon qëndrime dhe sugjeron vendime të argumentuara për çështje gjeografike reale (si, p.sh., erozioni lumor, shkretëtirëzimi etj.).</w:t>
            </w:r>
          </w:p>
          <w:p w14:paraId="50483F0F" w14:textId="77777777" w:rsidR="00EB4A20" w:rsidRPr="00AA3E0E" w:rsidRDefault="00EB4A20" w:rsidP="00192105">
            <w:pPr>
              <w:numPr>
                <w:ilvl w:val="0"/>
                <w:numId w:val="18"/>
              </w:numPr>
              <w:contextualSpacing/>
              <w:rPr>
                <w:rFonts w:ascii="Times New Roman" w:eastAsia="Times New Roman" w:hAnsi="Times New Roman"/>
                <w:color w:val="000000"/>
                <w:sz w:val="22"/>
                <w:szCs w:val="22"/>
              </w:rPr>
            </w:pPr>
            <w:r w:rsidRPr="00AA3E0E">
              <w:rPr>
                <w:rFonts w:ascii="Times New Roman" w:hAnsi="Times New Roman"/>
                <w:color w:val="000000"/>
                <w:sz w:val="22"/>
                <w:szCs w:val="22"/>
              </w:rPr>
              <w:t>reflekton mbi pasojat e mundshme të vendimeve individuale dhe kolektive në shkallë lokale dhe globale.</w:t>
            </w:r>
          </w:p>
        </w:tc>
      </w:tr>
    </w:tbl>
    <w:p w14:paraId="10B11017" w14:textId="77777777" w:rsidR="00EB4A20" w:rsidRPr="00B672AF" w:rsidRDefault="00EB4A20" w:rsidP="00EB4A20">
      <w:pPr>
        <w:rPr>
          <w:rFonts w:ascii="Times New Roman" w:hAnsi="Times New Roman"/>
          <w:color w:val="000000"/>
          <w:sz w:val="22"/>
          <w:szCs w:val="22"/>
        </w:rPr>
      </w:pPr>
    </w:p>
    <w:p w14:paraId="73C2EA24" w14:textId="77777777" w:rsidR="00EB4A20" w:rsidRPr="00B672AF" w:rsidRDefault="00EB4A20" w:rsidP="00EB4A20">
      <w:pPr>
        <w:rPr>
          <w:color w:val="000000"/>
        </w:rPr>
      </w:pPr>
      <w:r w:rsidRPr="00B672AF">
        <w:rPr>
          <w:rFonts w:ascii="Times New Roman" w:hAnsi="Times New Roman"/>
          <w:b/>
          <w:bCs/>
          <w:color w:val="000000"/>
          <w:sz w:val="22"/>
          <w:szCs w:val="22"/>
        </w:rPr>
        <w:br w:type="page"/>
      </w:r>
    </w:p>
    <w:tbl>
      <w:tblPr>
        <w:tblW w:w="0" w:type="auto"/>
        <w:tblInd w:w="80" w:type="dxa"/>
        <w:tblLayout w:type="fixed"/>
        <w:tblCellMar>
          <w:left w:w="0" w:type="dxa"/>
          <w:right w:w="0" w:type="dxa"/>
        </w:tblCellMar>
        <w:tblLook w:val="0000" w:firstRow="0" w:lastRow="0" w:firstColumn="0" w:lastColumn="0" w:noHBand="0" w:noVBand="0"/>
      </w:tblPr>
      <w:tblGrid>
        <w:gridCol w:w="822"/>
        <w:gridCol w:w="1610"/>
        <w:gridCol w:w="2254"/>
        <w:gridCol w:w="3799"/>
        <w:gridCol w:w="1953"/>
        <w:gridCol w:w="1540"/>
        <w:gridCol w:w="1741"/>
      </w:tblGrid>
      <w:tr w:rsidR="00EB4A20" w:rsidRPr="00B672AF" w14:paraId="4250E500"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79D523A" w14:textId="77777777" w:rsidR="00EB4A20" w:rsidRPr="00B672AF" w:rsidRDefault="00EB4A20" w:rsidP="00FA3494">
            <w:pPr>
              <w:widowControl w:val="0"/>
              <w:autoSpaceDE w:val="0"/>
              <w:autoSpaceDN w:val="0"/>
              <w:adjustRightInd w:val="0"/>
              <w:jc w:val="center"/>
              <w:textAlignment w:val="center"/>
              <w:rPr>
                <w:rFonts w:ascii="Times New Roman" w:hAnsi="Times New Roman"/>
                <w:b/>
                <w:color w:val="000000"/>
                <w:sz w:val="22"/>
                <w:szCs w:val="22"/>
              </w:rPr>
            </w:pPr>
            <w:r w:rsidRPr="00B672AF">
              <w:rPr>
                <w:rFonts w:ascii="Times New Roman" w:hAnsi="Times New Roman"/>
                <w:b/>
                <w:bCs/>
                <w:color w:val="000000"/>
              </w:rPr>
              <w:lastRenderedPageBreak/>
              <w:br w:type="page"/>
            </w:r>
            <w:r w:rsidRPr="00B672AF">
              <w:rPr>
                <w:rFonts w:ascii="Times New Roman" w:hAnsi="Times New Roman"/>
                <w:b/>
                <w:color w:val="000000"/>
                <w:sz w:val="22"/>
                <w:szCs w:val="22"/>
              </w:rPr>
              <w:t>Nr.</w:t>
            </w:r>
          </w:p>
        </w:tc>
        <w:tc>
          <w:tcPr>
            <w:tcW w:w="1610"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9684B52"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proofErr w:type="spellStart"/>
            <w:r w:rsidRPr="00B672AF">
              <w:rPr>
                <w:rFonts w:ascii="Times New Roman" w:hAnsi="Times New Roman"/>
                <w:b/>
                <w:color w:val="000000"/>
                <w:sz w:val="22"/>
                <w:szCs w:val="22"/>
              </w:rPr>
              <w:t>Nëntematika</w:t>
            </w:r>
            <w:proofErr w:type="spellEnd"/>
            <w:r w:rsidRPr="00B672AF">
              <w:rPr>
                <w:rFonts w:ascii="Times New Roman" w:hAnsi="Times New Roman"/>
                <w:b/>
                <w:color w:val="000000"/>
                <w:sz w:val="22"/>
                <w:szCs w:val="22"/>
              </w:rPr>
              <w:t xml:space="preserve"> </w:t>
            </w:r>
          </w:p>
        </w:tc>
        <w:tc>
          <w:tcPr>
            <w:tcW w:w="2254"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11E50E0"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Temat mësimore</w:t>
            </w:r>
          </w:p>
        </w:tc>
        <w:tc>
          <w:tcPr>
            <w:tcW w:w="3799"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3114AD0"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 xml:space="preserve">Situate e parashikuar të </w:t>
            </w:r>
            <w:proofErr w:type="spellStart"/>
            <w:r w:rsidRPr="00B672AF">
              <w:rPr>
                <w:rFonts w:ascii="Times New Roman" w:hAnsi="Times New Roman"/>
                <w:b/>
                <w:color w:val="000000"/>
                <w:sz w:val="22"/>
                <w:szCs w:val="22"/>
              </w:rPr>
              <w:t>të</w:t>
            </w:r>
            <w:proofErr w:type="spellEnd"/>
            <w:r w:rsidRPr="00B672AF">
              <w:rPr>
                <w:rFonts w:ascii="Times New Roman" w:hAnsi="Times New Roman"/>
                <w:b/>
                <w:color w:val="000000"/>
                <w:sz w:val="22"/>
                <w:szCs w:val="22"/>
              </w:rPr>
              <w:t xml:space="preserve"> nxënit</w:t>
            </w:r>
          </w:p>
        </w:tc>
        <w:tc>
          <w:tcPr>
            <w:tcW w:w="1953"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496FD233"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Metodologjia</w:t>
            </w:r>
          </w:p>
          <w:p w14:paraId="61DFBC30"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dhe veprimtaritë e nxënësve</w:t>
            </w:r>
          </w:p>
        </w:tc>
        <w:tc>
          <w:tcPr>
            <w:tcW w:w="1540"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5F435DDE"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Vlerësimi</w:t>
            </w:r>
          </w:p>
        </w:tc>
        <w:tc>
          <w:tcPr>
            <w:tcW w:w="1741"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6750516" w14:textId="77777777" w:rsidR="00EB4A20" w:rsidRPr="00B672AF" w:rsidRDefault="00EB4A20" w:rsidP="00FA3494">
            <w:pPr>
              <w:widowControl w:val="0"/>
              <w:autoSpaceDE w:val="0"/>
              <w:autoSpaceDN w:val="0"/>
              <w:adjustRightInd w:val="0"/>
              <w:textAlignment w:val="center"/>
              <w:rPr>
                <w:rFonts w:ascii="Times New Roman" w:hAnsi="Times New Roman"/>
                <w:b/>
                <w:color w:val="000000"/>
                <w:sz w:val="22"/>
                <w:szCs w:val="22"/>
              </w:rPr>
            </w:pPr>
            <w:r w:rsidRPr="00B672AF">
              <w:rPr>
                <w:rFonts w:ascii="Times New Roman" w:hAnsi="Times New Roman"/>
                <w:b/>
                <w:color w:val="000000"/>
                <w:sz w:val="22"/>
                <w:szCs w:val="22"/>
              </w:rPr>
              <w:t>Burimet</w:t>
            </w:r>
          </w:p>
        </w:tc>
      </w:tr>
      <w:tr w:rsidR="00EB4A20" w:rsidRPr="00B672AF" w14:paraId="7D314E60" w14:textId="77777777" w:rsidTr="00FA3494">
        <w:trPr>
          <w:trHeight w:val="1566"/>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D72DD98" w14:textId="5FFAD85E" w:rsidR="00EB4A20" w:rsidRPr="00B672AF" w:rsidRDefault="00AA3E0E"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1</w:t>
            </w:r>
          </w:p>
        </w:tc>
        <w:tc>
          <w:tcPr>
            <w:tcW w:w="1610"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5AABD72D"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r w:rsidRPr="00B672AF">
              <w:rPr>
                <w:rFonts w:ascii="Times New Roman" w:hAnsi="Times New Roman"/>
                <w:b/>
                <w:bCs/>
                <w:color w:val="000000"/>
                <w:sz w:val="22"/>
                <w:szCs w:val="22"/>
              </w:rPr>
              <w:t>Dinamika e Tokës</w:t>
            </w:r>
          </w:p>
          <w:p w14:paraId="0D6AB3B7"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7D293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Pllakat e litosferës dhe ndikimi i tyre në </w:t>
            </w:r>
            <w:proofErr w:type="spellStart"/>
            <w:r w:rsidRPr="00B672AF">
              <w:rPr>
                <w:rFonts w:ascii="Times New Roman" w:hAnsi="Times New Roman"/>
                <w:color w:val="000000"/>
                <w:sz w:val="22"/>
                <w:szCs w:val="22"/>
              </w:rPr>
              <w:t>gjeosistem</w:t>
            </w:r>
            <w:proofErr w:type="spellEnd"/>
            <w:r w:rsidRPr="00B672AF">
              <w:rPr>
                <w:rFonts w:ascii="Times New Roman" w:hAnsi="Times New Roman"/>
                <w:color w:val="000000"/>
                <w:sz w:val="22"/>
                <w:szCs w:val="22"/>
              </w:rPr>
              <w:t xml:space="preserv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A292C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Teoria e tektonikës së pllakave është shumë e njohur për të shpjeguar proceset endogjene. Rrjedhimisht ju duhet të jeni hasur me të. Tregoni gjithçka që mbani mend lidhur me këtë teori.</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E66CF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 diskutim, punë në grupe të vogla</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EECC7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1A26ECF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5C88C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2F73E9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3228DE9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 </w:t>
            </w:r>
          </w:p>
          <w:p w14:paraId="5D649E3F"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64F0992D" w14:textId="6BD131B9" w:rsidR="00A75581" w:rsidRPr="00B672AF" w:rsidRDefault="00A75581" w:rsidP="00FA3494">
            <w:pPr>
              <w:widowControl w:val="0"/>
              <w:autoSpaceDE w:val="0"/>
              <w:autoSpaceDN w:val="0"/>
              <w:adjustRightInd w:val="0"/>
              <w:textAlignment w:val="center"/>
              <w:rPr>
                <w:rFonts w:ascii="Times New Roman" w:hAnsi="Times New Roman"/>
                <w:color w:val="000000"/>
                <w:sz w:val="22"/>
                <w:szCs w:val="22"/>
              </w:rPr>
            </w:pPr>
            <w:r>
              <w:rPr>
                <w:rFonts w:ascii="Times New Roman" w:hAnsi="Times New Roman"/>
                <w:color w:val="000000"/>
                <w:sz w:val="22"/>
                <w:szCs w:val="22"/>
              </w:rPr>
              <w:t>Internet</w:t>
            </w:r>
          </w:p>
        </w:tc>
      </w:tr>
      <w:tr w:rsidR="00EB4A20" w:rsidRPr="00B672AF" w14:paraId="6C2E5F10" w14:textId="77777777" w:rsidTr="00FA3494">
        <w:trPr>
          <w:trHeight w:val="1458"/>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798C2D1" w14:textId="077A1196"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2</w:t>
            </w:r>
          </w:p>
        </w:tc>
        <w:tc>
          <w:tcPr>
            <w:tcW w:w="1610" w:type="dxa"/>
            <w:vMerge/>
            <w:tcBorders>
              <w:left w:val="single" w:sz="4" w:space="0" w:color="000000"/>
              <w:right w:val="single" w:sz="4" w:space="0" w:color="000000"/>
            </w:tcBorders>
          </w:tcPr>
          <w:p w14:paraId="6A76B533"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12473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Lëvizjet </w:t>
            </w:r>
            <w:proofErr w:type="spellStart"/>
            <w:r w:rsidRPr="00B672AF">
              <w:rPr>
                <w:rFonts w:ascii="Times New Roman" w:hAnsi="Times New Roman"/>
                <w:color w:val="000000"/>
                <w:sz w:val="22"/>
                <w:szCs w:val="22"/>
              </w:rPr>
              <w:t>epirogjenike</w:t>
            </w:r>
            <w:proofErr w:type="spellEnd"/>
            <w:r w:rsidRPr="00B672AF">
              <w:rPr>
                <w:rFonts w:ascii="Times New Roman" w:hAnsi="Times New Roman"/>
                <w:color w:val="000000"/>
                <w:sz w:val="22"/>
                <w:szCs w:val="22"/>
              </w:rPr>
              <w:t xml:space="preserve"> (luhatëse) e </w:t>
            </w:r>
            <w:proofErr w:type="spellStart"/>
            <w:r w:rsidRPr="00B672AF">
              <w:rPr>
                <w:rFonts w:ascii="Times New Roman" w:hAnsi="Times New Roman"/>
                <w:color w:val="000000"/>
                <w:sz w:val="22"/>
                <w:szCs w:val="22"/>
              </w:rPr>
              <w:t>orogjenike</w:t>
            </w:r>
            <w:proofErr w:type="spellEnd"/>
            <w:r w:rsidRPr="00B672AF">
              <w:rPr>
                <w:rFonts w:ascii="Times New Roman" w:hAnsi="Times New Roman"/>
                <w:color w:val="000000"/>
                <w:sz w:val="22"/>
                <w:szCs w:val="22"/>
              </w:rPr>
              <w:t xml:space="preserve"> (</w:t>
            </w:r>
            <w:proofErr w:type="spellStart"/>
            <w:r w:rsidRPr="00B672AF">
              <w:rPr>
                <w:rFonts w:ascii="Times New Roman" w:hAnsi="Times New Roman"/>
                <w:color w:val="000000"/>
                <w:sz w:val="22"/>
                <w:szCs w:val="22"/>
              </w:rPr>
              <w:t>malformuese</w:t>
            </w:r>
            <w:proofErr w:type="spellEnd"/>
            <w:r w:rsidRPr="00B672AF">
              <w:rPr>
                <w:rFonts w:ascii="Times New Roman" w:hAnsi="Times New Roman"/>
                <w:color w:val="000000"/>
                <w:sz w:val="22"/>
                <w:szCs w:val="22"/>
              </w:rPr>
              <w:t xml:space="preserv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439D3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Relievi i vendit tonë është mesatar dhe i lartë. Kështu që ju shihni kudo në horizont male. Mendo për mënyrën sesi janë formuar ato.</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F4223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w:t>
            </w:r>
          </w:p>
          <w:p w14:paraId="17D0CDBB" w14:textId="2B06C4B0"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(2 diagram</w:t>
            </w:r>
            <w:r w:rsidR="00A75581">
              <w:rPr>
                <w:rFonts w:ascii="Times New Roman" w:hAnsi="Times New Roman"/>
                <w:color w:val="000000"/>
                <w:sz w:val="22"/>
                <w:szCs w:val="22"/>
              </w:rPr>
              <w:t>e</w:t>
            </w:r>
            <w:r w:rsidRPr="00B672AF">
              <w:rPr>
                <w:rFonts w:ascii="Times New Roman" w:hAnsi="Times New Roman"/>
                <w:color w:val="000000"/>
                <w:sz w:val="22"/>
                <w:szCs w:val="22"/>
              </w:rPr>
              <w:t xml:space="preserve"> Veni)</w:t>
            </w:r>
          </w:p>
          <w:p w14:paraId="4071322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diskutim,</w:t>
            </w:r>
          </w:p>
          <w:p w14:paraId="519F183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7068A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766B4F0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C42F5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3A57F37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5B25040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Atlaset </w:t>
            </w:r>
          </w:p>
          <w:p w14:paraId="3618B04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tc>
      </w:tr>
      <w:tr w:rsidR="00EB4A20" w:rsidRPr="00B672AF" w14:paraId="2DFD8CFD" w14:textId="77777777" w:rsidTr="00FA3494">
        <w:trPr>
          <w:trHeight w:val="1206"/>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4A01E485" w14:textId="4ADEFFC1"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3</w:t>
            </w:r>
          </w:p>
        </w:tc>
        <w:tc>
          <w:tcPr>
            <w:tcW w:w="1610" w:type="dxa"/>
            <w:vMerge/>
            <w:tcBorders>
              <w:left w:val="single" w:sz="4" w:space="0" w:color="000000"/>
              <w:right w:val="single" w:sz="4" w:space="0" w:color="000000"/>
            </w:tcBorders>
          </w:tcPr>
          <w:p w14:paraId="45A897F6"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DA837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Dukuritë vullkanike dhe vullkanet</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F1866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Shumë prej jush do kenë </w:t>
            </w:r>
            <w:proofErr w:type="spellStart"/>
            <w:r w:rsidRPr="00B672AF">
              <w:rPr>
                <w:rFonts w:ascii="Times New Roman" w:hAnsi="Times New Roman"/>
                <w:color w:val="000000"/>
                <w:sz w:val="22"/>
                <w:szCs w:val="22"/>
              </w:rPr>
              <w:t>patur</w:t>
            </w:r>
            <w:proofErr w:type="spellEnd"/>
            <w:r w:rsidRPr="00B672AF">
              <w:rPr>
                <w:rFonts w:ascii="Times New Roman" w:hAnsi="Times New Roman"/>
                <w:color w:val="000000"/>
                <w:sz w:val="22"/>
                <w:szCs w:val="22"/>
              </w:rPr>
              <w:t xml:space="preserve"> rastin të shohin ndonjë dokumentar për vullkanet</w:t>
            </w:r>
          </w:p>
          <w:p w14:paraId="48BDFD1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 ju duken të frikshëm vullkanet, pse? E keni pyetur veten ku gjendet llava e vullkanit? Përpiquni t’i jepni përgjigje kësaj pyetjeje.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A3A69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Organizuesi grafik i analogjisë, lexim i shpejtë,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39AD2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0FB50FB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28585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6D2B7D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2CE259B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 </w:t>
            </w:r>
          </w:p>
          <w:p w14:paraId="029983D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5662F92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w:t>
            </w:r>
          </w:p>
        </w:tc>
      </w:tr>
      <w:tr w:rsidR="00EB4A20" w:rsidRPr="00B672AF" w14:paraId="7D03F73C"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73169063" w14:textId="584B91F1"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4</w:t>
            </w:r>
          </w:p>
        </w:tc>
        <w:tc>
          <w:tcPr>
            <w:tcW w:w="1610" w:type="dxa"/>
            <w:vMerge/>
            <w:tcBorders>
              <w:left w:val="single" w:sz="4" w:space="0" w:color="000000"/>
              <w:right w:val="single" w:sz="4" w:space="0" w:color="000000"/>
            </w:tcBorders>
            <w:tcMar>
              <w:top w:w="80" w:type="dxa"/>
              <w:left w:w="80" w:type="dxa"/>
              <w:bottom w:w="80" w:type="dxa"/>
              <w:right w:w="80" w:type="dxa"/>
            </w:tcMar>
            <w:vAlign w:val="center"/>
          </w:tcPr>
          <w:p w14:paraId="43AE14EF"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65EF1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Tërmetet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9300A7" w14:textId="77777777" w:rsidR="00EB4A20"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 keni ndjerë ndonjëherë një tërmet? Tregoni përjetimet tuaja në rast se po. </w:t>
            </w:r>
          </w:p>
          <w:p w14:paraId="278CEDB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A ju ka shkuar në mendje të pyesni pse ndodhin tërmetet? Kërkoni dhe gjeni shkaqet në informacionin që keni në tekstin tuaj.</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87962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w:t>
            </w:r>
          </w:p>
          <w:p w14:paraId="409799B3" w14:textId="0ED16C68"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w:t>
            </w:r>
            <w:r w:rsidR="00A75581" w:rsidRPr="00B672AF">
              <w:rPr>
                <w:rFonts w:ascii="Times New Roman" w:hAnsi="Times New Roman"/>
                <w:color w:val="000000"/>
                <w:sz w:val="22"/>
                <w:szCs w:val="22"/>
              </w:rPr>
              <w:t>diagrame</w:t>
            </w:r>
            <w:r w:rsidRPr="00B672AF">
              <w:rPr>
                <w:rFonts w:ascii="Times New Roman" w:hAnsi="Times New Roman"/>
                <w:color w:val="000000"/>
                <w:sz w:val="22"/>
                <w:szCs w:val="22"/>
              </w:rPr>
              <w:t xml:space="preserve"> Veni)</w:t>
            </w:r>
          </w:p>
          <w:p w14:paraId="12F051D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7FF7C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me gojë dhe me shkrim</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5144E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58CCB02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3F8D988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Atlas </w:t>
            </w:r>
          </w:p>
          <w:p w14:paraId="3621A29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4367B7D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 </w:t>
            </w:r>
          </w:p>
        </w:tc>
      </w:tr>
      <w:tr w:rsidR="00EB4A20" w:rsidRPr="00B672AF" w14:paraId="29515287" w14:textId="77777777" w:rsidTr="00FA3494">
        <w:trPr>
          <w:trHeight w:val="21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1C30B3FB" w14:textId="7AA4E369"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lastRenderedPageBreak/>
              <w:t>5</w:t>
            </w:r>
          </w:p>
        </w:tc>
        <w:tc>
          <w:tcPr>
            <w:tcW w:w="1610" w:type="dxa"/>
            <w:vMerge/>
            <w:tcBorders>
              <w:left w:val="single" w:sz="4" w:space="0" w:color="000000"/>
              <w:right w:val="single" w:sz="4" w:space="0" w:color="000000"/>
            </w:tcBorders>
          </w:tcPr>
          <w:p w14:paraId="13756F57"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3D173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Veprimtari praktike: “Vendosja në hartë e maleve dhe vullkaneve, si dhe brezave kryesorë sizmikë”</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AFDB0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Nxënësit përdorin hartën fizike të botës për të vendosur dhe identifikuar vargmalet, vullkanet kryesore dhe brezat sizmikë. Ata analizojnë shpërndarjen e tyre në lidhje me kufijtë e pllakave tektonike dhe diskutojnë ndikimin e proceseve të brendshme të Tokës në formimin e relievit dhe rreziqet natyrore.</w:t>
            </w:r>
          </w:p>
          <w:p w14:paraId="2271F9F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8FB74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hartën, punë e pavarur individuale, punë në grupe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76CEE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në grup për punën e kryer</w:t>
            </w:r>
          </w:p>
          <w:p w14:paraId="0DEC189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i rolit personal në grup</w:t>
            </w:r>
          </w:p>
          <w:p w14:paraId="3576F8F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3A25D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skicë e botës</w:t>
            </w:r>
          </w:p>
          <w:p w14:paraId="41C9E06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botës</w:t>
            </w:r>
          </w:p>
          <w:p w14:paraId="78B3881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A78DA09" w14:textId="2D3B3C69"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Flet</w:t>
            </w:r>
            <w:r w:rsidR="00A75581" w:rsidRPr="00B672AF">
              <w:rPr>
                <w:rFonts w:ascii="Times New Roman" w:hAnsi="Times New Roman"/>
                <w:color w:val="000000"/>
                <w:sz w:val="22"/>
                <w:szCs w:val="22"/>
              </w:rPr>
              <w:t>ë</w:t>
            </w:r>
            <w:r w:rsidRPr="00B672AF">
              <w:rPr>
                <w:rFonts w:ascii="Times New Roman" w:hAnsi="Times New Roman"/>
                <w:color w:val="000000"/>
                <w:sz w:val="22"/>
                <w:szCs w:val="22"/>
              </w:rPr>
              <w:t xml:space="preserve"> pun</w:t>
            </w:r>
            <w:r w:rsidR="00A75581">
              <w:rPr>
                <w:rFonts w:ascii="Times New Roman" w:hAnsi="Times New Roman"/>
                <w:color w:val="000000"/>
                <w:sz w:val="22"/>
                <w:szCs w:val="22"/>
              </w:rPr>
              <w:t>e</w:t>
            </w:r>
          </w:p>
        </w:tc>
      </w:tr>
      <w:tr w:rsidR="00EB4A20" w:rsidRPr="00B672AF" w14:paraId="26584909"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FD7D4EB" w14:textId="1E3D3B1C"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6</w:t>
            </w:r>
          </w:p>
        </w:tc>
        <w:tc>
          <w:tcPr>
            <w:tcW w:w="1610" w:type="dxa"/>
            <w:vMerge/>
            <w:tcBorders>
              <w:left w:val="single" w:sz="4" w:space="0" w:color="000000"/>
              <w:right w:val="single" w:sz="4" w:space="0" w:color="000000"/>
            </w:tcBorders>
          </w:tcPr>
          <w:p w14:paraId="061006FA"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E862D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Tjetërsimi dhe ndikimi i tij në sipërfaqen e Tokës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257B0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Ju keni parë shkëmbinj me kompaktësi të prishur (të thërrmuar), pikërisht këta quhen shkëmbinj të tjetërsuar. Përpiquni të jepni arsyet e asaj që ka ndodhur.</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EE4F2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 diskutim,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5E81A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2EA1A34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01995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7A652B9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botës</w:t>
            </w:r>
          </w:p>
          <w:p w14:paraId="164669D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Shqipërisë</w:t>
            </w:r>
          </w:p>
        </w:tc>
      </w:tr>
      <w:tr w:rsidR="00EB4A20" w:rsidRPr="00B672AF" w14:paraId="695C9D77" w14:textId="77777777" w:rsidTr="00FA3494">
        <w:trPr>
          <w:trHeight w:val="1458"/>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3F69A84" w14:textId="35642A84"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7</w:t>
            </w:r>
          </w:p>
        </w:tc>
        <w:tc>
          <w:tcPr>
            <w:tcW w:w="1610" w:type="dxa"/>
            <w:vMerge/>
            <w:tcBorders>
              <w:left w:val="single" w:sz="4" w:space="0" w:color="000000"/>
              <w:right w:val="single" w:sz="4" w:space="0" w:color="000000"/>
            </w:tcBorders>
          </w:tcPr>
          <w:p w14:paraId="46926EED"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B6640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Dherat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28F40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Dherat janë të pranishëm kudo ku shikoni bimësi natyrale ose të kultivuar. A mundeni të thoni ndonjë karakteristikë të tyre?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2792E1" w14:textId="5EBFDD1F"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Stuhi mendimesh, lexim i drejtuar, punë me hartën,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3A9AC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204FAFD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1A6B4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 Harta fizike e botës</w:t>
            </w:r>
          </w:p>
          <w:p w14:paraId="0C92734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fizike e Shqipërisë</w:t>
            </w:r>
          </w:p>
        </w:tc>
      </w:tr>
      <w:tr w:rsidR="00EB4A20" w:rsidRPr="00B672AF" w14:paraId="0FE07CDA" w14:textId="77777777" w:rsidTr="00A75581">
        <w:trPr>
          <w:trHeight w:val="1395"/>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111CD0D" w14:textId="7AA575FD"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8</w:t>
            </w:r>
          </w:p>
        </w:tc>
        <w:tc>
          <w:tcPr>
            <w:tcW w:w="1610" w:type="dxa"/>
            <w:vMerge/>
            <w:tcBorders>
              <w:left w:val="single" w:sz="4" w:space="0" w:color="000000"/>
              <w:right w:val="single" w:sz="4" w:space="0" w:color="000000"/>
            </w:tcBorders>
          </w:tcPr>
          <w:p w14:paraId="42F43800"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152E6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Ndikimi i forcës së rëndesës në reliev (Shembjet dhe rrëshqitjet)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A19CB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Shikoni këto foto rrëshqitjesh të ndodhura në Shqipëri. Keni ndonjë ide për shkaqet e tyre. Plotësoni informacionin nga teksti.</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0662B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 lexim,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05C38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642BAD1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9D613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2A85F5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105E61F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Internet </w:t>
            </w:r>
          </w:p>
        </w:tc>
      </w:tr>
      <w:tr w:rsidR="00EB4A20" w:rsidRPr="00B672AF" w14:paraId="12AA9DD7" w14:textId="77777777" w:rsidTr="00A75581">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2226BF2" w14:textId="48992034"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9</w:t>
            </w:r>
          </w:p>
        </w:tc>
        <w:tc>
          <w:tcPr>
            <w:tcW w:w="1610" w:type="dxa"/>
            <w:vMerge w:val="restart"/>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6D93F7F5"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9C520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Veprimtaria tretëse e ujërave sipërfaqësore e nëntokësore (Dukuritë karstike)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05048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Shikoni këto foto të veprimtarisë karstike. Keni ndonjë ide pse ndodh </w:t>
            </w:r>
            <w:proofErr w:type="spellStart"/>
            <w:r w:rsidRPr="00B672AF">
              <w:rPr>
                <w:rFonts w:ascii="Times New Roman" w:hAnsi="Times New Roman"/>
                <w:color w:val="000000"/>
                <w:sz w:val="22"/>
                <w:szCs w:val="22"/>
              </w:rPr>
              <w:t>karsti</w:t>
            </w:r>
            <w:proofErr w:type="spellEnd"/>
            <w:r w:rsidRPr="00B672AF">
              <w:rPr>
                <w:rFonts w:ascii="Times New Roman" w:hAnsi="Times New Roman"/>
                <w:color w:val="000000"/>
                <w:sz w:val="22"/>
                <w:szCs w:val="22"/>
              </w:rPr>
              <w:t>? Plotësoni informacionin nga teksti.</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8CA62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Organizim grafik i informacionit, lexim, punë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CE4B6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3630961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ndërmjet nxënësve, vlerësim i përgjigjeve me </w:t>
            </w:r>
            <w:r w:rsidRPr="00B672AF">
              <w:rPr>
                <w:rFonts w:ascii="Times New Roman" w:hAnsi="Times New Roman"/>
                <w:color w:val="000000"/>
                <w:sz w:val="22"/>
                <w:szCs w:val="22"/>
              </w:rPr>
              <w:lastRenderedPageBreak/>
              <w:t>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FA2BF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 Harta e Shqipërisë</w:t>
            </w:r>
          </w:p>
          <w:p w14:paraId="1874C2F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Mjete didaktike</w:t>
            </w:r>
          </w:p>
          <w:p w14:paraId="52689F0D"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Interneti</w:t>
            </w:r>
          </w:p>
        </w:tc>
      </w:tr>
      <w:tr w:rsidR="00EB4A20" w:rsidRPr="00B672AF" w14:paraId="00A990CE" w14:textId="77777777" w:rsidTr="00A75581">
        <w:trPr>
          <w:trHeight w:val="180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3675F050" w14:textId="12648AA2"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A75581">
              <w:rPr>
                <w:rFonts w:ascii="Times New Roman" w:hAnsi="Times New Roman"/>
                <w:color w:val="000000"/>
                <w:sz w:val="22"/>
                <w:szCs w:val="22"/>
              </w:rPr>
              <w:t>0</w:t>
            </w:r>
          </w:p>
        </w:tc>
        <w:tc>
          <w:tcPr>
            <w:tcW w:w="1610" w:type="dxa"/>
            <w:vMerge/>
            <w:tcBorders>
              <w:top w:val="single" w:sz="8" w:space="0" w:color="000000"/>
              <w:left w:val="single" w:sz="4" w:space="0" w:color="000000"/>
              <w:bottom w:val="single" w:sz="4" w:space="0" w:color="000000"/>
              <w:right w:val="single" w:sz="4" w:space="0" w:color="000000"/>
            </w:tcBorders>
          </w:tcPr>
          <w:p w14:paraId="6590F12C"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81031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Veprimtaria e lumenjve (Relievi lumor)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608EF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Shikoni këto foto të </w:t>
            </w:r>
          </w:p>
          <w:p w14:paraId="6758FB4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roofErr w:type="spellStart"/>
            <w:r w:rsidRPr="00B672AF">
              <w:rPr>
                <w:rFonts w:ascii="Times New Roman" w:hAnsi="Times New Roman"/>
                <w:color w:val="000000"/>
                <w:sz w:val="22"/>
                <w:szCs w:val="22"/>
              </w:rPr>
              <w:t>Kanioneve</w:t>
            </w:r>
            <w:proofErr w:type="spellEnd"/>
            <w:r w:rsidRPr="00B672AF">
              <w:rPr>
                <w:rFonts w:ascii="Times New Roman" w:hAnsi="Times New Roman"/>
                <w:color w:val="000000"/>
                <w:sz w:val="22"/>
                <w:szCs w:val="22"/>
              </w:rPr>
              <w:t xml:space="preserve"> të Osumit. Ato janë të famshme në Shqipëri, për bukurinë e tyre dhe në thelb përfaqësojnë një tip lugine lumore. Mendoni si një luginë mund të marrë formë të tillë?</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DE94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 punë me hartën, punë individuale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DB31F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2919B80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ndërmjet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B523A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7225B25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Foto luginash të mara nga interneti </w:t>
            </w:r>
          </w:p>
          <w:p w14:paraId="2B37399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Shqipërisë</w:t>
            </w:r>
          </w:p>
        </w:tc>
      </w:tr>
      <w:tr w:rsidR="00EB4A20" w:rsidRPr="00B672AF" w14:paraId="70987F93" w14:textId="77777777" w:rsidTr="00A75581">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424E9BC" w14:textId="163FCB23"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A75581">
              <w:rPr>
                <w:rFonts w:ascii="Times New Roman" w:hAnsi="Times New Roman"/>
                <w:color w:val="000000"/>
                <w:sz w:val="22"/>
                <w:szCs w:val="22"/>
              </w:rPr>
              <w:t>1</w:t>
            </w:r>
          </w:p>
        </w:tc>
        <w:tc>
          <w:tcPr>
            <w:tcW w:w="1610" w:type="dxa"/>
            <w:vMerge/>
            <w:tcBorders>
              <w:top w:val="single" w:sz="8" w:space="0" w:color="000000"/>
              <w:left w:val="single" w:sz="4" w:space="0" w:color="000000"/>
              <w:bottom w:val="single" w:sz="4" w:space="0" w:color="000000"/>
              <w:right w:val="single" w:sz="4" w:space="0" w:color="000000"/>
            </w:tcBorders>
          </w:tcPr>
          <w:p w14:paraId="17277BEF"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CA4C5B" w14:textId="4E0A9802"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Veprimtaria </w:t>
            </w:r>
            <w:proofErr w:type="spellStart"/>
            <w:r w:rsidRPr="00B672AF">
              <w:rPr>
                <w:rFonts w:ascii="Times New Roman" w:hAnsi="Times New Roman"/>
                <w:color w:val="000000"/>
                <w:sz w:val="22"/>
                <w:szCs w:val="22"/>
              </w:rPr>
              <w:t>gjeodinamike</w:t>
            </w:r>
            <w:proofErr w:type="spellEnd"/>
            <w:r w:rsidRPr="00B672AF">
              <w:rPr>
                <w:rFonts w:ascii="Times New Roman" w:hAnsi="Times New Roman"/>
                <w:color w:val="000000"/>
                <w:sz w:val="22"/>
                <w:szCs w:val="22"/>
              </w:rPr>
              <w:t xml:space="preserve"> e detit (Relievi bregdetar)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E0396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Kur jeni me pushime në bregdet, ju vini re se valët detare janë shumë “bashkëvepruese” me bregun. A vini re ndonjë pasojë nga kjo veprimtari e valëve?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06D12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Parashikim me terma paraprakë, lexim i shpejtë, diskutim, punë me hartën, unë në 2 grupe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92898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w:t>
            </w:r>
          </w:p>
          <w:p w14:paraId="44B1E68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ndërmjet nxënësve, vlerësim i përgjigjeve me gojë, vlerësim i punës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E528D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2D5BFC7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Foto brigjesh ne Shqipëri, të mara nga interneti </w:t>
            </w:r>
          </w:p>
          <w:p w14:paraId="3CF07A81"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Shqipërisë</w:t>
            </w:r>
          </w:p>
        </w:tc>
      </w:tr>
      <w:tr w:rsidR="00EB4A20" w:rsidRPr="00B672AF" w14:paraId="0186AD63" w14:textId="77777777" w:rsidTr="00A75581">
        <w:trPr>
          <w:trHeight w:val="147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5632D01" w14:textId="232C5770"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A75581">
              <w:rPr>
                <w:rFonts w:ascii="Times New Roman" w:hAnsi="Times New Roman"/>
                <w:color w:val="000000"/>
                <w:sz w:val="22"/>
                <w:szCs w:val="22"/>
              </w:rPr>
              <w:t>2</w:t>
            </w:r>
          </w:p>
        </w:tc>
        <w:tc>
          <w:tcPr>
            <w:tcW w:w="1610" w:type="dxa"/>
            <w:vMerge/>
            <w:tcBorders>
              <w:top w:val="single" w:sz="8" w:space="0" w:color="000000"/>
              <w:left w:val="single" w:sz="4" w:space="0" w:color="000000"/>
              <w:bottom w:val="single" w:sz="4" w:space="0" w:color="000000"/>
              <w:right w:val="single" w:sz="4" w:space="0" w:color="000000"/>
            </w:tcBorders>
          </w:tcPr>
          <w:p w14:paraId="68C249EA"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9A8BF3" w14:textId="07765E1F"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Veprimtaria e akullnajave (Relievi akullnajor)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F79902" w14:textId="1F177B38"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Këto foto tregojnë peizazhe akullnajore në Shqipëri? Si ju duket peizazhi? Reflektoni, në </w:t>
            </w:r>
            <w:r w:rsidR="00CF7182" w:rsidRPr="00B672AF">
              <w:rPr>
                <w:rFonts w:ascii="Times New Roman" w:hAnsi="Times New Roman"/>
                <w:color w:val="000000"/>
                <w:sz w:val="22"/>
                <w:szCs w:val="22"/>
              </w:rPr>
              <w:t>ç ‘mënyrë</w:t>
            </w:r>
            <w:r w:rsidRPr="00B672AF">
              <w:rPr>
                <w:rFonts w:ascii="Times New Roman" w:hAnsi="Times New Roman"/>
                <w:color w:val="000000"/>
                <w:sz w:val="22"/>
                <w:szCs w:val="22"/>
              </w:rPr>
              <w:t xml:space="preserve"> mund të jenë krijuar këto peizazhe?</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B5B04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Lexim i drejtuar, punë me hartën, punë individuale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377A5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w:t>
            </w:r>
            <w:r>
              <w:rPr>
                <w:rFonts w:ascii="Times New Roman" w:hAnsi="Times New Roman"/>
                <w:color w:val="000000"/>
                <w:sz w:val="22"/>
                <w:szCs w:val="22"/>
              </w:rPr>
              <w:t xml:space="preserve"> midis</w:t>
            </w:r>
            <w:r w:rsidRPr="00B672AF">
              <w:rPr>
                <w:rFonts w:ascii="Times New Roman" w:hAnsi="Times New Roman"/>
                <w:color w:val="000000"/>
                <w:sz w:val="22"/>
                <w:szCs w:val="22"/>
              </w:rPr>
              <w:t xml:space="preserve"> nxënësve, vlerësim 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5D357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6AD8281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peizazhesh akullnajore në  Shqipëri</w:t>
            </w:r>
            <w:r>
              <w:rPr>
                <w:rFonts w:ascii="Times New Roman" w:hAnsi="Times New Roman"/>
                <w:color w:val="000000"/>
                <w:sz w:val="22"/>
                <w:szCs w:val="22"/>
              </w:rPr>
              <w:t xml:space="preserve">, </w:t>
            </w:r>
            <w:r w:rsidRPr="00B672AF">
              <w:rPr>
                <w:rFonts w:ascii="Times New Roman" w:hAnsi="Times New Roman"/>
                <w:color w:val="000000"/>
                <w:sz w:val="22"/>
                <w:szCs w:val="22"/>
              </w:rPr>
              <w:t>Harta e Shqipërisë</w:t>
            </w:r>
          </w:p>
        </w:tc>
      </w:tr>
      <w:tr w:rsidR="00EB4A20" w:rsidRPr="00B672AF" w14:paraId="05720C6A" w14:textId="77777777" w:rsidTr="00A75581">
        <w:trPr>
          <w:trHeight w:val="140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6B656E7" w14:textId="196D2A39"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A75581">
              <w:rPr>
                <w:rFonts w:ascii="Times New Roman" w:hAnsi="Times New Roman"/>
                <w:color w:val="000000"/>
                <w:sz w:val="22"/>
                <w:szCs w:val="22"/>
              </w:rPr>
              <w:t>3</w:t>
            </w:r>
          </w:p>
        </w:tc>
        <w:tc>
          <w:tcPr>
            <w:tcW w:w="1610" w:type="dxa"/>
            <w:vMerge/>
            <w:tcBorders>
              <w:top w:val="single" w:sz="8" w:space="0" w:color="000000"/>
              <w:left w:val="single" w:sz="4" w:space="0" w:color="000000"/>
              <w:bottom w:val="single" w:sz="4" w:space="0" w:color="000000"/>
              <w:right w:val="single" w:sz="4" w:space="0" w:color="000000"/>
            </w:tcBorders>
          </w:tcPr>
          <w:p w14:paraId="3C30AEA4"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A89CF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 Veprimtaria e erës (Relievi </w:t>
            </w:r>
            <w:proofErr w:type="spellStart"/>
            <w:r w:rsidRPr="00B672AF">
              <w:rPr>
                <w:rFonts w:ascii="Times New Roman" w:hAnsi="Times New Roman"/>
                <w:color w:val="000000"/>
                <w:sz w:val="22"/>
                <w:szCs w:val="22"/>
              </w:rPr>
              <w:t>eolik</w:t>
            </w:r>
            <w:proofErr w:type="spellEnd"/>
            <w:r w:rsidRPr="00B672AF">
              <w:rPr>
                <w:rFonts w:ascii="Times New Roman" w:hAnsi="Times New Roman"/>
                <w:color w:val="000000"/>
                <w:sz w:val="22"/>
                <w:szCs w:val="22"/>
              </w:rPr>
              <w:t>)</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996CC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Format mahnitëse që shikoni në foto, janë krijuar nga era. Përpiquni të argumentoni se edhe era është një modelues i fuqishëm.</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EE834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lexim i shpejtë, punë individuale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2F201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ndërmjet nxënësve, vlerësim </w:t>
            </w:r>
            <w:r>
              <w:rPr>
                <w:rFonts w:ascii="Times New Roman" w:hAnsi="Times New Roman"/>
                <w:color w:val="000000"/>
                <w:sz w:val="22"/>
                <w:szCs w:val="22"/>
              </w:rPr>
              <w:br/>
            </w:r>
            <w:r w:rsidRPr="00B672AF">
              <w:rPr>
                <w:rFonts w:ascii="Times New Roman" w:hAnsi="Times New Roman"/>
                <w:color w:val="000000"/>
                <w:sz w:val="22"/>
                <w:szCs w:val="22"/>
              </w:rPr>
              <w:t>i përgjigjeve me gojë</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EF28B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65FAA35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Foto formash të relievit </w:t>
            </w:r>
            <w:proofErr w:type="spellStart"/>
            <w:r w:rsidRPr="00B672AF">
              <w:rPr>
                <w:rFonts w:ascii="Times New Roman" w:hAnsi="Times New Roman"/>
                <w:color w:val="000000"/>
                <w:sz w:val="22"/>
                <w:szCs w:val="22"/>
              </w:rPr>
              <w:t>eolik</w:t>
            </w:r>
            <w:proofErr w:type="spellEnd"/>
            <w:r w:rsidRPr="00B672AF">
              <w:rPr>
                <w:rFonts w:ascii="Times New Roman" w:hAnsi="Times New Roman"/>
                <w:color w:val="000000"/>
                <w:sz w:val="22"/>
                <w:szCs w:val="22"/>
              </w:rPr>
              <w:t xml:space="preserve">, </w:t>
            </w:r>
          </w:p>
          <w:p w14:paraId="5B5921C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të marra nga interneti </w:t>
            </w:r>
          </w:p>
        </w:tc>
      </w:tr>
      <w:tr w:rsidR="00EB4A20" w:rsidRPr="00B672AF" w14:paraId="37C1EE85" w14:textId="77777777" w:rsidTr="00A75581">
        <w:trPr>
          <w:trHeight w:val="177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35303AC" w14:textId="012CB4EB"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1</w:t>
            </w:r>
            <w:r w:rsidR="00A75581">
              <w:rPr>
                <w:rFonts w:ascii="Times New Roman" w:hAnsi="Times New Roman"/>
                <w:color w:val="000000"/>
                <w:sz w:val="22"/>
                <w:szCs w:val="22"/>
              </w:rPr>
              <w:t>4</w:t>
            </w:r>
          </w:p>
        </w:tc>
        <w:tc>
          <w:tcPr>
            <w:tcW w:w="1610" w:type="dxa"/>
            <w:vMerge/>
            <w:tcBorders>
              <w:top w:val="single" w:sz="8" w:space="0" w:color="000000"/>
              <w:left w:val="single" w:sz="4" w:space="0" w:color="000000"/>
              <w:right w:val="single" w:sz="4" w:space="0" w:color="000000"/>
            </w:tcBorders>
          </w:tcPr>
          <w:p w14:paraId="22C083B3"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8935E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Veprimtari praktike: Përcaktimi i faktorëve dhe proceseve ekzogjene dhe i formave të relievit të krijuara prej tyre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E6DC6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Nxënësit analizojnë fotografi, harta dhe shembuj nga mjedisi për të përcaktuar faktorët dhe proceset ekzogjene, si veprimi i ujit, erës, akullnajave dhe detit. Ata identifikojnë format e relievit të krijuara prej këtyre proceseve dhe diskutojnë ndikimin e tyre në ndryshimin e sipërfaqes së Tokës.</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A144D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Organizim </w:t>
            </w:r>
            <w:proofErr w:type="spellStart"/>
            <w:r w:rsidRPr="00B672AF">
              <w:rPr>
                <w:rFonts w:ascii="Times New Roman" w:hAnsi="Times New Roman"/>
                <w:color w:val="000000"/>
                <w:sz w:val="22"/>
                <w:szCs w:val="22"/>
              </w:rPr>
              <w:t>tabelar</w:t>
            </w:r>
            <w:proofErr w:type="spellEnd"/>
            <w:r w:rsidRPr="00B672AF">
              <w:rPr>
                <w:rFonts w:ascii="Times New Roman" w:hAnsi="Times New Roman"/>
                <w:color w:val="000000"/>
                <w:sz w:val="22"/>
                <w:szCs w:val="22"/>
              </w:rPr>
              <w:t xml:space="preserve"> i informacionit, diskutim, punë individuale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D9B5A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w:t>
            </w:r>
          </w:p>
          <w:p w14:paraId="571AC80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ndërmjet nxënësve</w:t>
            </w:r>
          </w:p>
          <w:p w14:paraId="3979B75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7AB6C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Bllok shënimesh, lapsa, gomë, teksti “Gjeografia 10” etj.</w:t>
            </w:r>
          </w:p>
        </w:tc>
      </w:tr>
      <w:tr w:rsidR="00EB4A20" w:rsidRPr="00B672AF" w14:paraId="40975420" w14:textId="77777777" w:rsidTr="00A75581">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25E82714" w14:textId="50BEF2F8"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A75581">
              <w:rPr>
                <w:rFonts w:ascii="Times New Roman" w:hAnsi="Times New Roman"/>
                <w:color w:val="000000"/>
                <w:sz w:val="22"/>
                <w:szCs w:val="22"/>
              </w:rPr>
              <w:t>5</w:t>
            </w:r>
          </w:p>
        </w:tc>
        <w:tc>
          <w:tcPr>
            <w:tcW w:w="1610" w:type="dxa"/>
            <w:vMerge w:val="restart"/>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62FFE09"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317BF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Përsëritje: Dinamika e tokës</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6D33E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6E07B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Diskutim, </w:t>
            </w:r>
          </w:p>
          <w:p w14:paraId="4F2A60D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hartë konceptesh, plotësim </w:t>
            </w:r>
            <w:proofErr w:type="spellStart"/>
            <w:r w:rsidRPr="00B672AF">
              <w:rPr>
                <w:rFonts w:ascii="Times New Roman" w:hAnsi="Times New Roman"/>
                <w:color w:val="000000"/>
                <w:sz w:val="22"/>
                <w:szCs w:val="22"/>
              </w:rPr>
              <w:t>kllasteri</w:t>
            </w:r>
            <w:proofErr w:type="spellEnd"/>
            <w:r w:rsidRPr="00B672AF">
              <w:rPr>
                <w:rFonts w:ascii="Times New Roman" w:hAnsi="Times New Roman"/>
                <w:color w:val="000000"/>
                <w:sz w:val="22"/>
                <w:szCs w:val="22"/>
              </w:rPr>
              <w:t>, punë me hartën, vetëkontroll me anë të pyetjeve për përsëritje në tekst,</w:t>
            </w:r>
          </w:p>
          <w:p w14:paraId="27D26A9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punë me gjithë klasën</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4F925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Vetëvlerësim </w:t>
            </w:r>
          </w:p>
          <w:p w14:paraId="5DAF21D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B26BC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31DDAB5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w:t>
            </w:r>
          </w:p>
          <w:p w14:paraId="2003716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Harta e botës</w:t>
            </w:r>
          </w:p>
          <w:p w14:paraId="3F22C18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Informacione multimediale</w:t>
            </w:r>
          </w:p>
          <w:p w14:paraId="33683A7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43BCEF38" w14:textId="77777777" w:rsidTr="00A75581">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08831D41" w14:textId="592DDFE3"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A75581">
              <w:rPr>
                <w:rFonts w:ascii="Times New Roman" w:hAnsi="Times New Roman"/>
                <w:color w:val="000000"/>
                <w:sz w:val="22"/>
                <w:szCs w:val="22"/>
              </w:rPr>
              <w:t>6</w:t>
            </w:r>
          </w:p>
        </w:tc>
        <w:tc>
          <w:tcPr>
            <w:tcW w:w="1610" w:type="dxa"/>
            <w:vMerge/>
            <w:tcBorders>
              <w:top w:val="single" w:sz="8" w:space="0" w:color="000000"/>
              <w:left w:val="single" w:sz="4" w:space="0" w:color="000000"/>
              <w:bottom w:val="single" w:sz="4" w:space="0" w:color="000000"/>
              <w:right w:val="single" w:sz="4" w:space="0" w:color="000000"/>
            </w:tcBorders>
          </w:tcPr>
          <w:p w14:paraId="290600FC"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608A21"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Test/Detyrë përmbledhëse</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FF1E0"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0EE8B4"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Punë individuale</w:t>
            </w:r>
          </w:p>
          <w:p w14:paraId="5E02226C"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EF6BB1"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Vlerësim individual </w:t>
            </w:r>
            <w:r>
              <w:rPr>
                <w:rFonts w:ascii="Times New Roman" w:hAnsi="Times New Roman"/>
                <w:color w:val="000000"/>
                <w:sz w:val="22"/>
                <w:szCs w:val="22"/>
              </w:rPr>
              <w:br/>
            </w:r>
            <w:r w:rsidRPr="00B672AF">
              <w:rPr>
                <w:rFonts w:ascii="Times New Roman" w:hAnsi="Times New Roman"/>
                <w:color w:val="000000"/>
                <w:sz w:val="22"/>
                <w:szCs w:val="22"/>
              </w:rPr>
              <w:t>i përgjigjeve</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0332B5" w14:textId="77777777" w:rsidR="00EB4A20" w:rsidRPr="00B672AF" w:rsidRDefault="00EB4A20" w:rsidP="00FA3494">
            <w:pPr>
              <w:widowControl w:val="0"/>
              <w:autoSpaceDE w:val="0"/>
              <w:autoSpaceDN w:val="0"/>
              <w:adjustRightInd w:val="0"/>
              <w:spacing w:line="288" w:lineRule="auto"/>
              <w:textAlignment w:val="center"/>
              <w:rPr>
                <w:rFonts w:ascii="Times New Roman" w:hAnsi="Times New Roman"/>
                <w:color w:val="000000"/>
                <w:sz w:val="22"/>
                <w:szCs w:val="22"/>
              </w:rPr>
            </w:pPr>
          </w:p>
        </w:tc>
      </w:tr>
      <w:tr w:rsidR="00EB4A20" w:rsidRPr="00B672AF" w14:paraId="6391916F"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42320A4A" w14:textId="32B78AA6"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1</w:t>
            </w:r>
            <w:r w:rsidR="00A75581">
              <w:rPr>
                <w:rFonts w:ascii="Times New Roman" w:hAnsi="Times New Roman"/>
                <w:color w:val="000000"/>
                <w:sz w:val="22"/>
                <w:szCs w:val="22"/>
              </w:rPr>
              <w:t>7</w:t>
            </w:r>
          </w:p>
        </w:tc>
        <w:tc>
          <w:tcPr>
            <w:tcW w:w="1610" w:type="dxa"/>
            <w:vMerge/>
            <w:tcBorders>
              <w:top w:val="single" w:sz="8" w:space="0" w:color="000000"/>
              <w:left w:val="single" w:sz="4" w:space="0" w:color="000000"/>
              <w:bottom w:val="single" w:sz="4" w:space="0" w:color="000000"/>
              <w:right w:val="single" w:sz="4" w:space="0" w:color="000000"/>
            </w:tcBorders>
          </w:tcPr>
          <w:p w14:paraId="14C195A6"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96AFD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Projekt (Ora e tretë)</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E476D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p w14:paraId="13B0D92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86563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prezantim, punë individuale dhe në grup</w:t>
            </w:r>
          </w:p>
          <w:p w14:paraId="76A5B77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7D5C3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i punës në grup</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480CC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Produkte projekti të formave të ndryshme</w:t>
            </w:r>
          </w:p>
          <w:p w14:paraId="791F748D" w14:textId="62DECDDC"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roofErr w:type="spellStart"/>
            <w:r w:rsidRPr="00B672AF">
              <w:rPr>
                <w:rFonts w:ascii="Times New Roman" w:hAnsi="Times New Roman"/>
                <w:color w:val="000000"/>
                <w:sz w:val="22"/>
                <w:szCs w:val="22"/>
              </w:rPr>
              <w:t>Laptop</w:t>
            </w:r>
            <w:proofErr w:type="spellEnd"/>
            <w:r w:rsidRPr="00B672AF">
              <w:rPr>
                <w:rFonts w:ascii="Times New Roman" w:hAnsi="Times New Roman"/>
                <w:color w:val="000000"/>
                <w:sz w:val="22"/>
                <w:szCs w:val="22"/>
              </w:rPr>
              <w:t>,</w:t>
            </w:r>
            <w:r w:rsidR="00CF7182">
              <w:rPr>
                <w:rFonts w:ascii="Times New Roman" w:hAnsi="Times New Roman"/>
                <w:color w:val="000000"/>
                <w:sz w:val="22"/>
                <w:szCs w:val="22"/>
              </w:rPr>
              <w:t xml:space="preserve"> </w:t>
            </w:r>
            <w:r w:rsidRPr="00B672AF">
              <w:rPr>
                <w:rFonts w:ascii="Times New Roman" w:hAnsi="Times New Roman"/>
                <w:color w:val="000000"/>
                <w:sz w:val="22"/>
                <w:szCs w:val="22"/>
              </w:rPr>
              <w:t>projektor,</w:t>
            </w:r>
          </w:p>
          <w:p w14:paraId="46C736E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Fletore pune</w:t>
            </w:r>
          </w:p>
        </w:tc>
      </w:tr>
      <w:tr w:rsidR="00EB4A20" w:rsidRPr="00B672AF" w14:paraId="6D68C271" w14:textId="77777777" w:rsidTr="00FA3494">
        <w:trPr>
          <w:trHeight w:val="60"/>
        </w:trPr>
        <w:tc>
          <w:tcPr>
            <w:tcW w:w="822"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tcPr>
          <w:p w14:paraId="62852989" w14:textId="3BBC4CA3"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18</w:t>
            </w:r>
          </w:p>
        </w:tc>
        <w:tc>
          <w:tcPr>
            <w:tcW w:w="1610"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29976149" w14:textId="77777777" w:rsidR="00EB4A20" w:rsidRPr="00B672AF" w:rsidRDefault="00EB4A20" w:rsidP="00FA3494">
            <w:pPr>
              <w:widowControl w:val="0"/>
              <w:autoSpaceDE w:val="0"/>
              <w:autoSpaceDN w:val="0"/>
              <w:adjustRightInd w:val="0"/>
              <w:jc w:val="center"/>
              <w:textAlignment w:val="center"/>
              <w:rPr>
                <w:rFonts w:ascii="Times New Roman" w:hAnsi="Times New Roman"/>
                <w:b/>
                <w:bCs/>
                <w:color w:val="000000"/>
                <w:sz w:val="22"/>
                <w:szCs w:val="22"/>
              </w:rPr>
            </w:pPr>
            <w:r w:rsidRPr="00B672AF">
              <w:rPr>
                <w:rFonts w:ascii="Times New Roman" w:hAnsi="Times New Roman"/>
                <w:b/>
                <w:bCs/>
                <w:color w:val="000000"/>
                <w:sz w:val="22"/>
                <w:szCs w:val="22"/>
              </w:rPr>
              <w:t xml:space="preserve">Mjedisi dhe ndikimi i veprimtarisë njerëzore  </w:t>
            </w:r>
          </w:p>
          <w:p w14:paraId="2F7BF24E" w14:textId="77777777"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0B6A6F"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Marrëdhënie njeri- mjedis gjeografik. Mbrojtja e tokave nga ndotja dhe shkatërrimi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FF04D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Me konceptet “ mjedis natyror” dhe “mjedis gjeografik”, ju keni punuar gjatë gjithë vitit. A mundeni tani të bëni diferencën mes tyre? Shikoni këto foto të tokave të </w:t>
            </w:r>
            <w:proofErr w:type="spellStart"/>
            <w:r w:rsidRPr="00B672AF">
              <w:rPr>
                <w:rFonts w:ascii="Times New Roman" w:hAnsi="Times New Roman"/>
                <w:color w:val="000000"/>
                <w:sz w:val="22"/>
                <w:szCs w:val="22"/>
              </w:rPr>
              <w:t>eroduara</w:t>
            </w:r>
            <w:proofErr w:type="spellEnd"/>
            <w:r w:rsidRPr="00B672AF">
              <w:rPr>
                <w:rFonts w:ascii="Times New Roman" w:hAnsi="Times New Roman"/>
                <w:color w:val="000000"/>
                <w:sz w:val="22"/>
                <w:szCs w:val="22"/>
              </w:rPr>
              <w:t xml:space="preserve"> në </w:t>
            </w:r>
            <w:proofErr w:type="spellStart"/>
            <w:r w:rsidRPr="00B672AF">
              <w:rPr>
                <w:rFonts w:ascii="Times New Roman" w:hAnsi="Times New Roman"/>
                <w:color w:val="000000"/>
                <w:sz w:val="22"/>
                <w:szCs w:val="22"/>
              </w:rPr>
              <w:t>shqipëri</w:t>
            </w:r>
            <w:proofErr w:type="spellEnd"/>
            <w:r w:rsidRPr="00B672AF">
              <w:rPr>
                <w:rFonts w:ascii="Times New Roman" w:hAnsi="Times New Roman"/>
                <w:color w:val="000000"/>
                <w:sz w:val="22"/>
                <w:szCs w:val="22"/>
              </w:rPr>
              <w:t xml:space="preserve"> (</w:t>
            </w:r>
            <w:proofErr w:type="spellStart"/>
            <w:r w:rsidRPr="00B672AF">
              <w:rPr>
                <w:rFonts w:ascii="Times New Roman" w:hAnsi="Times New Roman"/>
                <w:color w:val="000000"/>
                <w:sz w:val="22"/>
                <w:szCs w:val="22"/>
              </w:rPr>
              <w:t>psh</w:t>
            </w:r>
            <w:proofErr w:type="spellEnd"/>
            <w:r w:rsidRPr="00B672AF">
              <w:rPr>
                <w:rFonts w:ascii="Times New Roman" w:hAnsi="Times New Roman"/>
                <w:color w:val="000000"/>
                <w:sz w:val="22"/>
                <w:szCs w:val="22"/>
              </w:rPr>
              <w:t xml:space="preserve">. </w:t>
            </w:r>
            <w:r w:rsidRPr="00B672AF">
              <w:rPr>
                <w:rFonts w:ascii="Times New Roman" w:hAnsi="Times New Roman"/>
                <w:color w:val="000000"/>
                <w:sz w:val="22"/>
                <w:szCs w:val="22"/>
              </w:rPr>
              <w:lastRenderedPageBreak/>
              <w:t>kodrat e Kërrabës)</w:t>
            </w:r>
          </w:p>
          <w:p w14:paraId="6B69376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roofErr w:type="spellStart"/>
            <w:r w:rsidRPr="00B672AF">
              <w:rPr>
                <w:rFonts w:ascii="Times New Roman" w:hAnsi="Times New Roman"/>
                <w:color w:val="000000"/>
                <w:sz w:val="22"/>
                <w:szCs w:val="22"/>
              </w:rPr>
              <w:t>Përvec</w:t>
            </w:r>
            <w:proofErr w:type="spellEnd"/>
            <w:r w:rsidRPr="00B672AF">
              <w:rPr>
                <w:rFonts w:ascii="Times New Roman" w:hAnsi="Times New Roman"/>
                <w:color w:val="000000"/>
                <w:sz w:val="22"/>
                <w:szCs w:val="22"/>
              </w:rPr>
              <w:t xml:space="preserve"> erozionit, a mund të ballafaqohen tokat me problem të tjera?</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7FEE3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 xml:space="preserve">Bashkëbisedim, </w:t>
            </w:r>
          </w:p>
          <w:p w14:paraId="4CE1C469"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Prezantim, diskutim, punë individuale ose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38DE9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rPr>
              <w:t>Vlerësim i përgjigjeve me gojë</w:t>
            </w:r>
            <w:r w:rsidRPr="00B672AF">
              <w:rPr>
                <w:rFonts w:ascii="Times New Roman" w:hAnsi="Times New Roman"/>
                <w:color w:val="000000"/>
                <w:sz w:val="22"/>
                <w:szCs w:val="22"/>
              </w:rPr>
              <w:t xml:space="preserve"> Vlerësim individual i </w:t>
            </w:r>
            <w:r w:rsidRPr="00B672AF">
              <w:rPr>
                <w:rFonts w:ascii="Times New Roman" w:hAnsi="Times New Roman"/>
                <w:color w:val="000000"/>
                <w:sz w:val="22"/>
                <w:szCs w:val="22"/>
              </w:rPr>
              <w:lastRenderedPageBreak/>
              <w:t>detyrave të shtëpisë</w:t>
            </w:r>
          </w:p>
          <w:p w14:paraId="7CC016A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31EFA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lastRenderedPageBreak/>
              <w:t>Gjeografia 10</w:t>
            </w:r>
          </w:p>
          <w:p w14:paraId="46C4354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 të mjedisit ku jetojmë, të marra nga interneti</w:t>
            </w:r>
          </w:p>
          <w:p w14:paraId="703CF3FA"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r w:rsidR="00EB4A20" w:rsidRPr="00B672AF" w14:paraId="19A9A8A1" w14:textId="77777777" w:rsidTr="00FA3494">
        <w:trPr>
          <w:trHeight w:val="60"/>
        </w:trPr>
        <w:tc>
          <w:tcPr>
            <w:tcW w:w="822" w:type="dxa"/>
            <w:tcBorders>
              <w:top w:val="single" w:sz="4" w:space="0" w:color="000000"/>
              <w:left w:val="single" w:sz="4" w:space="0" w:color="000000"/>
              <w:bottom w:val="single" w:sz="4" w:space="0" w:color="auto"/>
              <w:right w:val="single" w:sz="4" w:space="0" w:color="000000"/>
            </w:tcBorders>
            <w:shd w:val="clear" w:color="auto" w:fill="B3B3B3"/>
            <w:tcMar>
              <w:top w:w="80" w:type="dxa"/>
              <w:left w:w="80" w:type="dxa"/>
              <w:bottom w:w="80" w:type="dxa"/>
              <w:right w:w="80" w:type="dxa"/>
            </w:tcMar>
            <w:vAlign w:val="center"/>
          </w:tcPr>
          <w:p w14:paraId="66F8565E" w14:textId="5910C4F9" w:rsidR="00EB4A20" w:rsidRPr="00B672AF" w:rsidRDefault="00A75581" w:rsidP="00FA3494">
            <w:pPr>
              <w:widowControl w:val="0"/>
              <w:autoSpaceDE w:val="0"/>
              <w:autoSpaceDN w:val="0"/>
              <w:adjustRightInd w:val="0"/>
              <w:jc w:val="center"/>
              <w:textAlignment w:val="center"/>
              <w:rPr>
                <w:rFonts w:ascii="Times New Roman" w:hAnsi="Times New Roman"/>
                <w:color w:val="000000"/>
                <w:sz w:val="22"/>
                <w:szCs w:val="22"/>
              </w:rPr>
            </w:pPr>
            <w:r>
              <w:rPr>
                <w:rFonts w:ascii="Times New Roman" w:hAnsi="Times New Roman"/>
                <w:color w:val="000000"/>
                <w:sz w:val="22"/>
                <w:szCs w:val="22"/>
              </w:rPr>
              <w:t>19</w:t>
            </w:r>
          </w:p>
        </w:tc>
        <w:tc>
          <w:tcPr>
            <w:tcW w:w="1610" w:type="dxa"/>
            <w:vMerge/>
            <w:tcBorders>
              <w:left w:val="single" w:sz="4" w:space="0" w:color="000000"/>
              <w:right w:val="single" w:sz="4" w:space="0" w:color="000000"/>
            </w:tcBorders>
          </w:tcPr>
          <w:p w14:paraId="601654F3"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53C5D155"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Ndotja e atmosferës dhe masat për mbrojtjen e saj </w:t>
            </w:r>
          </w:p>
        </w:tc>
        <w:tc>
          <w:tcPr>
            <w:tcW w:w="3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FC88A9" w14:textId="29B4420C"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Mjedisi i ndotur, sidomos ajri, është një problem shqetësues për secilin nga ne, me problematikën e të cilit ndeshemi </w:t>
            </w:r>
            <w:r w:rsidR="009567B8" w:rsidRPr="00B672AF">
              <w:rPr>
                <w:rFonts w:ascii="Times New Roman" w:hAnsi="Times New Roman"/>
                <w:color w:val="000000"/>
                <w:sz w:val="22"/>
                <w:szCs w:val="22"/>
              </w:rPr>
              <w:t>çdo</w:t>
            </w:r>
            <w:r w:rsidRPr="00B672AF">
              <w:rPr>
                <w:rFonts w:ascii="Times New Roman" w:hAnsi="Times New Roman"/>
                <w:color w:val="000000"/>
                <w:sz w:val="22"/>
                <w:szCs w:val="22"/>
              </w:rPr>
              <w:t xml:space="preserve"> ditë. Pse në Shqipëri, në zona të caktuara, ajri ka ndotje kaq të madhe? Po në zonën ku ju banoni a është e njëjta situatë? Si mund të zgjidhet ajo? </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13B2F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Prezantim, </w:t>
            </w:r>
          </w:p>
          <w:p w14:paraId="6BC61D2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punë individuale ose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583B9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Vetëvlerësim </w:t>
            </w:r>
          </w:p>
          <w:p w14:paraId="15F271D0"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04F24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05CEA29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Foto të ndryshme, të marra nga internet</w:t>
            </w:r>
          </w:p>
          <w:p w14:paraId="633F97A6"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Informacione e video që prezantohen</w:t>
            </w:r>
          </w:p>
        </w:tc>
      </w:tr>
      <w:tr w:rsidR="00EB4A20" w:rsidRPr="00B672AF" w14:paraId="7F50968B" w14:textId="77777777" w:rsidTr="00FA3494">
        <w:trPr>
          <w:trHeight w:val="60"/>
        </w:trPr>
        <w:tc>
          <w:tcPr>
            <w:tcW w:w="822" w:type="dxa"/>
            <w:tcBorders>
              <w:top w:val="single" w:sz="4" w:space="0" w:color="auto"/>
              <w:left w:val="single" w:sz="4" w:space="0" w:color="auto"/>
              <w:bottom w:val="single" w:sz="4" w:space="0" w:color="auto"/>
              <w:right w:val="single" w:sz="4" w:space="0" w:color="000000"/>
            </w:tcBorders>
            <w:shd w:val="clear" w:color="auto" w:fill="B3B3B3"/>
            <w:tcMar>
              <w:top w:w="80" w:type="dxa"/>
              <w:left w:w="80" w:type="dxa"/>
              <w:bottom w:w="80" w:type="dxa"/>
              <w:right w:w="80" w:type="dxa"/>
            </w:tcMar>
            <w:vAlign w:val="center"/>
          </w:tcPr>
          <w:p w14:paraId="1CB6DC7E" w14:textId="7C903711" w:rsidR="00EB4A20" w:rsidRPr="00B672AF" w:rsidRDefault="00EB4A20" w:rsidP="00FA3494">
            <w:pPr>
              <w:widowControl w:val="0"/>
              <w:autoSpaceDE w:val="0"/>
              <w:autoSpaceDN w:val="0"/>
              <w:adjustRightInd w:val="0"/>
              <w:jc w:val="center"/>
              <w:textAlignment w:val="center"/>
              <w:rPr>
                <w:rFonts w:ascii="Times New Roman" w:hAnsi="Times New Roman"/>
                <w:color w:val="000000"/>
                <w:sz w:val="22"/>
                <w:szCs w:val="22"/>
              </w:rPr>
            </w:pPr>
            <w:r w:rsidRPr="00B672AF">
              <w:rPr>
                <w:rFonts w:ascii="Times New Roman" w:hAnsi="Times New Roman"/>
                <w:color w:val="000000"/>
                <w:sz w:val="22"/>
                <w:szCs w:val="22"/>
              </w:rPr>
              <w:t>2</w:t>
            </w:r>
            <w:r w:rsidR="00A75581">
              <w:rPr>
                <w:rFonts w:ascii="Times New Roman" w:hAnsi="Times New Roman"/>
                <w:color w:val="000000"/>
                <w:sz w:val="22"/>
                <w:szCs w:val="22"/>
              </w:rPr>
              <w:t>0</w:t>
            </w:r>
          </w:p>
        </w:tc>
        <w:tc>
          <w:tcPr>
            <w:tcW w:w="1610" w:type="dxa"/>
            <w:vMerge/>
            <w:tcBorders>
              <w:left w:val="single" w:sz="4" w:space="0" w:color="000000"/>
              <w:bottom w:val="single" w:sz="4" w:space="0" w:color="auto"/>
              <w:right w:val="single" w:sz="4" w:space="0" w:color="000000"/>
            </w:tcBorders>
            <w:tcMar>
              <w:top w:w="80" w:type="dxa"/>
              <w:left w:w="80" w:type="dxa"/>
              <w:bottom w:w="80" w:type="dxa"/>
              <w:right w:w="80" w:type="dxa"/>
            </w:tcMar>
            <w:vAlign w:val="center"/>
          </w:tcPr>
          <w:p w14:paraId="2E358380" w14:textId="77777777" w:rsidR="00EB4A20" w:rsidRPr="00B672AF" w:rsidRDefault="00EB4A20" w:rsidP="00FA3494">
            <w:pPr>
              <w:widowControl w:val="0"/>
              <w:autoSpaceDE w:val="0"/>
              <w:autoSpaceDN w:val="0"/>
              <w:adjustRightInd w:val="0"/>
              <w:rPr>
                <w:rFonts w:ascii="Times New Roman" w:hAnsi="Times New Roman"/>
                <w:color w:val="000000"/>
                <w:sz w:val="22"/>
                <w:szCs w:val="22"/>
              </w:rPr>
            </w:pPr>
          </w:p>
        </w:tc>
        <w:tc>
          <w:tcPr>
            <w:tcW w:w="2254" w:type="dxa"/>
            <w:tcBorders>
              <w:top w:val="single" w:sz="4" w:space="0" w:color="auto"/>
              <w:left w:val="single" w:sz="4" w:space="0" w:color="000000"/>
              <w:bottom w:val="single" w:sz="4" w:space="0" w:color="auto"/>
              <w:right w:val="single" w:sz="4" w:space="0" w:color="auto"/>
            </w:tcBorders>
            <w:tcMar>
              <w:top w:w="80" w:type="dxa"/>
              <w:left w:w="80" w:type="dxa"/>
              <w:bottom w:w="80" w:type="dxa"/>
              <w:right w:w="80" w:type="dxa"/>
            </w:tcMar>
            <w:vAlign w:val="center"/>
          </w:tcPr>
          <w:p w14:paraId="5602820B"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Mbrojtja e ujërave nga ndotja </w:t>
            </w:r>
          </w:p>
        </w:tc>
        <w:tc>
          <w:tcPr>
            <w:tcW w:w="3799"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vAlign w:val="center"/>
          </w:tcPr>
          <w:p w14:paraId="3943B0D8"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A ka një element </w:t>
            </w:r>
            <w:proofErr w:type="spellStart"/>
            <w:r w:rsidRPr="00B672AF">
              <w:rPr>
                <w:rFonts w:ascii="Times New Roman" w:hAnsi="Times New Roman"/>
                <w:color w:val="000000"/>
                <w:sz w:val="22"/>
                <w:szCs w:val="22"/>
              </w:rPr>
              <w:t>hidrografik</w:t>
            </w:r>
            <w:proofErr w:type="spellEnd"/>
            <w:r w:rsidRPr="00B672AF">
              <w:rPr>
                <w:rFonts w:ascii="Times New Roman" w:hAnsi="Times New Roman"/>
                <w:color w:val="000000"/>
                <w:sz w:val="22"/>
                <w:szCs w:val="22"/>
              </w:rPr>
              <w:t xml:space="preserve"> në zonën ku ju banoni, që ju e konsideroni të ndotur? Cilat janë shkaqet e ndotjes? Si mund të zgjidhet situata.</w:t>
            </w:r>
          </w:p>
        </w:tc>
        <w:tc>
          <w:tcPr>
            <w:tcW w:w="19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E427EE"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Prezantim, </w:t>
            </w:r>
          </w:p>
          <w:p w14:paraId="6FDCD104"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diskutim, punë individuale ose në dyshe</w:t>
            </w:r>
          </w:p>
        </w:tc>
        <w:tc>
          <w:tcPr>
            <w:tcW w:w="1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4B7487"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 xml:space="preserve">Vetëvlerësim </w:t>
            </w:r>
          </w:p>
          <w:p w14:paraId="3AC20C13"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Vlerësim individual, vlerësim ndërmjet nxënësve</w:t>
            </w:r>
          </w:p>
        </w:tc>
        <w:tc>
          <w:tcPr>
            <w:tcW w:w="1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56151C"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Gjeografia 10</w:t>
            </w:r>
          </w:p>
          <w:p w14:paraId="1E74B5B4" w14:textId="2BBE21B8"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r w:rsidRPr="00B672AF">
              <w:rPr>
                <w:rFonts w:ascii="Times New Roman" w:hAnsi="Times New Roman"/>
                <w:color w:val="000000"/>
                <w:sz w:val="22"/>
                <w:szCs w:val="22"/>
              </w:rPr>
              <w:t>Informacione e foto të marra</w:t>
            </w:r>
            <w:r w:rsidR="00A75581">
              <w:rPr>
                <w:rFonts w:ascii="Times New Roman" w:hAnsi="Times New Roman"/>
                <w:color w:val="000000"/>
                <w:sz w:val="22"/>
                <w:szCs w:val="22"/>
              </w:rPr>
              <w:t xml:space="preserve"> </w:t>
            </w:r>
            <w:r w:rsidRPr="00B672AF">
              <w:rPr>
                <w:rFonts w:ascii="Times New Roman" w:hAnsi="Times New Roman"/>
                <w:color w:val="000000"/>
                <w:sz w:val="22"/>
                <w:szCs w:val="22"/>
              </w:rPr>
              <w:t>nga mediat, sidomos internet, vëzhgimet personale etj</w:t>
            </w:r>
            <w:r w:rsidR="00A75581">
              <w:rPr>
                <w:rFonts w:ascii="Times New Roman" w:hAnsi="Times New Roman"/>
                <w:color w:val="000000"/>
                <w:sz w:val="22"/>
                <w:szCs w:val="22"/>
              </w:rPr>
              <w:t>.</w:t>
            </w:r>
          </w:p>
          <w:p w14:paraId="7E6B8EC2" w14:textId="77777777" w:rsidR="00EB4A20" w:rsidRPr="00B672AF" w:rsidRDefault="00EB4A20" w:rsidP="00FA3494">
            <w:pPr>
              <w:widowControl w:val="0"/>
              <w:autoSpaceDE w:val="0"/>
              <w:autoSpaceDN w:val="0"/>
              <w:adjustRightInd w:val="0"/>
              <w:textAlignment w:val="center"/>
              <w:rPr>
                <w:rFonts w:ascii="Times New Roman" w:hAnsi="Times New Roman"/>
                <w:color w:val="000000"/>
                <w:sz w:val="22"/>
                <w:szCs w:val="22"/>
              </w:rPr>
            </w:pPr>
          </w:p>
        </w:tc>
      </w:tr>
    </w:tbl>
    <w:p w14:paraId="51AC4C41" w14:textId="77777777" w:rsidR="00EB4A20" w:rsidRPr="00B672AF" w:rsidRDefault="00EB4A20" w:rsidP="00A75581">
      <w:pPr>
        <w:rPr>
          <w:rFonts w:ascii="Times New Roman" w:hAnsi="Times New Roman"/>
          <w:color w:val="000000"/>
          <w:sz w:val="22"/>
          <w:szCs w:val="22"/>
        </w:rPr>
        <w:sectPr w:rsidR="00EB4A20" w:rsidRPr="00B672AF" w:rsidSect="00A95362">
          <w:pgSz w:w="16840" w:h="11900" w:orient="landscape"/>
          <w:pgMar w:top="1440" w:right="1440" w:bottom="1440" w:left="1440" w:header="708" w:footer="708" w:gutter="0"/>
          <w:cols w:space="708"/>
          <w:docGrid w:linePitch="360"/>
        </w:sectPr>
      </w:pPr>
    </w:p>
    <w:p w14:paraId="59F639E5" w14:textId="77777777" w:rsidR="00090E52" w:rsidRDefault="00090E52"/>
    <w:sectPr w:rsidR="00090E52" w:rsidSect="0012603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B755" w14:textId="77777777" w:rsidR="008254DB" w:rsidRDefault="008254DB" w:rsidP="00EB4A20">
      <w:r>
        <w:separator/>
      </w:r>
    </w:p>
  </w:endnote>
  <w:endnote w:type="continuationSeparator" w:id="0">
    <w:p w14:paraId="7B65CE8E" w14:textId="77777777" w:rsidR="008254DB" w:rsidRDefault="008254DB" w:rsidP="00EB4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GillSansMT">
    <w:altName w:val="Gill Sans MT"/>
    <w:charset w:val="00"/>
    <w:family w:val="auto"/>
    <w:pitch w:val="variable"/>
    <w:sig w:usb0="00000003" w:usb1="00000000" w:usb2="00000000" w:usb3="00000000" w:csb0="00000003"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Neue-UltraLigCond">
    <w:altName w:val="Cambria"/>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ArialRoundedMTBold">
    <w:altName w:val="Arial Rounded MT Bold"/>
    <w:panose1 w:val="00000000000000000000"/>
    <w:charset w:val="4D"/>
    <w:family w:val="auto"/>
    <w:notTrueType/>
    <w:pitch w:val="default"/>
    <w:sig w:usb0="00000003" w:usb1="00000000" w:usb2="00000000" w:usb3="00000000" w:csb0="00000001" w:csb1="00000000"/>
  </w:font>
  <w:font w:name="GillSansMT-Bold">
    <w:altName w:val="Gill Sans MT"/>
    <w:panose1 w:val="00000000000000000000"/>
    <w:charset w:val="4D"/>
    <w:family w:val="auto"/>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Gill Sans">
    <w:altName w:val="Arial"/>
    <w:charset w:val="00"/>
    <w:family w:val="auto"/>
    <w:pitch w:val="variable"/>
    <w:sig w:usb0="800002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7905" w14:textId="77777777" w:rsidR="00EB4A20" w:rsidRDefault="00EB4A20" w:rsidP="00A95362">
    <w:pPr>
      <w:pStyle w:val="Footer"/>
      <w:jc w:val="center"/>
    </w:pPr>
    <w:r>
      <w:fldChar w:fldCharType="begin"/>
    </w:r>
    <w:r>
      <w:instrText xml:space="preserve"> PAGE   \* MERGEFORMAT </w:instrText>
    </w:r>
    <w:r>
      <w:fldChar w:fldCharType="separate"/>
    </w:r>
    <w:r w:rsidR="00192105">
      <w:rPr>
        <w:noProof/>
      </w:rPr>
      <w:t>1</w:t>
    </w:r>
    <w:r>
      <w:rPr>
        <w:noProof/>
      </w:rPr>
      <w:fldChar w:fldCharType="end"/>
    </w:r>
  </w:p>
  <w:p w14:paraId="2A3B62E6" w14:textId="77777777" w:rsidR="00EB4A20" w:rsidRDefault="00EB4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ED00" w14:textId="77777777" w:rsidR="008254DB" w:rsidRDefault="008254DB" w:rsidP="00EB4A20">
      <w:r>
        <w:separator/>
      </w:r>
    </w:p>
  </w:footnote>
  <w:footnote w:type="continuationSeparator" w:id="0">
    <w:p w14:paraId="44EFC1E4" w14:textId="77777777" w:rsidR="008254DB" w:rsidRDefault="008254DB" w:rsidP="00EB4A20">
      <w:r>
        <w:continuationSeparator/>
      </w:r>
    </w:p>
  </w:footnote>
  <w:footnote w:id="1">
    <w:p w14:paraId="1F2B4E78" w14:textId="77777777" w:rsidR="00EB4A20" w:rsidRPr="00CA712E" w:rsidRDefault="00EB4A20" w:rsidP="00EB4A20">
      <w:pPr>
        <w:pStyle w:val="FootnoteText"/>
        <w:jc w:val="both"/>
        <w:rPr>
          <w:rFonts w:ascii="Times New Roman" w:hAnsi="Times New Roman"/>
        </w:rPr>
      </w:pPr>
      <w:r w:rsidRPr="00CA712E">
        <w:rPr>
          <w:rStyle w:val="FootnoteReference"/>
          <w:rFonts w:ascii="Times New Roman" w:hAnsi="Times New Roman"/>
        </w:rPr>
        <w:footnoteRef/>
      </w:r>
      <w:r w:rsidRPr="00CA712E">
        <w:rPr>
          <w:rFonts w:ascii="Times New Roman" w:hAnsi="Times New Roman"/>
        </w:rPr>
        <w:t xml:space="preserve"> </w:t>
      </w:r>
      <w:r w:rsidRPr="00AD5CF5">
        <w:rPr>
          <w:rFonts w:ascii="Times New Roman" w:hAnsi="Times New Roman"/>
          <w:color w:val="000000"/>
        </w:rPr>
        <w:t xml:space="preserve">Programi mësimor i lëndës ka fleksibilitet që mësuesi të ndryshojë me +/- 10% numrin e orëve për secilën </w:t>
      </w:r>
      <w:proofErr w:type="spellStart"/>
      <w:r w:rsidRPr="00AD5CF5">
        <w:rPr>
          <w:rFonts w:ascii="Times New Roman" w:hAnsi="Times New Roman"/>
          <w:color w:val="000000"/>
        </w:rPr>
        <w:t>nëntematikë</w:t>
      </w:r>
      <w:proofErr w:type="spellEnd"/>
      <w:r w:rsidRPr="00AD5CF5">
        <w:rPr>
          <w:rFonts w:ascii="Times New Roman" w:hAnsi="Times New Roman"/>
          <w:color w:val="000000"/>
        </w:rPr>
        <w:t>, pa ndryshuar totalin e orëve mësimore.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46C5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A36D1"/>
    <w:multiLevelType w:val="hybridMultilevel"/>
    <w:tmpl w:val="632859D8"/>
    <w:lvl w:ilvl="0" w:tplc="803863C6">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DC1B8D"/>
    <w:multiLevelType w:val="hybridMultilevel"/>
    <w:tmpl w:val="6D142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C565E3"/>
    <w:multiLevelType w:val="hybridMultilevel"/>
    <w:tmpl w:val="14BCD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503BEE"/>
    <w:multiLevelType w:val="hybridMultilevel"/>
    <w:tmpl w:val="9A926068"/>
    <w:lvl w:ilvl="0" w:tplc="803863C6">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7B308C"/>
    <w:multiLevelType w:val="hybridMultilevel"/>
    <w:tmpl w:val="07269806"/>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6" w15:restartNumberingAfterBreak="0">
    <w:nsid w:val="31F07FC8"/>
    <w:multiLevelType w:val="hybridMultilevel"/>
    <w:tmpl w:val="A29A66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28D6433"/>
    <w:multiLevelType w:val="hybridMultilevel"/>
    <w:tmpl w:val="33280C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3E17B2"/>
    <w:multiLevelType w:val="hybridMultilevel"/>
    <w:tmpl w:val="9AEE4290"/>
    <w:lvl w:ilvl="0" w:tplc="803863C6">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D99227E"/>
    <w:multiLevelType w:val="hybridMultilevel"/>
    <w:tmpl w:val="F46A0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9FD7844"/>
    <w:multiLevelType w:val="hybridMultilevel"/>
    <w:tmpl w:val="50AEB59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E34419E"/>
    <w:multiLevelType w:val="hybridMultilevel"/>
    <w:tmpl w:val="3BCE9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92907FA"/>
    <w:multiLevelType w:val="hybridMultilevel"/>
    <w:tmpl w:val="DD58127E"/>
    <w:lvl w:ilvl="0" w:tplc="B4408C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A7C6840"/>
    <w:multiLevelType w:val="hybridMultilevel"/>
    <w:tmpl w:val="B570F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733A9E"/>
    <w:multiLevelType w:val="hybridMultilevel"/>
    <w:tmpl w:val="4E7C4D8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751275FC"/>
    <w:multiLevelType w:val="hybridMultilevel"/>
    <w:tmpl w:val="09C05A0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84075B2"/>
    <w:multiLevelType w:val="hybridMultilevel"/>
    <w:tmpl w:val="07E641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A9C7B58"/>
    <w:multiLevelType w:val="hybridMultilevel"/>
    <w:tmpl w:val="6C14D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18380792">
    <w:abstractNumId w:val="0"/>
  </w:num>
  <w:num w:numId="2" w16cid:durableId="1410998544">
    <w:abstractNumId w:val="9"/>
  </w:num>
  <w:num w:numId="3" w16cid:durableId="301424317">
    <w:abstractNumId w:val="7"/>
  </w:num>
  <w:num w:numId="4" w16cid:durableId="212472667">
    <w:abstractNumId w:val="17"/>
  </w:num>
  <w:num w:numId="5" w16cid:durableId="1961259091">
    <w:abstractNumId w:val="12"/>
  </w:num>
  <w:num w:numId="6" w16cid:durableId="296960156">
    <w:abstractNumId w:val="6"/>
  </w:num>
  <w:num w:numId="7" w16cid:durableId="212422270">
    <w:abstractNumId w:val="13"/>
  </w:num>
  <w:num w:numId="8" w16cid:durableId="1008406398">
    <w:abstractNumId w:val="14"/>
  </w:num>
  <w:num w:numId="9" w16cid:durableId="1422025660">
    <w:abstractNumId w:val="15"/>
  </w:num>
  <w:num w:numId="10" w16cid:durableId="732433502">
    <w:abstractNumId w:val="3"/>
  </w:num>
  <w:num w:numId="11" w16cid:durableId="1860314510">
    <w:abstractNumId w:val="16"/>
  </w:num>
  <w:num w:numId="12" w16cid:durableId="1448045852">
    <w:abstractNumId w:val="5"/>
  </w:num>
  <w:num w:numId="13" w16cid:durableId="85855703">
    <w:abstractNumId w:val="11"/>
  </w:num>
  <w:num w:numId="14" w16cid:durableId="1943418587">
    <w:abstractNumId w:val="10"/>
  </w:num>
  <w:num w:numId="15" w16cid:durableId="712537118">
    <w:abstractNumId w:val="2"/>
  </w:num>
  <w:num w:numId="16" w16cid:durableId="1277785672">
    <w:abstractNumId w:val="8"/>
  </w:num>
  <w:num w:numId="17" w16cid:durableId="1155683592">
    <w:abstractNumId w:val="1"/>
  </w:num>
  <w:num w:numId="18" w16cid:durableId="1719623703">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A20"/>
    <w:rsid w:val="000253BF"/>
    <w:rsid w:val="00090E52"/>
    <w:rsid w:val="000A1732"/>
    <w:rsid w:val="000C2CD2"/>
    <w:rsid w:val="000F73E8"/>
    <w:rsid w:val="00104E11"/>
    <w:rsid w:val="00126038"/>
    <w:rsid w:val="00192105"/>
    <w:rsid w:val="001A6730"/>
    <w:rsid w:val="001B6BDD"/>
    <w:rsid w:val="002466CF"/>
    <w:rsid w:val="002542B6"/>
    <w:rsid w:val="002D0B33"/>
    <w:rsid w:val="002D28A6"/>
    <w:rsid w:val="003923D4"/>
    <w:rsid w:val="00403B08"/>
    <w:rsid w:val="00410DF2"/>
    <w:rsid w:val="00454A66"/>
    <w:rsid w:val="005470EC"/>
    <w:rsid w:val="0056649A"/>
    <w:rsid w:val="00585D83"/>
    <w:rsid w:val="005B35EC"/>
    <w:rsid w:val="0063488A"/>
    <w:rsid w:val="008254DB"/>
    <w:rsid w:val="00894017"/>
    <w:rsid w:val="008C4F9B"/>
    <w:rsid w:val="009111F7"/>
    <w:rsid w:val="0094017F"/>
    <w:rsid w:val="009567B8"/>
    <w:rsid w:val="0096320E"/>
    <w:rsid w:val="009E3595"/>
    <w:rsid w:val="00A1403F"/>
    <w:rsid w:val="00A75581"/>
    <w:rsid w:val="00A82D18"/>
    <w:rsid w:val="00AA3E0E"/>
    <w:rsid w:val="00AF71E6"/>
    <w:rsid w:val="00B9402B"/>
    <w:rsid w:val="00BA4516"/>
    <w:rsid w:val="00BD3427"/>
    <w:rsid w:val="00BF6B6F"/>
    <w:rsid w:val="00C36DAE"/>
    <w:rsid w:val="00C46397"/>
    <w:rsid w:val="00CF7182"/>
    <w:rsid w:val="00D3525E"/>
    <w:rsid w:val="00E17D74"/>
    <w:rsid w:val="00EB3550"/>
    <w:rsid w:val="00EB4A20"/>
    <w:rsid w:val="00EF42C9"/>
    <w:rsid w:val="00F31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9EF5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0" w:qFormat="1"/>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7"/>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7"/>
    <w:lsdException w:name="Grid Table 5 Dark Accent 3" w:uiPriority="50"/>
    <w:lsdException w:name="Grid Table 6 Colorful Accent 3" w:uiPriority="49"/>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7"/>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49"/>
    <w:lsdException w:name="Grid Table 7 Colorful Accent 6" w:uiPriority="52"/>
    <w:lsdException w:name="List Table 1 Light" w:uiPriority="46"/>
    <w:lsdException w:name="List Table 2" w:uiPriority="47"/>
    <w:lsdException w:name="List Table 3" w:uiPriority="48"/>
    <w:lsdException w:name="List Table 4" w:uiPriority="47"/>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0"/>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0"/>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0"/>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A20"/>
    <w:rPr>
      <w:rFonts w:ascii="Calibri" w:eastAsia="Calibri" w:hAnsi="Calibri" w:cs="Times New Roman"/>
      <w:lang w:val="sq-AL"/>
    </w:rPr>
  </w:style>
  <w:style w:type="paragraph" w:styleId="Heading1">
    <w:name w:val="heading 1"/>
    <w:basedOn w:val="Normal"/>
    <w:next w:val="Normal"/>
    <w:link w:val="Heading1Char"/>
    <w:qFormat/>
    <w:rsid w:val="00EB4A20"/>
    <w:pPr>
      <w:keepNext/>
      <w:outlineLvl w:val="0"/>
    </w:pPr>
    <w:rPr>
      <w:rFonts w:ascii="Times New Roman" w:hAnsi="Times New Roman"/>
      <w:b/>
      <w:noProof/>
      <w:color w:val="FF0000"/>
      <w:sz w:val="22"/>
      <w:szCs w:val="22"/>
      <w:lang w:eastAsia="sq-AL"/>
    </w:rPr>
  </w:style>
  <w:style w:type="paragraph" w:styleId="Heading2">
    <w:name w:val="heading 2"/>
    <w:basedOn w:val="Normal"/>
    <w:next w:val="Normal"/>
    <w:link w:val="Heading2Char"/>
    <w:uiPriority w:val="1"/>
    <w:qFormat/>
    <w:rsid w:val="00EB4A2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EB4A20"/>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EB4A20"/>
    <w:pPr>
      <w:keepNext/>
      <w:spacing w:before="240" w:after="60"/>
      <w:outlineLvl w:val="3"/>
    </w:pPr>
    <w:rPr>
      <w:rFonts w:ascii="Aptos" w:eastAsia="Times New Roman" w:hAnsi="Aptos"/>
      <w:b/>
      <w:bCs/>
      <w:sz w:val="28"/>
      <w:szCs w:val="28"/>
    </w:rPr>
  </w:style>
  <w:style w:type="paragraph" w:styleId="Heading6">
    <w:name w:val="heading 6"/>
    <w:basedOn w:val="Normal"/>
    <w:next w:val="Normal"/>
    <w:link w:val="Heading6Char"/>
    <w:uiPriority w:val="9"/>
    <w:qFormat/>
    <w:rsid w:val="00EB4A20"/>
    <w:pPr>
      <w:spacing w:before="240" w:after="60"/>
      <w:outlineLvl w:val="5"/>
    </w:pPr>
    <w:rPr>
      <w:rFonts w:eastAsia="Times New Roman"/>
      <w:b/>
      <w:bCs/>
      <w:sz w:val="22"/>
      <w:szCs w:val="22"/>
    </w:rPr>
  </w:style>
  <w:style w:type="paragraph" w:styleId="Heading8">
    <w:name w:val="heading 8"/>
    <w:basedOn w:val="Normal"/>
    <w:next w:val="Normal"/>
    <w:link w:val="Heading8Char"/>
    <w:uiPriority w:val="9"/>
    <w:qFormat/>
    <w:rsid w:val="00EB4A20"/>
    <w:pPr>
      <w:spacing w:before="240" w:after="60"/>
      <w:outlineLvl w:val="7"/>
    </w:pPr>
    <w:rPr>
      <w:rFonts w:eastAsia="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A20"/>
    <w:rPr>
      <w:rFonts w:ascii="Times New Roman" w:eastAsia="Calibri" w:hAnsi="Times New Roman" w:cs="Times New Roman"/>
      <w:b/>
      <w:noProof/>
      <w:color w:val="FF0000"/>
      <w:sz w:val="22"/>
      <w:szCs w:val="22"/>
      <w:lang w:val="sq-AL" w:eastAsia="sq-AL"/>
    </w:rPr>
  </w:style>
  <w:style w:type="character" w:customStyle="1" w:styleId="Heading2Char">
    <w:name w:val="Heading 2 Char"/>
    <w:basedOn w:val="DefaultParagraphFont"/>
    <w:link w:val="Heading2"/>
    <w:uiPriority w:val="1"/>
    <w:rsid w:val="00EB4A20"/>
    <w:rPr>
      <w:rFonts w:ascii="Cambria" w:eastAsia="Times New Roman" w:hAnsi="Cambria" w:cs="Times New Roman"/>
      <w:b/>
      <w:bCs/>
      <w:i/>
      <w:iCs/>
      <w:sz w:val="28"/>
      <w:szCs w:val="28"/>
      <w:lang w:val="sq-AL"/>
    </w:rPr>
  </w:style>
  <w:style w:type="character" w:customStyle="1" w:styleId="Heading3Char">
    <w:name w:val="Heading 3 Char"/>
    <w:basedOn w:val="DefaultParagraphFont"/>
    <w:link w:val="Heading3"/>
    <w:rsid w:val="00EB4A20"/>
    <w:rPr>
      <w:rFonts w:ascii="Cambria" w:eastAsia="Times New Roman" w:hAnsi="Cambria" w:cs="Times New Roman"/>
      <w:b/>
      <w:bCs/>
      <w:sz w:val="26"/>
      <w:szCs w:val="26"/>
      <w:lang w:val="sq-AL"/>
    </w:rPr>
  </w:style>
  <w:style w:type="character" w:customStyle="1" w:styleId="Heading4Char">
    <w:name w:val="Heading 4 Char"/>
    <w:basedOn w:val="DefaultParagraphFont"/>
    <w:link w:val="Heading4"/>
    <w:uiPriority w:val="9"/>
    <w:rsid w:val="00EB4A20"/>
    <w:rPr>
      <w:rFonts w:ascii="Aptos" w:eastAsia="Times New Roman" w:hAnsi="Aptos" w:cs="Times New Roman"/>
      <w:b/>
      <w:bCs/>
      <w:sz w:val="28"/>
      <w:szCs w:val="28"/>
      <w:lang w:val="sq-AL"/>
    </w:rPr>
  </w:style>
  <w:style w:type="character" w:customStyle="1" w:styleId="Heading6Char">
    <w:name w:val="Heading 6 Char"/>
    <w:basedOn w:val="DefaultParagraphFont"/>
    <w:link w:val="Heading6"/>
    <w:uiPriority w:val="9"/>
    <w:rsid w:val="00EB4A20"/>
    <w:rPr>
      <w:rFonts w:ascii="Calibri" w:eastAsia="Times New Roman" w:hAnsi="Calibri" w:cs="Times New Roman"/>
      <w:b/>
      <w:bCs/>
      <w:sz w:val="22"/>
      <w:szCs w:val="22"/>
      <w:lang w:val="sq-AL"/>
    </w:rPr>
  </w:style>
  <w:style w:type="character" w:customStyle="1" w:styleId="Heading8Char">
    <w:name w:val="Heading 8 Char"/>
    <w:basedOn w:val="DefaultParagraphFont"/>
    <w:link w:val="Heading8"/>
    <w:uiPriority w:val="9"/>
    <w:rsid w:val="00EB4A20"/>
    <w:rPr>
      <w:rFonts w:ascii="Calibri" w:eastAsia="Times New Roman" w:hAnsi="Calibri" w:cs="Times New Roman"/>
      <w:i/>
      <w:iCs/>
      <w:lang w:val="sq-AL"/>
    </w:rPr>
  </w:style>
  <w:style w:type="paragraph" w:customStyle="1" w:styleId="TEKSTI">
    <w:name w:val="TEKSTI"/>
    <w:basedOn w:val="Normal"/>
    <w:next w:val="Normal"/>
    <w:uiPriority w:val="99"/>
    <w:rsid w:val="00EB4A20"/>
    <w:pPr>
      <w:widowControl w:val="0"/>
      <w:autoSpaceDE w:val="0"/>
      <w:autoSpaceDN w:val="0"/>
      <w:adjustRightInd w:val="0"/>
      <w:spacing w:line="288" w:lineRule="auto"/>
      <w:jc w:val="both"/>
      <w:textAlignment w:val="center"/>
    </w:pPr>
    <w:rPr>
      <w:rFonts w:ascii="GillSansMT" w:hAnsi="GillSansMT" w:cs="GillSansMT"/>
      <w:color w:val="000000"/>
      <w:sz w:val="22"/>
      <w:szCs w:val="22"/>
    </w:rPr>
  </w:style>
  <w:style w:type="paragraph" w:customStyle="1" w:styleId="NoParagraphStyle">
    <w:name w:val="[No Paragraph Style]"/>
    <w:rsid w:val="00EB4A20"/>
    <w:pPr>
      <w:widowControl w:val="0"/>
      <w:autoSpaceDE w:val="0"/>
      <w:autoSpaceDN w:val="0"/>
      <w:adjustRightInd w:val="0"/>
      <w:spacing w:line="288" w:lineRule="auto"/>
      <w:textAlignment w:val="center"/>
    </w:pPr>
    <w:rPr>
      <w:rFonts w:ascii="MinionPro-Regular" w:eastAsia="Calibri" w:hAnsi="MinionPro-Regular" w:cs="MinionPro-Regular"/>
      <w:color w:val="000000"/>
      <w:lang w:val="en-GB"/>
    </w:rPr>
  </w:style>
  <w:style w:type="paragraph" w:customStyle="1" w:styleId="BasicParagraph">
    <w:name w:val="[Basic Paragraph]"/>
    <w:basedOn w:val="NoParagraphStyle"/>
    <w:uiPriority w:val="99"/>
    <w:rsid w:val="00EB4A20"/>
  </w:style>
  <w:style w:type="paragraph" w:customStyle="1" w:styleId="Tekstibullets">
    <w:name w:val="Teksti bullets"/>
    <w:basedOn w:val="NoParagraphStyle"/>
    <w:next w:val="NoParagraphStyle"/>
    <w:uiPriority w:val="99"/>
    <w:rsid w:val="00EB4A20"/>
    <w:pPr>
      <w:ind w:left="283" w:hanging="283"/>
      <w:jc w:val="both"/>
    </w:pPr>
    <w:rPr>
      <w:rFonts w:ascii="GillSansMT" w:hAnsi="GillSansMT" w:cs="GillSansMT"/>
      <w:sz w:val="22"/>
      <w:szCs w:val="22"/>
      <w:lang w:val="en-US"/>
    </w:rPr>
  </w:style>
  <w:style w:type="paragraph" w:styleId="Header">
    <w:name w:val="header"/>
    <w:basedOn w:val="Normal"/>
    <w:link w:val="HeaderChar"/>
    <w:unhideWhenUsed/>
    <w:rsid w:val="00EB4A20"/>
    <w:pPr>
      <w:tabs>
        <w:tab w:val="center" w:pos="4680"/>
        <w:tab w:val="right" w:pos="9360"/>
      </w:tabs>
    </w:pPr>
  </w:style>
  <w:style w:type="character" w:customStyle="1" w:styleId="HeaderChar">
    <w:name w:val="Header Char"/>
    <w:basedOn w:val="DefaultParagraphFont"/>
    <w:link w:val="Header"/>
    <w:rsid w:val="00EB4A20"/>
    <w:rPr>
      <w:rFonts w:ascii="Calibri" w:eastAsia="Calibri" w:hAnsi="Calibri" w:cs="Times New Roman"/>
      <w:lang w:val="sq-AL"/>
    </w:rPr>
  </w:style>
  <w:style w:type="paragraph" w:styleId="Footer">
    <w:name w:val="footer"/>
    <w:basedOn w:val="Normal"/>
    <w:link w:val="FooterChar"/>
    <w:uiPriority w:val="99"/>
    <w:unhideWhenUsed/>
    <w:rsid w:val="00EB4A20"/>
    <w:pPr>
      <w:tabs>
        <w:tab w:val="center" w:pos="4680"/>
        <w:tab w:val="right" w:pos="9360"/>
      </w:tabs>
    </w:pPr>
  </w:style>
  <w:style w:type="character" w:customStyle="1" w:styleId="FooterChar">
    <w:name w:val="Footer Char"/>
    <w:basedOn w:val="DefaultParagraphFont"/>
    <w:link w:val="Footer"/>
    <w:uiPriority w:val="99"/>
    <w:rsid w:val="00EB4A20"/>
    <w:rPr>
      <w:rFonts w:ascii="Calibri" w:eastAsia="Calibri" w:hAnsi="Calibri" w:cs="Times New Roman"/>
      <w:lang w:val="sq-AL"/>
    </w:rPr>
  </w:style>
  <w:style w:type="paragraph" w:styleId="Caption">
    <w:name w:val="caption"/>
    <w:basedOn w:val="Normal"/>
    <w:next w:val="Normal"/>
    <w:qFormat/>
    <w:rsid w:val="00EB4A20"/>
    <w:rPr>
      <w:rFonts w:ascii="Times New Roman" w:eastAsia="Times New Roman" w:hAnsi="Times New Roman"/>
      <w:b/>
      <w:noProof/>
    </w:rPr>
  </w:style>
  <w:style w:type="paragraph" w:styleId="BodyTextIndent">
    <w:name w:val="Body Text Indent"/>
    <w:basedOn w:val="Normal"/>
    <w:link w:val="BodyTextIndentChar"/>
    <w:semiHidden/>
    <w:rsid w:val="00EB4A20"/>
    <w:pPr>
      <w:ind w:firstLine="360"/>
      <w:jc w:val="both"/>
    </w:pPr>
    <w:rPr>
      <w:rFonts w:ascii="Arial" w:eastAsia="Times New Roman" w:hAnsi="Arial" w:cs="Arial"/>
      <w:noProof/>
    </w:rPr>
  </w:style>
  <w:style w:type="character" w:customStyle="1" w:styleId="BodyTextIndentChar">
    <w:name w:val="Body Text Indent Char"/>
    <w:basedOn w:val="DefaultParagraphFont"/>
    <w:link w:val="BodyTextIndent"/>
    <w:semiHidden/>
    <w:rsid w:val="00EB4A20"/>
    <w:rPr>
      <w:rFonts w:ascii="Arial" w:eastAsia="Times New Roman" w:hAnsi="Arial" w:cs="Arial"/>
      <w:noProof/>
      <w:lang w:val="sq-AL"/>
    </w:rPr>
  </w:style>
  <w:style w:type="paragraph" w:styleId="BodyText">
    <w:name w:val="Body Text"/>
    <w:basedOn w:val="Normal"/>
    <w:link w:val="BodyTextChar"/>
    <w:unhideWhenUsed/>
    <w:qFormat/>
    <w:rsid w:val="00EB4A20"/>
    <w:pPr>
      <w:spacing w:after="120"/>
    </w:pPr>
  </w:style>
  <w:style w:type="character" w:customStyle="1" w:styleId="BodyTextChar">
    <w:name w:val="Body Text Char"/>
    <w:basedOn w:val="DefaultParagraphFont"/>
    <w:link w:val="BodyText"/>
    <w:rsid w:val="00EB4A20"/>
    <w:rPr>
      <w:rFonts w:ascii="Calibri" w:eastAsia="Calibri" w:hAnsi="Calibri" w:cs="Times New Roman"/>
      <w:lang w:val="sq-AL"/>
    </w:rPr>
  </w:style>
  <w:style w:type="paragraph" w:styleId="BodyTextIndent2">
    <w:name w:val="Body Text Indent 2"/>
    <w:basedOn w:val="Normal"/>
    <w:link w:val="BodyTextIndent2Char"/>
    <w:uiPriority w:val="99"/>
    <w:unhideWhenUsed/>
    <w:rsid w:val="00EB4A20"/>
    <w:pPr>
      <w:spacing w:after="120" w:line="480" w:lineRule="auto"/>
      <w:ind w:left="360"/>
    </w:pPr>
  </w:style>
  <w:style w:type="character" w:customStyle="1" w:styleId="BodyTextIndent2Char">
    <w:name w:val="Body Text Indent 2 Char"/>
    <w:basedOn w:val="DefaultParagraphFont"/>
    <w:link w:val="BodyTextIndent2"/>
    <w:uiPriority w:val="99"/>
    <w:rsid w:val="00EB4A20"/>
    <w:rPr>
      <w:rFonts w:ascii="Calibri" w:eastAsia="Calibri" w:hAnsi="Calibri" w:cs="Times New Roman"/>
      <w:lang w:val="sq-AL"/>
    </w:rPr>
  </w:style>
  <w:style w:type="paragraph" w:customStyle="1" w:styleId="Default">
    <w:name w:val="Default"/>
    <w:rsid w:val="00EB4A20"/>
    <w:pPr>
      <w:autoSpaceDE w:val="0"/>
      <w:autoSpaceDN w:val="0"/>
      <w:adjustRightInd w:val="0"/>
    </w:pPr>
    <w:rPr>
      <w:rFonts w:ascii="Times New Roman" w:eastAsia="Calibri" w:hAnsi="Times New Roman" w:cs="Times New Roman"/>
      <w:noProof/>
      <w:color w:val="000000"/>
    </w:rPr>
  </w:style>
  <w:style w:type="paragraph" w:customStyle="1" w:styleId="tekstimebullets">
    <w:name w:val="teksti me bullets"/>
    <w:basedOn w:val="TEKSTI"/>
    <w:uiPriority w:val="99"/>
    <w:rsid w:val="00EB4A20"/>
    <w:pPr>
      <w:ind w:left="227" w:hanging="227"/>
    </w:pPr>
    <w:rPr>
      <w:rFonts w:ascii="HelveticaNeue-UltraLigCond" w:hAnsi="HelveticaNeue-UltraLigCond" w:cs="HelveticaNeue-UltraLigCond"/>
      <w:sz w:val="24"/>
      <w:szCs w:val="24"/>
    </w:rPr>
  </w:style>
  <w:style w:type="table" w:styleId="TableGrid">
    <w:name w:val="Table Grid"/>
    <w:basedOn w:val="TableNormal"/>
    <w:uiPriority w:val="59"/>
    <w:rsid w:val="00EB4A20"/>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EB4A20"/>
    <w:rPr>
      <w:rFonts w:ascii="Lucida Grande" w:hAnsi="Lucida Grande" w:cs="Lucida Grande"/>
      <w:sz w:val="18"/>
      <w:szCs w:val="18"/>
    </w:rPr>
  </w:style>
  <w:style w:type="character" w:customStyle="1" w:styleId="BalloonTextChar">
    <w:name w:val="Balloon Text Char"/>
    <w:basedOn w:val="DefaultParagraphFont"/>
    <w:link w:val="BalloonText"/>
    <w:rsid w:val="00EB4A20"/>
    <w:rPr>
      <w:rFonts w:ascii="Lucida Grande" w:eastAsia="Calibri" w:hAnsi="Lucida Grande" w:cs="Lucida Grande"/>
      <w:sz w:val="18"/>
      <w:szCs w:val="18"/>
      <w:lang w:val="sq-AL"/>
    </w:rPr>
  </w:style>
  <w:style w:type="paragraph" w:styleId="ListBullet">
    <w:name w:val="List Bullet"/>
    <w:basedOn w:val="Normal"/>
    <w:uiPriority w:val="99"/>
    <w:unhideWhenUsed/>
    <w:rsid w:val="00EB4A20"/>
    <w:pPr>
      <w:numPr>
        <w:numId w:val="1"/>
      </w:numPr>
      <w:spacing w:after="200" w:line="276" w:lineRule="auto"/>
      <w:contextualSpacing/>
    </w:pPr>
    <w:rPr>
      <w:sz w:val="22"/>
      <w:szCs w:val="22"/>
    </w:rPr>
  </w:style>
  <w:style w:type="character" w:customStyle="1" w:styleId="MediumGrid2Char">
    <w:name w:val="Medium Grid 2 Char"/>
    <w:link w:val="MediumShading1-Accent1"/>
    <w:rsid w:val="00EB4A20"/>
    <w:rPr>
      <w:rFonts w:ascii="Calibri" w:eastAsia="Times New Roman" w:hAnsi="Calibri" w:cs="Times New Roman"/>
    </w:rPr>
  </w:style>
  <w:style w:type="character" w:styleId="Hyperlink">
    <w:name w:val="Hyperlink"/>
    <w:uiPriority w:val="99"/>
    <w:rsid w:val="00EB4A20"/>
    <w:rPr>
      <w:color w:val="0563C1"/>
      <w:u w:val="single"/>
    </w:rPr>
  </w:style>
  <w:style w:type="character" w:customStyle="1" w:styleId="UnresolvedMention1">
    <w:name w:val="Unresolved Mention1"/>
    <w:uiPriority w:val="99"/>
    <w:semiHidden/>
    <w:unhideWhenUsed/>
    <w:rsid w:val="00EB4A20"/>
    <w:rPr>
      <w:color w:val="605E5C"/>
      <w:shd w:val="clear" w:color="auto" w:fill="E1DFDD"/>
    </w:rPr>
  </w:style>
  <w:style w:type="character" w:customStyle="1" w:styleId="MediumGrid2Char1">
    <w:name w:val="Medium Grid 2 Char1"/>
    <w:link w:val="MediumGrid2"/>
    <w:uiPriority w:val="1"/>
    <w:rsid w:val="00EB4A20"/>
    <w:rPr>
      <w:rFonts w:eastAsia="Times New Roman"/>
      <w:sz w:val="22"/>
      <w:szCs w:val="22"/>
    </w:rPr>
  </w:style>
  <w:style w:type="paragraph" w:styleId="FootnoteText">
    <w:name w:val="footnote text"/>
    <w:basedOn w:val="Normal"/>
    <w:link w:val="FootnoteTextChar"/>
    <w:rsid w:val="00EB4A20"/>
    <w:pPr>
      <w:spacing w:after="200" w:line="276" w:lineRule="auto"/>
    </w:pPr>
    <w:rPr>
      <w:sz w:val="20"/>
      <w:szCs w:val="20"/>
    </w:rPr>
  </w:style>
  <w:style w:type="character" w:customStyle="1" w:styleId="FootnoteTextChar">
    <w:name w:val="Footnote Text Char"/>
    <w:basedOn w:val="DefaultParagraphFont"/>
    <w:link w:val="FootnoteText"/>
    <w:rsid w:val="00EB4A20"/>
    <w:rPr>
      <w:rFonts w:ascii="Calibri" w:eastAsia="Calibri" w:hAnsi="Calibri" w:cs="Times New Roman"/>
      <w:sz w:val="20"/>
      <w:szCs w:val="20"/>
      <w:lang w:val="sq-AL"/>
    </w:rPr>
  </w:style>
  <w:style w:type="character" w:styleId="FootnoteReference">
    <w:name w:val="footnote reference"/>
    <w:rsid w:val="00EB4A20"/>
    <w:rPr>
      <w:vertAlign w:val="superscript"/>
    </w:rPr>
  </w:style>
  <w:style w:type="paragraph" w:customStyle="1" w:styleId="Noparagraphstyle0">
    <w:name w:val="[No paragraph style]"/>
    <w:rsid w:val="00EB4A20"/>
    <w:pPr>
      <w:autoSpaceDE w:val="0"/>
      <w:autoSpaceDN w:val="0"/>
      <w:adjustRightInd w:val="0"/>
      <w:spacing w:line="288" w:lineRule="auto"/>
      <w:textAlignment w:val="center"/>
    </w:pPr>
    <w:rPr>
      <w:rFonts w:ascii="Times New Roman" w:eastAsia="MS Mincho" w:hAnsi="Times New Roman" w:cs="Times New Roman"/>
      <w:color w:val="000000"/>
    </w:rPr>
  </w:style>
  <w:style w:type="paragraph" w:customStyle="1" w:styleId="teksti0">
    <w:name w:val="teksti"/>
    <w:basedOn w:val="Noparagraphstyle0"/>
    <w:next w:val="Noparagraphstyle0"/>
    <w:rsid w:val="00EB4A20"/>
    <w:pPr>
      <w:jc w:val="both"/>
    </w:pPr>
    <w:rPr>
      <w:rFonts w:ascii="Gill Sans MT" w:hAnsi="Gill Sans MT" w:cs="Gill Sans MT"/>
      <w:sz w:val="22"/>
      <w:szCs w:val="22"/>
    </w:rPr>
  </w:style>
  <w:style w:type="paragraph" w:customStyle="1" w:styleId="nentitullokk">
    <w:name w:val="nentitull okk"/>
    <w:basedOn w:val="BasicParagraph"/>
    <w:uiPriority w:val="99"/>
    <w:rsid w:val="00EB4A20"/>
    <w:pPr>
      <w:spacing w:line="276" w:lineRule="auto"/>
      <w:ind w:left="360" w:hanging="360"/>
    </w:pPr>
    <w:rPr>
      <w:rFonts w:ascii="ArialRoundedMTBold" w:hAnsi="ArialRoundedMTBold" w:cs="ArialRoundedMTBold"/>
      <w:color w:val="00805F"/>
      <w:w w:val="90"/>
      <w:position w:val="8"/>
      <w:sz w:val="30"/>
      <w:szCs w:val="30"/>
    </w:rPr>
  </w:style>
  <w:style w:type="paragraph" w:styleId="TOC1">
    <w:name w:val="toc 1"/>
    <w:basedOn w:val="Normal"/>
    <w:next w:val="Normal"/>
    <w:autoRedefine/>
    <w:uiPriority w:val="39"/>
    <w:rsid w:val="00EB4A20"/>
    <w:pPr>
      <w:tabs>
        <w:tab w:val="right" w:leader="dot" w:pos="9350"/>
      </w:tabs>
      <w:spacing w:after="200" w:line="276" w:lineRule="auto"/>
    </w:pPr>
    <w:rPr>
      <w:rFonts w:ascii="Times New Roman" w:hAnsi="Times New Roman"/>
      <w:b/>
      <w:bCs/>
      <w:noProof/>
      <w:color w:val="FF0000"/>
      <w:sz w:val="22"/>
      <w:szCs w:val="22"/>
    </w:rPr>
  </w:style>
  <w:style w:type="paragraph" w:styleId="TOC3">
    <w:name w:val="toc 3"/>
    <w:basedOn w:val="Normal"/>
    <w:next w:val="Normal"/>
    <w:autoRedefine/>
    <w:uiPriority w:val="39"/>
    <w:rsid w:val="00EB4A20"/>
    <w:pPr>
      <w:spacing w:after="200" w:line="276" w:lineRule="auto"/>
      <w:ind w:left="440"/>
    </w:pPr>
    <w:rPr>
      <w:sz w:val="22"/>
      <w:szCs w:val="22"/>
    </w:rPr>
  </w:style>
  <w:style w:type="table" w:styleId="MediumShading1-Accent1">
    <w:name w:val="Medium Shading 1 Accent 1"/>
    <w:basedOn w:val="TableNormal"/>
    <w:link w:val="MediumGrid2Char"/>
    <w:qFormat/>
    <w:rsid w:val="00EB4A20"/>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TOC2">
    <w:name w:val="toc 2"/>
    <w:basedOn w:val="Normal"/>
    <w:next w:val="Normal"/>
    <w:autoRedefine/>
    <w:uiPriority w:val="39"/>
    <w:unhideWhenUsed/>
    <w:rsid w:val="00EB4A20"/>
    <w:pPr>
      <w:tabs>
        <w:tab w:val="right" w:leader="dot" w:pos="9350"/>
      </w:tabs>
      <w:ind w:left="240"/>
    </w:pPr>
    <w:rPr>
      <w:rFonts w:ascii="Times New Roman" w:hAnsi="Times New Roman"/>
      <w:noProof/>
      <w:color w:val="000000"/>
    </w:rPr>
  </w:style>
  <w:style w:type="character" w:styleId="Emphasis">
    <w:name w:val="Emphasis"/>
    <w:autoRedefine/>
    <w:qFormat/>
    <w:rsid w:val="00EB4A20"/>
    <w:rPr>
      <w:i/>
      <w:iCs/>
    </w:rPr>
  </w:style>
  <w:style w:type="paragraph" w:styleId="BodyTextIndent3">
    <w:name w:val="Body Text Indent 3"/>
    <w:basedOn w:val="Normal"/>
    <w:link w:val="BodyTextIndent3Char"/>
    <w:unhideWhenUsed/>
    <w:rsid w:val="00EB4A20"/>
    <w:pPr>
      <w:spacing w:after="120" w:line="276" w:lineRule="auto"/>
      <w:ind w:left="360"/>
    </w:pPr>
    <w:rPr>
      <w:rFonts w:ascii="Cambria" w:eastAsia="MS Mincho" w:hAnsi="Cambria"/>
      <w:noProof/>
      <w:sz w:val="16"/>
      <w:szCs w:val="16"/>
    </w:rPr>
  </w:style>
  <w:style w:type="character" w:customStyle="1" w:styleId="BodyTextIndent3Char">
    <w:name w:val="Body Text Indent 3 Char"/>
    <w:basedOn w:val="DefaultParagraphFont"/>
    <w:link w:val="BodyTextIndent3"/>
    <w:rsid w:val="00EB4A20"/>
    <w:rPr>
      <w:rFonts w:ascii="Cambria" w:eastAsia="MS Mincho" w:hAnsi="Cambria" w:cs="Times New Roman"/>
      <w:noProof/>
      <w:sz w:val="16"/>
      <w:szCs w:val="16"/>
      <w:lang w:val="sq-AL"/>
    </w:rPr>
  </w:style>
  <w:style w:type="paragraph" w:customStyle="1" w:styleId="level1">
    <w:name w:val="_level1"/>
    <w:basedOn w:val="Normal"/>
    <w:rsid w:val="00EB4A20"/>
    <w:rPr>
      <w:rFonts w:ascii="Times New Roman" w:eastAsia="Times New Roman" w:hAnsi="Times New Roman"/>
      <w:noProof/>
      <w:szCs w:val="20"/>
    </w:rPr>
  </w:style>
  <w:style w:type="paragraph" w:styleId="Title">
    <w:name w:val="Title"/>
    <w:basedOn w:val="Normal"/>
    <w:link w:val="TitleChar"/>
    <w:qFormat/>
    <w:rsid w:val="00EB4A20"/>
    <w:pPr>
      <w:jc w:val="center"/>
    </w:pPr>
    <w:rPr>
      <w:rFonts w:ascii="Arial" w:eastAsia="Times New Roman" w:hAnsi="Arial" w:cs="Arial"/>
      <w:noProof/>
      <w:sz w:val="52"/>
    </w:rPr>
  </w:style>
  <w:style w:type="character" w:customStyle="1" w:styleId="TitleChar">
    <w:name w:val="Title Char"/>
    <w:basedOn w:val="DefaultParagraphFont"/>
    <w:link w:val="Title"/>
    <w:rsid w:val="00EB4A20"/>
    <w:rPr>
      <w:rFonts w:ascii="Arial" w:eastAsia="Times New Roman" w:hAnsi="Arial" w:cs="Arial"/>
      <w:noProof/>
      <w:sz w:val="52"/>
      <w:lang w:val="sq-AL"/>
    </w:rPr>
  </w:style>
  <w:style w:type="paragraph" w:styleId="BodyText2">
    <w:name w:val="Body Text 2"/>
    <w:basedOn w:val="Normal"/>
    <w:link w:val="BodyText2Char"/>
    <w:uiPriority w:val="99"/>
    <w:unhideWhenUsed/>
    <w:rsid w:val="00EB4A20"/>
    <w:pPr>
      <w:spacing w:after="120" w:line="480" w:lineRule="auto"/>
    </w:pPr>
  </w:style>
  <w:style w:type="character" w:customStyle="1" w:styleId="BodyText2Char">
    <w:name w:val="Body Text 2 Char"/>
    <w:basedOn w:val="DefaultParagraphFont"/>
    <w:link w:val="BodyText2"/>
    <w:uiPriority w:val="99"/>
    <w:rsid w:val="00EB4A20"/>
    <w:rPr>
      <w:rFonts w:ascii="Calibri" w:eastAsia="Calibri" w:hAnsi="Calibri" w:cs="Times New Roman"/>
      <w:lang w:val="sq-AL"/>
    </w:rPr>
  </w:style>
  <w:style w:type="paragraph" w:styleId="BodyText3">
    <w:name w:val="Body Text 3"/>
    <w:basedOn w:val="Normal"/>
    <w:link w:val="BodyText3Char"/>
    <w:semiHidden/>
    <w:unhideWhenUsed/>
    <w:rsid w:val="00EB4A20"/>
    <w:pPr>
      <w:spacing w:after="120" w:line="276" w:lineRule="auto"/>
    </w:pPr>
    <w:rPr>
      <w:rFonts w:ascii="Cambria" w:eastAsia="MS Mincho" w:hAnsi="Cambria"/>
      <w:noProof/>
      <w:sz w:val="16"/>
      <w:szCs w:val="16"/>
    </w:rPr>
  </w:style>
  <w:style w:type="character" w:customStyle="1" w:styleId="BodyText3Char">
    <w:name w:val="Body Text 3 Char"/>
    <w:basedOn w:val="DefaultParagraphFont"/>
    <w:link w:val="BodyText3"/>
    <w:semiHidden/>
    <w:rsid w:val="00EB4A20"/>
    <w:rPr>
      <w:rFonts w:ascii="Cambria" w:eastAsia="MS Mincho" w:hAnsi="Cambria" w:cs="Times New Roman"/>
      <w:noProof/>
      <w:sz w:val="16"/>
      <w:szCs w:val="16"/>
      <w:lang w:val="sq-AL"/>
    </w:rPr>
  </w:style>
  <w:style w:type="paragraph" w:customStyle="1" w:styleId="Mesimet">
    <w:name w:val="Mesimet"/>
    <w:basedOn w:val="NoParagraphStyle"/>
    <w:next w:val="NoParagraphStyle"/>
    <w:uiPriority w:val="99"/>
    <w:rsid w:val="00EB4A20"/>
    <w:pPr>
      <w:spacing w:after="113"/>
      <w:jc w:val="both"/>
    </w:pPr>
    <w:rPr>
      <w:rFonts w:ascii="GillSansMT-Bold" w:eastAsia="Times New Roman" w:hAnsi="GillSansMT-Bold" w:cs="GillSansMT-Bold"/>
      <w:b/>
      <w:bCs/>
      <w:lang w:val="en-US"/>
    </w:rPr>
  </w:style>
  <w:style w:type="character" w:styleId="PageNumber">
    <w:name w:val="page number"/>
    <w:uiPriority w:val="99"/>
    <w:semiHidden/>
    <w:unhideWhenUsed/>
    <w:rsid w:val="00EB4A20"/>
  </w:style>
  <w:style w:type="table" w:customStyle="1" w:styleId="TableGrid1">
    <w:name w:val="Table Grid1"/>
    <w:basedOn w:val="TableNormal"/>
    <w:next w:val="TableGrid"/>
    <w:uiPriority w:val="59"/>
    <w:rsid w:val="00EB4A20"/>
    <w:rPr>
      <w:rFonts w:ascii="Cambria" w:eastAsia="MS Mincho" w:hAnsi="Cambria" w:cs="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7"/>
    <w:rsid w:val="00EB4A20"/>
    <w:rPr>
      <w:rFonts w:ascii="Calibri" w:eastAsia="Calibri" w:hAnsi="Calibri" w:cs="Times New Roman"/>
      <w:sz w:val="20"/>
      <w:szCs w:val="20"/>
      <w:lang w:val="en-GB" w:eastAsia="en-GB"/>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2">
    <w:name w:val="Grid Table 4 Accent 2"/>
    <w:basedOn w:val="TableNormal"/>
    <w:uiPriority w:val="47"/>
    <w:rsid w:val="00EB4A20"/>
    <w:rPr>
      <w:rFonts w:ascii="Calibri" w:eastAsia="Calibri" w:hAnsi="Calibri" w:cs="Times New Roman"/>
      <w:sz w:val="20"/>
      <w:szCs w:val="20"/>
      <w:lang w:val="en-GB" w:eastAsia="en-GB"/>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
    <w:name w:val="List Table 4"/>
    <w:basedOn w:val="TableNormal"/>
    <w:uiPriority w:val="47"/>
    <w:rsid w:val="00EB4A20"/>
    <w:rPr>
      <w:rFonts w:ascii="Calibri" w:eastAsia="Calibri" w:hAnsi="Calibri" w:cs="Times New Roman"/>
      <w:sz w:val="20"/>
      <w:szCs w:val="20"/>
      <w:lang w:val="en-GB" w:eastAsia="en-GB"/>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5">
    <w:name w:val="Grid Table 4 Accent 5"/>
    <w:basedOn w:val="TableNormal"/>
    <w:uiPriority w:val="47"/>
    <w:rsid w:val="00EB4A20"/>
    <w:rPr>
      <w:rFonts w:ascii="Calibri" w:eastAsia="Calibri" w:hAnsi="Calibri" w:cs="Times New Roman"/>
      <w:sz w:val="20"/>
      <w:szCs w:val="20"/>
      <w:lang w:val="en-GB" w:eastAsia="en-GB"/>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7Colorful-Accent3">
    <w:name w:val="List Table 7 Colorful Accent 3"/>
    <w:basedOn w:val="TableNormal"/>
    <w:uiPriority w:val="50"/>
    <w:rsid w:val="00EB4A20"/>
    <w:rPr>
      <w:rFonts w:ascii="Calibri" w:eastAsia="Calibri" w:hAnsi="Calibri" w:cs="Times New Roman"/>
      <w:color w:val="FFFFFF"/>
      <w:sz w:val="20"/>
      <w:szCs w:val="20"/>
      <w:lang w:val="en-GB" w:eastAsia="en-GB"/>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2">
    <w:name w:val="List Table 7 Colorful Accent 2"/>
    <w:basedOn w:val="TableNormal"/>
    <w:uiPriority w:val="50"/>
    <w:rsid w:val="00EB4A20"/>
    <w:rPr>
      <w:rFonts w:ascii="Calibri" w:eastAsia="Calibri" w:hAnsi="Calibri" w:cs="Times New Roman"/>
      <w:color w:val="FFFFFF"/>
      <w:sz w:val="20"/>
      <w:szCs w:val="20"/>
      <w:lang w:val="en-GB" w:eastAsia="en-GB"/>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5">
    <w:name w:val="List Table 7 Colorful Accent 5"/>
    <w:basedOn w:val="TableNormal"/>
    <w:uiPriority w:val="50"/>
    <w:rsid w:val="00EB4A20"/>
    <w:rPr>
      <w:rFonts w:ascii="Calibri" w:eastAsia="Calibri" w:hAnsi="Calibri" w:cs="Times New Roman"/>
      <w:color w:val="FFFFFF"/>
      <w:sz w:val="20"/>
      <w:szCs w:val="20"/>
      <w:lang w:val="en-GB" w:eastAsia="en-GB"/>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lorfulList-Accent1Char">
    <w:name w:val="Colorful List - Accent 1 Char"/>
    <w:aliases w:val="Normal 1 Char,List Paragraph (numbered (a)) Char,List Paragraph 1 Char,Akapit z listą BS Char,Bullets Char,List_Paragraph Char,Multilevel para_II Char,List Paragraph1 Char,Bullet1 Char,Main numbered paragraph Char"/>
    <w:link w:val="ColorfulList-Accent1"/>
    <w:uiPriority w:val="34"/>
    <w:qFormat/>
    <w:rsid w:val="00EB4A20"/>
    <w:rPr>
      <w:sz w:val="22"/>
      <w:szCs w:val="22"/>
    </w:rPr>
  </w:style>
  <w:style w:type="table" w:styleId="GridTable6Colorful-Accent6">
    <w:name w:val="Grid Table 6 Colorful Accent 6"/>
    <w:basedOn w:val="TableNormal"/>
    <w:uiPriority w:val="49"/>
    <w:rsid w:val="00EB4A20"/>
    <w:rPr>
      <w:rFonts w:ascii="Calibri" w:eastAsia="Calibri" w:hAnsi="Calibri" w:cs="Times New Roman"/>
      <w:sz w:val="20"/>
      <w:szCs w:val="20"/>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bulletdashnrm">
    <w:name w:val="bullet dash nrm"/>
    <w:basedOn w:val="Normal"/>
    <w:link w:val="bulletdashnrmChar"/>
    <w:qFormat/>
    <w:rsid w:val="00EB4A20"/>
    <w:pPr>
      <w:widowControl w:val="0"/>
      <w:autoSpaceDE w:val="0"/>
      <w:autoSpaceDN w:val="0"/>
      <w:spacing w:before="100" w:beforeAutospacing="1" w:after="100" w:afterAutospacing="1" w:line="360" w:lineRule="auto"/>
      <w:contextualSpacing/>
      <w:jc w:val="both"/>
    </w:pPr>
    <w:rPr>
      <w:rFonts w:ascii="Times New Roman" w:hAnsi="Times New Roman"/>
    </w:rPr>
  </w:style>
  <w:style w:type="character" w:customStyle="1" w:styleId="bulletdashnrmChar">
    <w:name w:val="bullet dash nrm Char"/>
    <w:link w:val="bulletdashnrm"/>
    <w:rsid w:val="00EB4A20"/>
    <w:rPr>
      <w:rFonts w:ascii="Times New Roman" w:eastAsia="Calibri" w:hAnsi="Times New Roman" w:cs="Times New Roman"/>
      <w:lang w:val="sq-AL"/>
    </w:rPr>
  </w:style>
  <w:style w:type="paragraph" w:customStyle="1" w:styleId="056bldcntrnrm">
    <w:name w:val="0.56 bld cntr nrm"/>
    <w:basedOn w:val="Normal"/>
    <w:link w:val="056bldcntrnrmChar"/>
    <w:qFormat/>
    <w:rsid w:val="00EB4A20"/>
    <w:pPr>
      <w:spacing w:before="120" w:after="120" w:line="360" w:lineRule="auto"/>
      <w:jc w:val="center"/>
    </w:pPr>
    <w:rPr>
      <w:rFonts w:ascii="Times New Roman Bold" w:hAnsi="Times New Roman Bold"/>
      <w:szCs w:val="20"/>
    </w:rPr>
  </w:style>
  <w:style w:type="character" w:customStyle="1" w:styleId="056bldcntrnrmChar">
    <w:name w:val="0.56 bld cntr nrm Char"/>
    <w:link w:val="056bldcntrnrm"/>
    <w:rsid w:val="00EB4A20"/>
    <w:rPr>
      <w:rFonts w:ascii="Times New Roman Bold" w:eastAsia="Calibri" w:hAnsi="Times New Roman Bold" w:cs="Times New Roman"/>
      <w:szCs w:val="20"/>
      <w:lang w:val="sq-AL"/>
    </w:rPr>
  </w:style>
  <w:style w:type="paragraph" w:customStyle="1" w:styleId="22emertimet">
    <w:name w:val="2.2 emertimet"/>
    <w:basedOn w:val="Normal"/>
    <w:link w:val="22emertimetChar"/>
    <w:qFormat/>
    <w:rsid w:val="00EB4A20"/>
    <w:pPr>
      <w:spacing w:before="240" w:line="360" w:lineRule="auto"/>
    </w:pPr>
    <w:rPr>
      <w:rFonts w:ascii="Times New Roman" w:eastAsia="Times New Roman" w:hAnsi="Times New Roman"/>
      <w:b/>
      <w:bCs/>
      <w:i/>
      <w:iCs/>
      <w:noProof/>
      <w:color w:val="002060"/>
      <w:szCs w:val="22"/>
    </w:rPr>
  </w:style>
  <w:style w:type="character" w:customStyle="1" w:styleId="22emertimetChar">
    <w:name w:val="2.2 emertimet Char"/>
    <w:link w:val="22emertimet"/>
    <w:rsid w:val="00EB4A20"/>
    <w:rPr>
      <w:rFonts w:ascii="Times New Roman" w:eastAsia="Times New Roman" w:hAnsi="Times New Roman" w:cs="Times New Roman"/>
      <w:b/>
      <w:bCs/>
      <w:i/>
      <w:iCs/>
      <w:noProof/>
      <w:color w:val="002060"/>
      <w:szCs w:val="22"/>
      <w:lang w:val="sq-AL"/>
    </w:rPr>
  </w:style>
  <w:style w:type="table" w:styleId="GridTable6Colorful-Accent3">
    <w:name w:val="Grid Table 6 Colorful Accent 3"/>
    <w:basedOn w:val="TableNormal"/>
    <w:uiPriority w:val="49"/>
    <w:rsid w:val="00EB4A20"/>
    <w:rPr>
      <w:rFonts w:ascii="Calibri" w:eastAsia="Calibri" w:hAnsi="Calibri" w:cs="Times New Roman"/>
      <w:sz w:val="20"/>
      <w:szCs w:val="20"/>
      <w:lang w:val="en-GB" w:eastAsia="en-GB"/>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MediumGrid2">
    <w:name w:val="Medium Grid 2"/>
    <w:basedOn w:val="TableNormal"/>
    <w:link w:val="MediumGrid2Char1"/>
    <w:uiPriority w:val="1"/>
    <w:semiHidden/>
    <w:unhideWhenUsed/>
    <w:rsid w:val="00EB4A20"/>
    <w:rPr>
      <w:rFonts w:eastAsia="Times New Roman"/>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olorfulList-Accent1">
    <w:name w:val="Colorful List Accent 1"/>
    <w:basedOn w:val="TableNormal"/>
    <w:link w:val="ColorfulList-Accent1Char"/>
    <w:uiPriority w:val="34"/>
    <w:semiHidden/>
    <w:unhideWhenUsed/>
    <w:rsid w:val="00EB4A20"/>
    <w:rPr>
      <w:sz w:val="22"/>
      <w:szCs w:val="22"/>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scap.edu.al/wp-content/uploads/2025/11/Gjeografi-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qgis.org?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36</Pages>
  <Words>10322</Words>
  <Characters>58841</Characters>
  <Application>Microsoft Office Word</Application>
  <DocSecurity>0</DocSecurity>
  <Lines>490</Lines>
  <Paragraphs>138</Paragraphs>
  <ScaleCrop>false</ScaleCrop>
  <Company/>
  <LinksUpToDate>false</LinksUpToDate>
  <CharactersWithSpaces>69025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cp:lastModifiedBy>
  <cp:revision>44</cp:revision>
  <dcterms:created xsi:type="dcterms:W3CDTF">2026-09-02T13:45:00Z</dcterms:created>
  <dcterms:modified xsi:type="dcterms:W3CDTF">2026-09-02T18:15:00Z</dcterms:modified>
</cp:coreProperties>
</file>