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B71A" w14:textId="77777777" w:rsidR="00933491" w:rsidRPr="0024284B" w:rsidRDefault="00933491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>PLANIFIKIMI VJETOR</w:t>
      </w:r>
    </w:p>
    <w:p w14:paraId="3B2F1605" w14:textId="77777777" w:rsidR="00933491" w:rsidRPr="0024284B" w:rsidRDefault="00933491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284B">
        <w:rPr>
          <w:rFonts w:ascii="Times New Roman" w:hAnsi="Times New Roman" w:cs="Times New Roman"/>
          <w:b/>
        </w:rPr>
        <w:t>FUSHA: SHOQ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>RIA DHE MJEDISI</w:t>
      </w:r>
      <w:r w:rsidR="0024284B">
        <w:rPr>
          <w:rFonts w:ascii="Times New Roman" w:hAnsi="Times New Roman" w:cs="Times New Roman"/>
          <w:b/>
        </w:rPr>
        <w:tab/>
      </w:r>
      <w:r w:rsidRPr="0024284B">
        <w:rPr>
          <w:rFonts w:ascii="Times New Roman" w:hAnsi="Times New Roman" w:cs="Times New Roman"/>
          <w:b/>
        </w:rPr>
        <w:t>L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>NDA: HISTORI</w:t>
      </w:r>
      <w:r w:rsidR="00E73910" w:rsidRPr="0024284B">
        <w:rPr>
          <w:rFonts w:ascii="Times New Roman" w:hAnsi="Times New Roman" w:cs="Times New Roman"/>
          <w:b/>
        </w:rPr>
        <w:t>, KLASA V</w:t>
      </w:r>
      <w:r w:rsidR="00A907D0" w:rsidRPr="0024284B">
        <w:rPr>
          <w:rFonts w:ascii="Times New Roman" w:hAnsi="Times New Roman" w:cs="Times New Roman"/>
          <w:b/>
        </w:rPr>
        <w:t>, SHKALLA II</w:t>
      </w:r>
    </w:p>
    <w:p w14:paraId="186C92CA" w14:textId="77777777" w:rsidR="00933491" w:rsidRDefault="00933491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>SHP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>RNDARJA E P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>RMBAJTJES S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 xml:space="preserve"> L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>ND</w:t>
      </w:r>
      <w:r w:rsidR="006979AC" w:rsidRPr="0024284B">
        <w:rPr>
          <w:rFonts w:ascii="Times New Roman" w:hAnsi="Times New Roman" w:cs="Times New Roman"/>
          <w:b/>
        </w:rPr>
        <w:t>Ë</w:t>
      </w:r>
      <w:r w:rsidRPr="0024284B">
        <w:rPr>
          <w:rFonts w:ascii="Times New Roman" w:hAnsi="Times New Roman" w:cs="Times New Roman"/>
          <w:b/>
        </w:rPr>
        <w:t>S</w:t>
      </w:r>
    </w:p>
    <w:p w14:paraId="1848021D" w14:textId="77777777" w:rsidR="0024284B" w:rsidRPr="0024284B" w:rsidRDefault="0024284B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2304"/>
        <w:gridCol w:w="2304"/>
        <w:gridCol w:w="2856"/>
        <w:gridCol w:w="2752"/>
        <w:gridCol w:w="2018"/>
      </w:tblGrid>
      <w:tr w:rsidR="0024284B" w:rsidRPr="0024284B" w14:paraId="249936CF" w14:textId="77777777" w:rsidTr="0024284B">
        <w:trPr>
          <w:trHeight w:val="503"/>
        </w:trPr>
        <w:tc>
          <w:tcPr>
            <w:tcW w:w="2024" w:type="dxa"/>
          </w:tcPr>
          <w:p w14:paraId="1D85C4E4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Tematika</w:t>
            </w:r>
          </w:p>
          <w:p w14:paraId="2FDF14B4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Shkalla 2</w:t>
            </w:r>
          </w:p>
        </w:tc>
        <w:tc>
          <w:tcPr>
            <w:tcW w:w="2304" w:type="dxa"/>
          </w:tcPr>
          <w:p w14:paraId="1C2A07DF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Histori dhe burime</w:t>
            </w:r>
          </w:p>
        </w:tc>
        <w:tc>
          <w:tcPr>
            <w:tcW w:w="2304" w:type="dxa"/>
          </w:tcPr>
          <w:p w14:paraId="137CBE9F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Shoq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rite e para njer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zore</w:t>
            </w:r>
          </w:p>
        </w:tc>
        <w:tc>
          <w:tcPr>
            <w:tcW w:w="2856" w:type="dxa"/>
          </w:tcPr>
          <w:p w14:paraId="33A98D9D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Qytet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rimet antike, themeli i kultur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europiane</w:t>
            </w:r>
            <w:proofErr w:type="gramEnd"/>
          </w:p>
        </w:tc>
        <w:tc>
          <w:tcPr>
            <w:tcW w:w="2752" w:type="dxa"/>
          </w:tcPr>
          <w:p w14:paraId="0AAA8E30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 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rmbledh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018" w:type="dxa"/>
          </w:tcPr>
          <w:p w14:paraId="4C1D8C39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Gjithsej</w:t>
            </w:r>
          </w:p>
        </w:tc>
      </w:tr>
      <w:tr w:rsidR="0024284B" w:rsidRPr="0024284B" w14:paraId="3977DCF6" w14:textId="77777777" w:rsidTr="0024284B">
        <w:trPr>
          <w:trHeight w:val="269"/>
        </w:trPr>
        <w:tc>
          <w:tcPr>
            <w:tcW w:w="2024" w:type="dxa"/>
          </w:tcPr>
          <w:p w14:paraId="24D85D58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Klasa e pest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2304" w:type="dxa"/>
          </w:tcPr>
          <w:p w14:paraId="1B81D103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10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2304" w:type="dxa"/>
          </w:tcPr>
          <w:p w14:paraId="5E3C23F9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11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2856" w:type="dxa"/>
          </w:tcPr>
          <w:p w14:paraId="443CF706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11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2752" w:type="dxa"/>
          </w:tcPr>
          <w:p w14:paraId="71DD8CC6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3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2018" w:type="dxa"/>
          </w:tcPr>
          <w:p w14:paraId="5B6E81D6" w14:textId="77777777" w:rsidR="0084074A" w:rsidRPr="0024284B" w:rsidRDefault="0084074A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35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</w:tr>
    </w:tbl>
    <w:p w14:paraId="4664AAA0" w14:textId="77777777" w:rsidR="00933491" w:rsidRPr="0024284B" w:rsidRDefault="00933491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F28D20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>Rezultatet e të nxënit sipas kompetencave kyce</w:t>
      </w:r>
    </w:p>
    <w:p w14:paraId="5A1CC5A9" w14:textId="77777777" w:rsidR="00E73910" w:rsidRPr="0024284B" w:rsidRDefault="00E73910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e komunikimit dhe të shprehurit</w:t>
      </w:r>
      <w:r w:rsidR="0024284B">
        <w:rPr>
          <w:rFonts w:ascii="Times New Roman" w:hAnsi="Times New Roman" w:cs="Times New Roman"/>
          <w:b/>
          <w:i/>
        </w:rPr>
        <w:t xml:space="preserve">. </w:t>
      </w:r>
      <w:r w:rsidRPr="0024284B">
        <w:rPr>
          <w:rFonts w:ascii="Times New Roman" w:eastAsia="Calibri" w:hAnsi="Times New Roman" w:cs="Times New Roman"/>
        </w:rPr>
        <w:t>Nxënësi:</w:t>
      </w:r>
    </w:p>
    <w:p w14:paraId="1CD7D7B6" w14:textId="77777777" w:rsidR="00E73910" w:rsidRPr="0024284B" w:rsidRDefault="00E73910" w:rsidP="0024284B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 xml:space="preserve">Zhvillon kompetencën e komunikimit për të ndërtuar njohuritë mbi historinë </w:t>
      </w:r>
      <w:r w:rsidR="001A03D6" w:rsidRPr="0024284B">
        <w:rPr>
          <w:rFonts w:ascii="Times New Roman" w:hAnsi="Times New Roman" w:cs="Times New Roman"/>
        </w:rPr>
        <w:t>e burimet ku mb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shtet ajo, 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 llogaritjen e koh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s n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histori, p</w:t>
      </w:r>
      <w:r w:rsidR="00A907D0" w:rsidRPr="0024284B">
        <w:rPr>
          <w:rFonts w:ascii="Times New Roman" w:hAnsi="Times New Roman" w:cs="Times New Roman"/>
        </w:rPr>
        <w:t>ë</w:t>
      </w:r>
      <w:proofErr w:type="gramEnd"/>
      <w:r w:rsidR="001A03D6" w:rsidRPr="0024284B">
        <w:rPr>
          <w:rFonts w:ascii="Times New Roman" w:hAnsi="Times New Roman" w:cs="Times New Roman"/>
        </w:rPr>
        <w:t>r 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rdorimin e hartave historike,</w:t>
      </w:r>
      <w:r w:rsidR="00A907D0" w:rsidRPr="0024284B">
        <w:rPr>
          <w:rFonts w:ascii="Times New Roman" w:hAnsi="Times New Roman" w:cs="Times New Roman"/>
        </w:rPr>
        <w:t xml:space="preserve"> p</w:t>
      </w:r>
      <w:r w:rsidR="004035BE" w:rsidRPr="0024284B">
        <w:rPr>
          <w:rFonts w:ascii="Times New Roman" w:hAnsi="Times New Roman" w:cs="Times New Roman"/>
        </w:rPr>
        <w:t>ë</w:t>
      </w:r>
      <w:r w:rsidR="00A907D0" w:rsidRPr="0024284B">
        <w:rPr>
          <w:rFonts w:ascii="Times New Roman" w:hAnsi="Times New Roman" w:cs="Times New Roman"/>
        </w:rPr>
        <w:t>r periodizimin e historis</w:t>
      </w:r>
      <w:r w:rsidR="004035BE" w:rsidRPr="0024284B">
        <w:rPr>
          <w:rFonts w:ascii="Times New Roman" w:hAnsi="Times New Roman" w:cs="Times New Roman"/>
        </w:rPr>
        <w:t>ë</w:t>
      </w:r>
      <w:r w:rsidR="00A907D0" w:rsidRPr="0024284B">
        <w:rPr>
          <w:rFonts w:ascii="Times New Roman" w:hAnsi="Times New Roman" w:cs="Times New Roman"/>
        </w:rPr>
        <w:t xml:space="preserve"> njer</w:t>
      </w:r>
      <w:r w:rsidR="004035BE" w:rsidRPr="0024284B">
        <w:rPr>
          <w:rFonts w:ascii="Times New Roman" w:hAnsi="Times New Roman" w:cs="Times New Roman"/>
        </w:rPr>
        <w:t>ë</w:t>
      </w:r>
      <w:r w:rsidR="00A907D0" w:rsidRPr="0024284B">
        <w:rPr>
          <w:rFonts w:ascii="Times New Roman" w:hAnsi="Times New Roman" w:cs="Times New Roman"/>
        </w:rPr>
        <w:t>zore,</w:t>
      </w:r>
      <w:r w:rsidR="001A03D6" w:rsidRPr="0024284B">
        <w:rPr>
          <w:rFonts w:ascii="Times New Roman" w:hAnsi="Times New Roman" w:cs="Times New Roman"/>
        </w:rPr>
        <w:t xml:space="preserve"> 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 prehistorine e j</w:t>
      </w:r>
      <w:r w:rsidR="00A907D0" w:rsidRPr="0024284B">
        <w:rPr>
          <w:rFonts w:ascii="Times New Roman" w:hAnsi="Times New Roman" w:cs="Times New Roman"/>
        </w:rPr>
        <w:t>e</w:t>
      </w:r>
      <w:r w:rsidR="001A03D6" w:rsidRPr="0024284B">
        <w:rPr>
          <w:rFonts w:ascii="Times New Roman" w:hAnsi="Times New Roman" w:cs="Times New Roman"/>
        </w:rPr>
        <w:t>t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n njer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zore n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k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t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periudh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, 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 lindjen e qytet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rimeve t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para;</w:t>
      </w:r>
    </w:p>
    <w:p w14:paraId="1F7B2980" w14:textId="77777777" w:rsidR="00E73910" w:rsidRPr="0024284B" w:rsidRDefault="00E73910" w:rsidP="0024284B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Formon elementët e parë të të shprehurit historik, bazuar në të dhëna, në fakte e burime, për të shqyrtuar, analizuar, për të parashtruar pyetje, për të argumentuar, për të diskutuar dhe për të komunikuar informacionin historik nëpërmjet ngjarjeve, koncepteve dhe ideve; </w:t>
      </w:r>
    </w:p>
    <w:p w14:paraId="52F3D8CF" w14:textId="77777777" w:rsidR="00E73910" w:rsidRPr="0024284B" w:rsidRDefault="00E73910" w:rsidP="0024284B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Përdor funksionet gjuhësore të teksteve historike, duke përfshirë fjalorin historik, fjali të ndërtuara saktë për përshkrimin e ngjarjeve, f</w:t>
      </w:r>
      <w:proofErr w:type="gramEnd"/>
      <w:r w:rsidRPr="0024284B">
        <w:rPr>
          <w:rFonts w:ascii="Times New Roman" w:hAnsi="Times New Roman" w:cs="Times New Roman"/>
        </w:rPr>
        <w:t>jali komplekse për shpjegimin e marrëdhënieve shkak-pasojë,</w:t>
      </w:r>
      <w:r w:rsidR="001A03D6" w:rsidRPr="0024284B">
        <w:rPr>
          <w:rFonts w:ascii="Times New Roman" w:hAnsi="Times New Roman" w:cs="Times New Roman"/>
        </w:rPr>
        <w:t xml:space="preserve"> 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rdorimin e gjer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t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emrave, ndajfoljeve, mbiemrave</w:t>
      </w:r>
      <w:r w:rsidRPr="0024284B">
        <w:rPr>
          <w:rFonts w:ascii="Times New Roman" w:hAnsi="Times New Roman" w:cs="Times New Roman"/>
        </w:rPr>
        <w:t xml:space="preserve"> </w:t>
      </w:r>
      <w:r w:rsidR="001A03D6" w:rsidRPr="0024284B">
        <w:rPr>
          <w:rFonts w:ascii="Times New Roman" w:hAnsi="Times New Roman" w:cs="Times New Roman"/>
        </w:rPr>
        <w:t>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 p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>rshkruar njer</w:t>
      </w:r>
      <w:r w:rsidR="00A907D0" w:rsidRPr="0024284B">
        <w:rPr>
          <w:rFonts w:ascii="Times New Roman" w:hAnsi="Times New Roman" w:cs="Times New Roman"/>
        </w:rPr>
        <w:t>ë</w:t>
      </w:r>
      <w:r w:rsidR="001A03D6" w:rsidRPr="0024284B">
        <w:rPr>
          <w:rFonts w:ascii="Times New Roman" w:hAnsi="Times New Roman" w:cs="Times New Roman"/>
        </w:rPr>
        <w:t xml:space="preserve">zit, vendet, ngjarjet </w:t>
      </w:r>
      <w:r w:rsidRPr="0024284B">
        <w:rPr>
          <w:rFonts w:ascii="Times New Roman" w:hAnsi="Times New Roman" w:cs="Times New Roman"/>
        </w:rPr>
        <w:t>dhe për të dalë në përfundime bindëse.</w:t>
      </w:r>
    </w:p>
    <w:p w14:paraId="6FD157B6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4D1ECB24" w14:textId="77777777" w:rsidR="00E73910" w:rsidRPr="0024284B" w:rsidRDefault="00CA7FCE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e të menduarit</w:t>
      </w:r>
      <w:r w:rsidR="0024284B">
        <w:rPr>
          <w:rFonts w:ascii="Times New Roman" w:hAnsi="Times New Roman" w:cs="Times New Roman"/>
          <w:b/>
          <w:i/>
        </w:rPr>
        <w:t xml:space="preserve">. </w:t>
      </w:r>
      <w:r w:rsidR="00E73910" w:rsidRPr="0024284B">
        <w:rPr>
          <w:rFonts w:ascii="Times New Roman" w:eastAsia="Calibri" w:hAnsi="Times New Roman" w:cs="Times New Roman"/>
        </w:rPr>
        <w:t>Nxënësi:</w:t>
      </w:r>
    </w:p>
    <w:p w14:paraId="3163FED1" w14:textId="77777777" w:rsidR="001A03D6" w:rsidRPr="0024284B" w:rsidRDefault="001A03D6" w:rsidP="0024284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Zhvillon kompetenc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 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menduarit 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 realizimin e k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rkimit historik</w:t>
      </w:r>
      <w:r w:rsidRPr="0024284B">
        <w:rPr>
          <w:rFonts w:ascii="Times New Roman" w:hAnsi="Times New Roman" w:cs="Times New Roman"/>
        </w:rPr>
        <w:t>;</w:t>
      </w:r>
      <w:proofErr w:type="gramEnd"/>
    </w:p>
    <w:p w14:paraId="6433707D" w14:textId="77777777" w:rsidR="00E247F0" w:rsidRPr="0024284B" w:rsidRDefault="00E73910" w:rsidP="0024284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Zhvillon mendimin kritik për të përzgjedhur burimet e faktet, për të interpretuar </w:t>
      </w:r>
      <w:r w:rsidR="00E247F0" w:rsidRPr="0024284B">
        <w:rPr>
          <w:rFonts w:ascii="Times New Roman" w:hAnsi="Times New Roman" w:cs="Times New Roman"/>
        </w:rPr>
        <w:t>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shkuar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n n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rmjet burimeve 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informacionit, 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dh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n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argumenta bazuar n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k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to burime si dhe 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vler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suar sakt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sin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e k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tyre burimeve; </w:t>
      </w:r>
    </w:p>
    <w:p w14:paraId="246F6013" w14:textId="77777777" w:rsidR="00E73910" w:rsidRPr="0024284B" w:rsidRDefault="00E73910" w:rsidP="0024284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Formon mendimin krijues për të ndërtuar interpretime të reja të cilat shpjegojnë aspekte të së shkuarës, që ruhen ende në ditët aktuale, </w:t>
      </w:r>
      <w:r w:rsidR="00E247F0" w:rsidRPr="0024284B">
        <w:rPr>
          <w:rFonts w:ascii="Times New Roman" w:hAnsi="Times New Roman" w:cs="Times New Roman"/>
        </w:rPr>
        <w:t>q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jan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diskutueshme </w:t>
      </w:r>
      <w:r w:rsidRPr="0024284B">
        <w:rPr>
          <w:rFonts w:ascii="Times New Roman" w:hAnsi="Times New Roman" w:cs="Times New Roman"/>
        </w:rPr>
        <w:t xml:space="preserve">apo që kanë ndryshuar në rrjedhën e kohës; </w:t>
      </w:r>
    </w:p>
    <w:p w14:paraId="5FC58B9F" w14:textId="77777777" w:rsidR="00E73910" w:rsidRPr="0024284B" w:rsidRDefault="00E73910" w:rsidP="0024284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>Analizon të dhënat konkrete për të kuptuar të shkuarën,</w:t>
      </w:r>
      <w:r w:rsidR="00A907D0" w:rsidRPr="0024284B">
        <w:rPr>
          <w:rFonts w:ascii="Times New Roman" w:hAnsi="Times New Roman" w:cs="Times New Roman"/>
        </w:rPr>
        <w:t xml:space="preserve"> periudhat e historis</w:t>
      </w:r>
      <w:r w:rsidR="004035BE" w:rsidRPr="0024284B">
        <w:rPr>
          <w:rFonts w:ascii="Times New Roman" w:hAnsi="Times New Roman" w:cs="Times New Roman"/>
        </w:rPr>
        <w:t>ë</w:t>
      </w:r>
      <w:r w:rsidR="00A907D0" w:rsidRPr="0024284B">
        <w:rPr>
          <w:rFonts w:ascii="Times New Roman" w:hAnsi="Times New Roman" w:cs="Times New Roman"/>
        </w:rPr>
        <w:t xml:space="preserve"> bot</w:t>
      </w:r>
      <w:r w:rsidR="004035BE" w:rsidRPr="0024284B">
        <w:rPr>
          <w:rFonts w:ascii="Times New Roman" w:hAnsi="Times New Roman" w:cs="Times New Roman"/>
        </w:rPr>
        <w:t>ë</w:t>
      </w:r>
      <w:r w:rsidR="00A907D0" w:rsidRPr="0024284B">
        <w:rPr>
          <w:rFonts w:ascii="Times New Roman" w:hAnsi="Times New Roman" w:cs="Times New Roman"/>
        </w:rPr>
        <w:t>rore,</w:t>
      </w:r>
      <w:r w:rsidRPr="0024284B">
        <w:rPr>
          <w:rFonts w:ascii="Times New Roman" w:hAnsi="Times New Roman" w:cs="Times New Roman"/>
        </w:rPr>
        <w:t xml:space="preserve"> ngjarjet e mëdha në historinë e popullit shqiptar, rolin e personaliteteve dhe njerëzve të shquar në histori, për të kuptuar shkakun dhe pasojën, vazhdimësinë dhe ndryshimet në rrjedhën e historisë; </w:t>
      </w:r>
    </w:p>
    <w:p w14:paraId="388A40FB" w14:textId="77777777" w:rsidR="00E73910" w:rsidRPr="0024284B" w:rsidRDefault="00E73910" w:rsidP="0024284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Ndërton dhe interpreton grafikë, diagrame, tabela kronologjike, për paraqitjen e të dhënave historike; </w:t>
      </w:r>
    </w:p>
    <w:p w14:paraId="2AEBBE71" w14:textId="77777777" w:rsidR="00E73910" w:rsidRPr="0024284B" w:rsidRDefault="00E73910" w:rsidP="0024284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 xml:space="preserve">Përdor veprime matematikore për llogaritjen e kohës, </w:t>
      </w:r>
      <w:r w:rsidR="00E247F0" w:rsidRPr="0024284B">
        <w:rPr>
          <w:rFonts w:ascii="Times New Roman" w:hAnsi="Times New Roman" w:cs="Times New Roman"/>
        </w:rPr>
        <w:t>si numrat pozitiv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e negativ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, 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 krijimin e nj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rfytyrimi 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qart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p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r rrjedh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n e k</w:t>
      </w:r>
      <w:proofErr w:type="gramEnd"/>
      <w:r w:rsidR="00E247F0" w:rsidRPr="0024284B">
        <w:rPr>
          <w:rFonts w:ascii="Times New Roman" w:hAnsi="Times New Roman" w:cs="Times New Roman"/>
        </w:rPr>
        <w:t>oh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>s n</w:t>
      </w:r>
      <w:r w:rsidR="00A907D0" w:rsidRPr="0024284B">
        <w:rPr>
          <w:rFonts w:ascii="Times New Roman" w:hAnsi="Times New Roman" w:cs="Times New Roman"/>
        </w:rPr>
        <w:t>ë</w:t>
      </w:r>
      <w:r w:rsidR="00E247F0" w:rsidRPr="0024284B">
        <w:rPr>
          <w:rFonts w:ascii="Times New Roman" w:hAnsi="Times New Roman" w:cs="Times New Roman"/>
        </w:rPr>
        <w:t xml:space="preserve"> histori</w:t>
      </w:r>
      <w:r w:rsidRPr="0024284B">
        <w:rPr>
          <w:rFonts w:ascii="Times New Roman" w:hAnsi="Times New Roman" w:cs="Times New Roman"/>
        </w:rPr>
        <w:t xml:space="preserve">. </w:t>
      </w:r>
    </w:p>
    <w:p w14:paraId="30F5C60D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5FBBA1C2" w14:textId="77777777" w:rsidR="00E73910" w:rsidRPr="0024284B" w:rsidRDefault="001A03D6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e të nxënit</w:t>
      </w:r>
      <w:r w:rsidR="0024284B">
        <w:rPr>
          <w:rFonts w:ascii="Times New Roman" w:hAnsi="Times New Roman" w:cs="Times New Roman"/>
          <w:b/>
          <w:i/>
        </w:rPr>
        <w:t xml:space="preserve">. </w:t>
      </w:r>
      <w:r w:rsidR="00E73910" w:rsidRPr="0024284B">
        <w:rPr>
          <w:rFonts w:ascii="Times New Roman" w:eastAsia="Calibri" w:hAnsi="Times New Roman" w:cs="Times New Roman"/>
        </w:rPr>
        <w:t>Nxënësi:</w:t>
      </w:r>
    </w:p>
    <w:p w14:paraId="3C3982CB" w14:textId="77777777" w:rsidR="00A748AD" w:rsidRPr="0024284B" w:rsidRDefault="00A748AD" w:rsidP="0024284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Zhvillon kompetenc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 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nx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nit p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shfryt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zuar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dh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nat, p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demonstruar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kuptuarit e koncepteve historike dhe shoq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rore, duke i </w:t>
      </w:r>
      <w:proofErr w:type="gramEnd"/>
      <w:r w:rsidRPr="0024284B">
        <w:rPr>
          <w:rFonts w:ascii="Times New Roman" w:hAnsi="Times New Roman" w:cs="Times New Roman"/>
        </w:rPr>
        <w:t>prezantuar n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p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rmjet formave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ndryshme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shprehurit;</w:t>
      </w:r>
    </w:p>
    <w:p w14:paraId="055B6E21" w14:textId="77777777" w:rsidR="00A748AD" w:rsidRPr="0024284B" w:rsidRDefault="00E73910" w:rsidP="0024284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>Përzgjedh t</w:t>
      </w:r>
      <w:r w:rsidR="00A748AD" w:rsidRPr="0024284B">
        <w:rPr>
          <w:rFonts w:ascii="Times New Roman" w:hAnsi="Times New Roman" w:cs="Times New Roman"/>
        </w:rPr>
        <w:t>ë dhëna nga burime të ndryshme, i klasifikon k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to burime sipas r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nd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sis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 q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 kan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 p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r tem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n; </w:t>
      </w:r>
    </w:p>
    <w:p w14:paraId="1F9CAD4D" w14:textId="77777777" w:rsidR="00E73910" w:rsidRPr="0024284B" w:rsidRDefault="00E73910" w:rsidP="0024284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Zbaton, në mënyrë të pavarur, hapat e duhur për </w:t>
      </w:r>
      <w:r w:rsidR="00A748AD" w:rsidRPr="0024284B">
        <w:rPr>
          <w:rFonts w:ascii="Times New Roman" w:hAnsi="Times New Roman" w:cs="Times New Roman"/>
        </w:rPr>
        <w:t>studimin e nj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 </w:t>
      </w:r>
      <w:proofErr w:type="gramStart"/>
      <w:r w:rsidR="00A748AD" w:rsidRPr="0024284B">
        <w:rPr>
          <w:rFonts w:ascii="Times New Roman" w:hAnsi="Times New Roman" w:cs="Times New Roman"/>
        </w:rPr>
        <w:t>teme</w:t>
      </w:r>
      <w:proofErr w:type="gramEnd"/>
      <w:r w:rsidR="00A748AD" w:rsidRPr="0024284B">
        <w:rPr>
          <w:rFonts w:ascii="Times New Roman" w:hAnsi="Times New Roman" w:cs="Times New Roman"/>
        </w:rPr>
        <w:t>, veprimet, aktivitetet dhe detyrat q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 duhen p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r k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; </w:t>
      </w:r>
    </w:p>
    <w:p w14:paraId="58B1171F" w14:textId="77777777" w:rsidR="00E73910" w:rsidRPr="0024284B" w:rsidRDefault="00E73910" w:rsidP="0024284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Ndërlidh temën e re ose një çështje të dhënë me njohuritë dhe përvojat paraprake, duke i paraqitur në forma të ndryshme të të shprehurit sipas një rradhitjeje logjike; </w:t>
      </w:r>
    </w:p>
    <w:p w14:paraId="1CD0EA4A" w14:textId="77777777" w:rsidR="00E73910" w:rsidRPr="0024284B" w:rsidRDefault="00E73910" w:rsidP="0024284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Vlerëson të dhënat dhe pikëpamjet e ndryshme si dhe menaxhon emocionet, ndjenjat, kohën, shfrytëzimin e burimeve dhe mjeteve gjatë kryerjes së një detyre në histori; </w:t>
      </w:r>
    </w:p>
    <w:p w14:paraId="15B8CD30" w14:textId="77777777" w:rsidR="00E73910" w:rsidRPr="0024284B" w:rsidRDefault="00E73910" w:rsidP="0024284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lastRenderedPageBreak/>
        <w:t>Identifikon përparësitë dhe mangësitë e tij ne lidhje me zotërimin e dijeve dhe kompetencave historike në funksion të vetëvlerësimit të përp</w:t>
      </w:r>
      <w:proofErr w:type="gramEnd"/>
      <w:r w:rsidRPr="0024284B">
        <w:rPr>
          <w:rFonts w:ascii="Times New Roman" w:hAnsi="Times New Roman" w:cs="Times New Roman"/>
        </w:rPr>
        <w:t>arimit dhe përmirësimit të suksesit të tyre.</w:t>
      </w:r>
    </w:p>
    <w:p w14:paraId="6DA455AB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547779E8" w14:textId="77777777" w:rsidR="00E73910" w:rsidRPr="0024284B" w:rsidRDefault="00E73910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për jetën, sipë</w:t>
      </w:r>
      <w:r w:rsidR="001A03D6" w:rsidRPr="0024284B">
        <w:rPr>
          <w:rFonts w:ascii="Times New Roman" w:hAnsi="Times New Roman" w:cs="Times New Roman"/>
          <w:b/>
          <w:i/>
        </w:rPr>
        <w:t>rmarrjen dhe mjedisin</w:t>
      </w:r>
      <w:r w:rsidR="0024284B">
        <w:rPr>
          <w:rFonts w:ascii="Times New Roman" w:hAnsi="Times New Roman" w:cs="Times New Roman"/>
          <w:b/>
          <w:i/>
        </w:rPr>
        <w:t xml:space="preserve">. </w:t>
      </w:r>
      <w:r w:rsidRPr="0024284B">
        <w:rPr>
          <w:rFonts w:ascii="Times New Roman" w:eastAsia="Calibri" w:hAnsi="Times New Roman" w:cs="Times New Roman"/>
        </w:rPr>
        <w:t>Nxënësi:</w:t>
      </w:r>
    </w:p>
    <w:p w14:paraId="068C8BA2" w14:textId="77777777" w:rsidR="00E73910" w:rsidRPr="0024284B" w:rsidRDefault="00E73910" w:rsidP="0024284B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Zhvillon kompetencën për jetën, sipër</w:t>
      </w:r>
      <w:r w:rsidR="00A748AD" w:rsidRPr="0024284B">
        <w:rPr>
          <w:rFonts w:ascii="Times New Roman" w:hAnsi="Times New Roman" w:cs="Times New Roman"/>
        </w:rPr>
        <w:t>marrjen dhe mjedisin, për të id</w:t>
      </w:r>
      <w:r w:rsidRPr="0024284B">
        <w:rPr>
          <w:rFonts w:ascii="Times New Roman" w:hAnsi="Times New Roman" w:cs="Times New Roman"/>
        </w:rPr>
        <w:t>e</w:t>
      </w:r>
      <w:r w:rsidR="00A748AD" w:rsidRPr="0024284B">
        <w:rPr>
          <w:rFonts w:ascii="Times New Roman" w:hAnsi="Times New Roman" w:cs="Times New Roman"/>
        </w:rPr>
        <w:t>n</w:t>
      </w:r>
      <w:r w:rsidRPr="0024284B">
        <w:rPr>
          <w:rFonts w:ascii="Times New Roman" w:hAnsi="Times New Roman" w:cs="Times New Roman"/>
        </w:rPr>
        <w:t xml:space="preserve">tifikuar </w:t>
      </w:r>
      <w:r w:rsidR="00A748AD" w:rsidRPr="0024284B">
        <w:rPr>
          <w:rFonts w:ascii="Times New Roman" w:hAnsi="Times New Roman" w:cs="Times New Roman"/>
        </w:rPr>
        <w:t>dhe vler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 xml:space="preserve">suar </w:t>
      </w:r>
      <w:r w:rsidRPr="0024284B">
        <w:rPr>
          <w:rFonts w:ascii="Times New Roman" w:hAnsi="Times New Roman" w:cs="Times New Roman"/>
        </w:rPr>
        <w:t xml:space="preserve">faktet dhe të dhënat </w:t>
      </w:r>
      <w:r w:rsidR="00A748AD" w:rsidRPr="0024284B">
        <w:rPr>
          <w:rFonts w:ascii="Times New Roman" w:hAnsi="Times New Roman" w:cs="Times New Roman"/>
        </w:rPr>
        <w:t>p</w:t>
      </w:r>
      <w:r w:rsidR="00A907D0" w:rsidRPr="0024284B">
        <w:rPr>
          <w:rFonts w:ascii="Times New Roman" w:hAnsi="Times New Roman" w:cs="Times New Roman"/>
        </w:rPr>
        <w:t>ë</w:t>
      </w:r>
      <w:r w:rsidR="00A748AD" w:rsidRPr="0024284B">
        <w:rPr>
          <w:rFonts w:ascii="Times New Roman" w:hAnsi="Times New Roman" w:cs="Times New Roman"/>
        </w:rPr>
        <w:t>r interpretimin e ngjarj</w:t>
      </w:r>
      <w:proofErr w:type="gramEnd"/>
      <w:r w:rsidR="00A748AD" w:rsidRPr="0024284B">
        <w:rPr>
          <w:rFonts w:ascii="Times New Roman" w:hAnsi="Times New Roman" w:cs="Times New Roman"/>
        </w:rPr>
        <w:t>eve dhe dukurive historike;</w:t>
      </w:r>
    </w:p>
    <w:p w14:paraId="58D56ADD" w14:textId="77777777" w:rsidR="00E73910" w:rsidRPr="0024284B" w:rsidRDefault="00E73910" w:rsidP="0024284B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>Harton hapat që duhet të ndjekë për realizimin e një kërkimi historik për një ngjarje të dhënë, duke u mbë</w:t>
      </w:r>
      <w:r w:rsidR="00124260" w:rsidRPr="0024284B">
        <w:rPr>
          <w:rFonts w:ascii="Times New Roman" w:hAnsi="Times New Roman" w:cs="Times New Roman"/>
        </w:rPr>
        <w:t xml:space="preserve">shtetur në burime historike si </w:t>
      </w:r>
      <w:proofErr w:type="gramStart"/>
      <w:r w:rsidR="00124260" w:rsidRPr="0024284B">
        <w:rPr>
          <w:rFonts w:ascii="Times New Roman" w:hAnsi="Times New Roman" w:cs="Times New Roman"/>
        </w:rPr>
        <w:t>literaturë,</w:t>
      </w:r>
      <w:proofErr w:type="gramEnd"/>
      <w:r w:rsidR="001A03D6" w:rsidRPr="0024284B">
        <w:rPr>
          <w:rFonts w:ascii="Times New Roman" w:hAnsi="Times New Roman" w:cs="Times New Roman"/>
        </w:rPr>
        <w:t xml:space="preserve"> në kujtime, </w:t>
      </w:r>
      <w:r w:rsidR="00124260" w:rsidRPr="0024284B">
        <w:rPr>
          <w:rFonts w:ascii="Times New Roman" w:hAnsi="Times New Roman" w:cs="Times New Roman"/>
        </w:rPr>
        <w:t xml:space="preserve">intervista, vëzhgime, muze, </w:t>
      </w:r>
      <w:r w:rsidR="001A03D6" w:rsidRPr="0024284B">
        <w:rPr>
          <w:rFonts w:ascii="Times New Roman" w:hAnsi="Times New Roman" w:cs="Times New Roman"/>
        </w:rPr>
        <w:t>fak</w:t>
      </w:r>
      <w:r w:rsidRPr="0024284B">
        <w:rPr>
          <w:rFonts w:ascii="Times New Roman" w:hAnsi="Times New Roman" w:cs="Times New Roman"/>
        </w:rPr>
        <w:t>te e të dhëna të ndryshme</w:t>
      </w:r>
      <w:r w:rsidR="00124260" w:rsidRPr="0024284B">
        <w:rPr>
          <w:rFonts w:ascii="Times New Roman" w:hAnsi="Times New Roman" w:cs="Times New Roman"/>
        </w:rPr>
        <w:t xml:space="preserve"> nga interneti etj.</w:t>
      </w:r>
      <w:r w:rsidRPr="0024284B">
        <w:rPr>
          <w:rFonts w:ascii="Times New Roman" w:hAnsi="Times New Roman" w:cs="Times New Roman"/>
        </w:rPr>
        <w:t xml:space="preserve">; </w:t>
      </w:r>
    </w:p>
    <w:p w14:paraId="0E719627" w14:textId="77777777" w:rsidR="00A748AD" w:rsidRPr="0024284B" w:rsidRDefault="00A748AD" w:rsidP="0024284B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Diskuton individualisht ose n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grup p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 r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nd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sin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q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ka e shkuara n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kuptimin 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tashmes dhe perspektivat 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ardhmes;</w:t>
      </w:r>
      <w:proofErr w:type="gramEnd"/>
    </w:p>
    <w:p w14:paraId="3699FEEE" w14:textId="77777777" w:rsidR="00E73910" w:rsidRPr="0024284B" w:rsidRDefault="00E73910" w:rsidP="0024284B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Bashkëvepron kërkimin individual </w:t>
      </w:r>
      <w:proofErr w:type="gramStart"/>
      <w:r w:rsidRPr="0024284B">
        <w:rPr>
          <w:rFonts w:ascii="Times New Roman" w:hAnsi="Times New Roman" w:cs="Times New Roman"/>
        </w:rPr>
        <w:t>me</w:t>
      </w:r>
      <w:proofErr w:type="gramEnd"/>
      <w:r w:rsidRPr="0024284B">
        <w:rPr>
          <w:rFonts w:ascii="Times New Roman" w:hAnsi="Times New Roman" w:cs="Times New Roman"/>
        </w:rPr>
        <w:t xml:space="preserve"> atë në grup, me moshatarët apo të tjerët, pavarësisht nga statusi i tyre social e etnik, për kryerjen e një veprimtarie, detyre apo projekti në histori.</w:t>
      </w:r>
    </w:p>
    <w:p w14:paraId="4CD5C31B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3FAACA0F" w14:textId="77777777" w:rsidR="00E73910" w:rsidRPr="0024284B" w:rsidRDefault="00E73910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pe</w:t>
      </w:r>
      <w:r w:rsidR="001A03D6" w:rsidRPr="0024284B">
        <w:rPr>
          <w:rFonts w:ascii="Times New Roman" w:hAnsi="Times New Roman" w:cs="Times New Roman"/>
          <w:b/>
          <w:i/>
        </w:rPr>
        <w:t>rsonale</w:t>
      </w:r>
      <w:r w:rsidR="0024284B">
        <w:rPr>
          <w:rFonts w:ascii="Times New Roman" w:hAnsi="Times New Roman" w:cs="Times New Roman"/>
          <w:b/>
          <w:i/>
        </w:rPr>
        <w:t xml:space="preserve">. </w:t>
      </w:r>
      <w:r w:rsidRPr="0024284B">
        <w:rPr>
          <w:rFonts w:ascii="Times New Roman" w:eastAsia="Calibri" w:hAnsi="Times New Roman" w:cs="Times New Roman"/>
        </w:rPr>
        <w:t>Nxënësi:</w:t>
      </w:r>
    </w:p>
    <w:p w14:paraId="161686D5" w14:textId="77777777" w:rsidR="00E73910" w:rsidRPr="0024284B" w:rsidRDefault="00953B15" w:rsidP="0024284B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Zhvillon kompetnc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 personale p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kuptuar veten 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tjer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t, ndryshimet dhe ngjashm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rit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, p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menaxhuar m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rr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dh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niet nd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rmjet nj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ri-tj</w:t>
      </w:r>
      <w:proofErr w:type="gramEnd"/>
      <w:r w:rsidRPr="0024284B">
        <w:rPr>
          <w:rFonts w:ascii="Times New Roman" w:hAnsi="Times New Roman" w:cs="Times New Roman"/>
        </w:rPr>
        <w:t>etrit, vler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simet dhe pikpamjet 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tjer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ve, qofshin k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>to edhe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ndryshme nga t</w:t>
      </w:r>
      <w:r w:rsidR="00A907D0" w:rsidRPr="0024284B">
        <w:rPr>
          <w:rFonts w:ascii="Times New Roman" w:hAnsi="Times New Roman" w:cs="Times New Roman"/>
        </w:rPr>
        <w:t>ë</w:t>
      </w:r>
      <w:r w:rsidRPr="0024284B">
        <w:rPr>
          <w:rFonts w:ascii="Times New Roman" w:hAnsi="Times New Roman" w:cs="Times New Roman"/>
        </w:rPr>
        <w:t xml:space="preserve"> tijat;</w:t>
      </w:r>
    </w:p>
    <w:p w14:paraId="793F43A3" w14:textId="77777777" w:rsidR="00E73910" w:rsidRPr="0024284B" w:rsidRDefault="00E73910" w:rsidP="0024284B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Kupton, nëpërmjet kërkimit historik, rëndësinë që ka e shkuara në jetën e njeriut, marrëdhëniet shkak-pasojë, rëndësinë historike, ndryshimet dhe vazhdimësinë që ka pësuar shoqëria përgjatë kohërave; </w:t>
      </w:r>
    </w:p>
    <w:p w14:paraId="0B12AF24" w14:textId="77777777" w:rsidR="00E73910" w:rsidRPr="0024284B" w:rsidRDefault="00E73910" w:rsidP="0024284B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Përdor aftësitë e komunikimit dhe të punës në grup, për të prezantuar mendimin dhe idetë e tij.</w:t>
      </w:r>
      <w:proofErr w:type="gramEnd"/>
    </w:p>
    <w:p w14:paraId="66D5B358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2F4E2ACF" w14:textId="77777777" w:rsidR="00E73910" w:rsidRPr="0024284B" w:rsidRDefault="001A03D6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qytetare</w:t>
      </w:r>
      <w:r w:rsidR="0024284B">
        <w:rPr>
          <w:rFonts w:ascii="Times New Roman" w:hAnsi="Times New Roman" w:cs="Times New Roman"/>
          <w:b/>
          <w:i/>
        </w:rPr>
        <w:t>.</w:t>
      </w:r>
      <w:r w:rsidR="00E73910" w:rsidRPr="0024284B">
        <w:rPr>
          <w:rFonts w:ascii="Times New Roman" w:hAnsi="Times New Roman" w:cs="Times New Roman"/>
          <w:b/>
          <w:i/>
        </w:rPr>
        <w:t xml:space="preserve"> </w:t>
      </w:r>
      <w:r w:rsidR="00E73910" w:rsidRPr="0024284B">
        <w:rPr>
          <w:rFonts w:ascii="Times New Roman" w:eastAsia="Calibri" w:hAnsi="Times New Roman" w:cs="Times New Roman"/>
        </w:rPr>
        <w:t>Nxënësi:</w:t>
      </w:r>
    </w:p>
    <w:p w14:paraId="64CD19FE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Zhvillon kompetencën qytetare për të shqyrtuar në mënyrë kritike sjelljet, motivet dhe veprimet e njerëzve në të shkuarën, që mund të jenë rezultat i ndryshimit të qendrimeve shoqërore dhe e standarteve të ndryshme; </w:t>
      </w:r>
    </w:p>
    <w:p w14:paraId="2B6B1A76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Shqyrton burimet historike për të kuptuar ngjarjet dhe zhvillimet që kanë ndikuar në shoqëri dhe grupe të ndryshme kulturore në kohëra të ndryshme dhe shpjegon natyrën, shkaqet dhe pasojat e dukurive, dhe nënvarësine kulturore; </w:t>
      </w:r>
    </w:p>
    <w:p w14:paraId="46E2FE01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Kupton se si </w:t>
      </w:r>
      <w:r w:rsidR="00953B15" w:rsidRPr="0024284B">
        <w:rPr>
          <w:rFonts w:ascii="Times New Roman" w:hAnsi="Times New Roman" w:cs="Times New Roman"/>
        </w:rPr>
        <w:t>qytet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>rimet</w:t>
      </w:r>
      <w:r w:rsidRPr="0024284B">
        <w:rPr>
          <w:rFonts w:ascii="Times New Roman" w:hAnsi="Times New Roman" w:cs="Times New Roman"/>
        </w:rPr>
        <w:t xml:space="preserve"> dhe shoqëritë janë formuar nga grupe njerëzish </w:t>
      </w:r>
      <w:proofErr w:type="gramStart"/>
      <w:r w:rsidRPr="0024284B">
        <w:rPr>
          <w:rFonts w:ascii="Times New Roman" w:hAnsi="Times New Roman" w:cs="Times New Roman"/>
        </w:rPr>
        <w:t>me</w:t>
      </w:r>
      <w:proofErr w:type="gramEnd"/>
      <w:r w:rsidRPr="0024284B">
        <w:rPr>
          <w:rFonts w:ascii="Times New Roman" w:hAnsi="Times New Roman" w:cs="Times New Roman"/>
        </w:rPr>
        <w:t xml:space="preserve"> kultura të ndryshme</w:t>
      </w:r>
      <w:r w:rsidR="00953B15" w:rsidRPr="0024284B">
        <w:rPr>
          <w:rFonts w:ascii="Times New Roman" w:hAnsi="Times New Roman" w:cs="Times New Roman"/>
        </w:rPr>
        <w:t>, identifikon dallimet dhe ngjashm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>rit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 xml:space="preserve"> nd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>rmjet ekonomive, shoq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>rive e kulturave t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 xml:space="preserve"> ndryshme si dhe kultivon respekt ndaj qytet</w:t>
      </w:r>
      <w:r w:rsidR="00A907D0" w:rsidRPr="0024284B">
        <w:rPr>
          <w:rFonts w:ascii="Times New Roman" w:hAnsi="Times New Roman" w:cs="Times New Roman"/>
        </w:rPr>
        <w:t>ërimeve e kultura</w:t>
      </w:r>
      <w:r w:rsidR="00953B15" w:rsidRPr="0024284B">
        <w:rPr>
          <w:rFonts w:ascii="Times New Roman" w:hAnsi="Times New Roman" w:cs="Times New Roman"/>
        </w:rPr>
        <w:t>ve t</w:t>
      </w:r>
      <w:r w:rsidR="00A907D0" w:rsidRPr="0024284B">
        <w:rPr>
          <w:rFonts w:ascii="Times New Roman" w:hAnsi="Times New Roman" w:cs="Times New Roman"/>
        </w:rPr>
        <w:t>ë</w:t>
      </w:r>
      <w:r w:rsidR="00953B15" w:rsidRPr="0024284B">
        <w:rPr>
          <w:rFonts w:ascii="Times New Roman" w:hAnsi="Times New Roman" w:cs="Times New Roman"/>
        </w:rPr>
        <w:t xml:space="preserve"> ndryshme nga e tija; </w:t>
      </w:r>
      <w:r w:rsidRPr="0024284B">
        <w:rPr>
          <w:rFonts w:ascii="Times New Roman" w:hAnsi="Times New Roman" w:cs="Times New Roman"/>
        </w:rPr>
        <w:t xml:space="preserve"> </w:t>
      </w:r>
    </w:p>
    <w:p w14:paraId="0D373DBD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Shqyrton burimet historike për të kuptuar çështjet shoqërore dhe se si parime të ndryshme kanë ndikuar në çështjet njerëzore; </w:t>
      </w:r>
    </w:p>
    <w:p w14:paraId="1B48392E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Zhvillon mirëkuptimin ndërkulturor, duke vlerësuar kulturat, gjuhët dhe besimet e ndryshme; </w:t>
      </w:r>
    </w:p>
    <w:p w14:paraId="3CC6520F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Kupton perspektivat dhe qendrimet e njerëzve në të shkuarën e në të tashmen dhe rëndësinë e njohjes së historisë së tyre dhe të tjerëve; </w:t>
      </w:r>
    </w:p>
    <w:p w14:paraId="1F46D3B5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Shpjegon origjinën dhe zhvillimin e identitetit kombëtar, duke vlerësuar trashëgiminë materiale, kulturore dhe shpirtërore; </w:t>
      </w:r>
    </w:p>
    <w:p w14:paraId="7B347A73" w14:textId="77777777" w:rsidR="00E73910" w:rsidRPr="0024284B" w:rsidRDefault="00E73910" w:rsidP="0024284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proofErr w:type="gramStart"/>
      <w:r w:rsidRPr="0024284B">
        <w:rPr>
          <w:rFonts w:ascii="Times New Roman" w:hAnsi="Times New Roman" w:cs="Times New Roman"/>
        </w:rPr>
        <w:t>Shqyrton një sërë burimesh që paraqesin perspektiva të ndryshme kulturore, në mëyrë që të zhvillojë kuptimin historik.</w:t>
      </w:r>
      <w:proofErr w:type="gramEnd"/>
    </w:p>
    <w:p w14:paraId="274A9AB8" w14:textId="77777777" w:rsidR="0024284B" w:rsidRDefault="0024284B" w:rsidP="0024284B">
      <w:pPr>
        <w:pStyle w:val="NoSpacing"/>
        <w:contextualSpacing/>
        <w:rPr>
          <w:rFonts w:ascii="Times New Roman" w:hAnsi="Times New Roman" w:cs="Times New Roman"/>
          <w:b/>
          <w:i/>
        </w:rPr>
      </w:pPr>
    </w:p>
    <w:p w14:paraId="741E51F1" w14:textId="77777777" w:rsidR="00E73910" w:rsidRPr="0024284B" w:rsidRDefault="001A03D6" w:rsidP="0024284B">
      <w:pPr>
        <w:pStyle w:val="NoSpacing"/>
        <w:contextualSpacing/>
        <w:rPr>
          <w:rFonts w:ascii="Times New Roman" w:eastAsia="Calibri" w:hAnsi="Times New Roman" w:cs="Times New Roman"/>
        </w:rPr>
      </w:pPr>
      <w:r w:rsidRPr="0024284B">
        <w:rPr>
          <w:rFonts w:ascii="Times New Roman" w:hAnsi="Times New Roman" w:cs="Times New Roman"/>
          <w:b/>
          <w:i/>
        </w:rPr>
        <w:t>Kompetenca dixhitale</w:t>
      </w:r>
      <w:r w:rsidR="0024284B">
        <w:rPr>
          <w:rFonts w:ascii="Times New Roman" w:hAnsi="Times New Roman" w:cs="Times New Roman"/>
          <w:b/>
          <w:i/>
        </w:rPr>
        <w:t xml:space="preserve">. </w:t>
      </w:r>
      <w:r w:rsidR="00E73910" w:rsidRPr="0024284B">
        <w:rPr>
          <w:rFonts w:ascii="Times New Roman" w:eastAsia="Calibri" w:hAnsi="Times New Roman" w:cs="Times New Roman"/>
        </w:rPr>
        <w:t>Nxënësi:</w:t>
      </w:r>
    </w:p>
    <w:p w14:paraId="4A3A873B" w14:textId="77777777" w:rsidR="00E73910" w:rsidRPr="0024284B" w:rsidRDefault="00E73910" w:rsidP="0024284B">
      <w:pPr>
        <w:pStyle w:val="NoSpacing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Zhvillon kompetenca dixhitale për të gjetur, për të analizuar, për të komunikuar informacionin historik; </w:t>
      </w:r>
    </w:p>
    <w:p w14:paraId="4262C5DD" w14:textId="77777777" w:rsidR="00E73910" w:rsidRPr="0024284B" w:rsidRDefault="00E73910" w:rsidP="0024284B">
      <w:pPr>
        <w:pStyle w:val="NoSpacing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>Kërkon</w:t>
      </w:r>
      <w:r w:rsidR="00124260" w:rsidRPr="0024284B">
        <w:rPr>
          <w:rFonts w:ascii="Times New Roman" w:hAnsi="Times New Roman" w:cs="Times New Roman"/>
        </w:rPr>
        <w:t>,</w:t>
      </w:r>
      <w:r w:rsidRPr="0024284B">
        <w:rPr>
          <w:rFonts w:ascii="Times New Roman" w:hAnsi="Times New Roman" w:cs="Times New Roman"/>
        </w:rPr>
        <w:t xml:space="preserve"> gjen, dhe përdor një sërë burimesh dixhitale të informacionit dhe analizon në mëyrë kritike këto burime historike; </w:t>
      </w:r>
    </w:p>
    <w:p w14:paraId="624D8A8C" w14:textId="77777777" w:rsidR="00E73910" w:rsidRPr="0024284B" w:rsidRDefault="00E73910" w:rsidP="0024284B">
      <w:pPr>
        <w:pStyle w:val="NoSpacing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Komunikon, prezanton dhe parashtron njohuritë e fituara nga burimet dixhitale; </w:t>
      </w:r>
    </w:p>
    <w:p w14:paraId="53C8FFD7" w14:textId="77777777" w:rsidR="00E73910" w:rsidRPr="0024284B" w:rsidRDefault="00E73910" w:rsidP="0024284B">
      <w:pPr>
        <w:pStyle w:val="NoSpacing"/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Bashkëpunon, diskuton dhe debaton </w:t>
      </w:r>
      <w:proofErr w:type="gramStart"/>
      <w:r w:rsidRPr="0024284B">
        <w:rPr>
          <w:rFonts w:ascii="Times New Roman" w:hAnsi="Times New Roman" w:cs="Times New Roman"/>
        </w:rPr>
        <w:t>me</w:t>
      </w:r>
      <w:proofErr w:type="gramEnd"/>
      <w:r w:rsidRPr="0024284B">
        <w:rPr>
          <w:rFonts w:ascii="Times New Roman" w:hAnsi="Times New Roman" w:cs="Times New Roman"/>
        </w:rPr>
        <w:t xml:space="preserve"> të tjerët për</w:t>
      </w:r>
      <w:r w:rsidR="00124260" w:rsidRPr="0024284B">
        <w:rPr>
          <w:rFonts w:ascii="Times New Roman" w:hAnsi="Times New Roman" w:cs="Times New Roman"/>
        </w:rPr>
        <w:t xml:space="preserve"> të ndërtuar njohuritë</w:t>
      </w:r>
      <w:r w:rsidRPr="0024284B">
        <w:rPr>
          <w:rFonts w:ascii="Times New Roman" w:hAnsi="Times New Roman" w:cs="Times New Roman"/>
        </w:rPr>
        <w:t xml:space="preserve"> historike.</w:t>
      </w:r>
    </w:p>
    <w:p w14:paraId="610BB2EB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18DBDD15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lastRenderedPageBreak/>
        <w:t>Rezultatet e të nxënit sipas kompetencave të lëndës / fushës</w:t>
      </w:r>
    </w:p>
    <w:p w14:paraId="45BD1DD5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  <w:i/>
        </w:rPr>
        <w:t>Kërkimi historik:</w:t>
      </w:r>
      <w:r w:rsidRPr="0024284B">
        <w:rPr>
          <w:rFonts w:ascii="Times New Roman" w:hAnsi="Times New Roman" w:cs="Times New Roman"/>
          <w:b/>
        </w:rPr>
        <w:t xml:space="preserve"> </w:t>
      </w:r>
    </w:p>
    <w:p w14:paraId="032E5EDB" w14:textId="77777777" w:rsidR="00450296" w:rsidRPr="0024284B" w:rsidRDefault="00450296" w:rsidP="0024284B">
      <w:pPr>
        <w:pStyle w:val="NoSpacing"/>
        <w:numPr>
          <w:ilvl w:val="0"/>
          <w:numId w:val="10"/>
        </w:numPr>
        <w:ind w:left="360"/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>Kërkon për të shkuarën nga një sërë burimesh historike dhe informacioni: (dokumentet, burimet e shkruara, historinë gojore, medie, piktura, muze, galeri, fotografi, muzikë, objekte të ndryshme, veshje, tregime, shkrime, dëshmitar, fakte nga artet, ndërtesat historike</w:t>
      </w:r>
      <w:r w:rsidR="00124260" w:rsidRPr="0024284B">
        <w:rPr>
          <w:rFonts w:ascii="Times New Roman" w:hAnsi="Times New Roman" w:cs="Times New Roman"/>
        </w:rPr>
        <w:t xml:space="preserve"> dhe internetin</w:t>
      </w:r>
      <w:r w:rsidRPr="0024284B">
        <w:rPr>
          <w:rFonts w:ascii="Times New Roman" w:hAnsi="Times New Roman" w:cs="Times New Roman"/>
        </w:rPr>
        <w:t xml:space="preserve">) si bazë për përshkrimin e një ngjarjeje historike; </w:t>
      </w:r>
    </w:p>
    <w:p w14:paraId="24F9AF4F" w14:textId="77777777" w:rsidR="00450296" w:rsidRPr="0024284B" w:rsidRDefault="0024284B" w:rsidP="0024284B">
      <w:pPr>
        <w:pStyle w:val="NoSpacing"/>
        <w:numPr>
          <w:ilvl w:val="0"/>
          <w:numId w:val="10"/>
        </w:num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0296" w:rsidRPr="0024284B">
        <w:rPr>
          <w:rFonts w:ascii="Times New Roman" w:hAnsi="Times New Roman" w:cs="Times New Roman"/>
        </w:rPr>
        <w:t xml:space="preserve">htron pyetje për të shkuarën dhe shqyrton burimet për </w:t>
      </w:r>
      <w:proofErr w:type="gramStart"/>
      <w:r w:rsidR="00450296" w:rsidRPr="0024284B">
        <w:rPr>
          <w:rFonts w:ascii="Times New Roman" w:hAnsi="Times New Roman" w:cs="Times New Roman"/>
        </w:rPr>
        <w:t>t'</w:t>
      </w:r>
      <w:proofErr w:type="gramEnd"/>
      <w:r w:rsidR="00450296" w:rsidRPr="0024284B">
        <w:rPr>
          <w:rFonts w:ascii="Times New Roman" w:hAnsi="Times New Roman" w:cs="Times New Roman"/>
        </w:rPr>
        <w:t xml:space="preserve">iu përgjigjur këtyre pyetjeve; </w:t>
      </w:r>
    </w:p>
    <w:p w14:paraId="19C72293" w14:textId="77777777" w:rsidR="00DD6B04" w:rsidRPr="0024284B" w:rsidRDefault="0024284B" w:rsidP="0024284B">
      <w:pPr>
        <w:pStyle w:val="NoSpacing"/>
        <w:numPr>
          <w:ilvl w:val="0"/>
          <w:numId w:val="10"/>
        </w:numPr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0296" w:rsidRPr="0024284B">
        <w:rPr>
          <w:rFonts w:ascii="Times New Roman" w:hAnsi="Times New Roman" w:cs="Times New Roman"/>
        </w:rPr>
        <w:t xml:space="preserve">ërvetëson elemente të vëzhgimit që lidhen </w:t>
      </w:r>
      <w:proofErr w:type="gramStart"/>
      <w:r w:rsidR="00450296" w:rsidRPr="0024284B">
        <w:rPr>
          <w:rFonts w:ascii="Times New Roman" w:hAnsi="Times New Roman" w:cs="Times New Roman"/>
        </w:rPr>
        <w:t>me</w:t>
      </w:r>
      <w:proofErr w:type="gramEnd"/>
      <w:r w:rsidR="00450296" w:rsidRPr="0024284B">
        <w:rPr>
          <w:rFonts w:ascii="Times New Roman" w:hAnsi="Times New Roman" w:cs="Times New Roman"/>
        </w:rPr>
        <w:t xml:space="preserve"> përshkrimin e objekteve të thjeshta historike</w:t>
      </w:r>
    </w:p>
    <w:p w14:paraId="078626B7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4087EEA1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  <w:b/>
          <w:i/>
        </w:rPr>
      </w:pPr>
      <w:r w:rsidRPr="0024284B">
        <w:rPr>
          <w:rFonts w:ascii="Times New Roman" w:hAnsi="Times New Roman" w:cs="Times New Roman"/>
          <w:b/>
          <w:i/>
        </w:rPr>
        <w:t xml:space="preserve">Përdorimi i burimeve: </w:t>
      </w:r>
    </w:p>
    <w:p w14:paraId="39DA8083" w14:textId="77777777" w:rsidR="00A907D0" w:rsidRPr="0024284B" w:rsidRDefault="00450296" w:rsidP="0024284B">
      <w:pPr>
        <w:pStyle w:val="NoSpacing"/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Shfrytëzon burime të ndryshme të informacionit për një çështje të caktuar historike; </w:t>
      </w:r>
    </w:p>
    <w:p w14:paraId="0E80FC42" w14:textId="77777777" w:rsidR="00A907D0" w:rsidRPr="0024284B" w:rsidRDefault="0024284B" w:rsidP="0024284B">
      <w:pPr>
        <w:pStyle w:val="NoSpacing"/>
        <w:numPr>
          <w:ilvl w:val="0"/>
          <w:numId w:val="1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0296" w:rsidRPr="0024284B">
        <w:rPr>
          <w:rFonts w:ascii="Times New Roman" w:hAnsi="Times New Roman" w:cs="Times New Roman"/>
        </w:rPr>
        <w:t xml:space="preserve">dërton një ngjarje historike duke përdorur një sërë burimesh; </w:t>
      </w:r>
    </w:p>
    <w:p w14:paraId="055A1B37" w14:textId="77777777" w:rsidR="00450296" w:rsidRPr="0024284B" w:rsidRDefault="0024284B" w:rsidP="0024284B">
      <w:pPr>
        <w:pStyle w:val="NoSpacing"/>
        <w:numPr>
          <w:ilvl w:val="0"/>
          <w:numId w:val="11"/>
        </w:num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P</w:t>
      </w:r>
      <w:r w:rsidR="00450296" w:rsidRPr="0024284B">
        <w:rPr>
          <w:rFonts w:ascii="Times New Roman" w:hAnsi="Times New Roman" w:cs="Times New Roman"/>
        </w:rPr>
        <w:t>ërdor hartat historike, duke transmetuar një informacion të qartë për zhvillimin e një ngjarjeje të caktuar;</w:t>
      </w:r>
      <w:proofErr w:type="gramEnd"/>
    </w:p>
    <w:p w14:paraId="6CD2B909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  <w:i/>
        </w:rPr>
      </w:pPr>
    </w:p>
    <w:p w14:paraId="6B1186FA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  <w:i/>
        </w:rPr>
        <w:t>Interpretimi historik:</w:t>
      </w:r>
      <w:r w:rsidRPr="0024284B">
        <w:rPr>
          <w:rFonts w:ascii="Times New Roman" w:hAnsi="Times New Roman" w:cs="Times New Roman"/>
          <w:b/>
        </w:rPr>
        <w:t xml:space="preserve"> </w:t>
      </w:r>
    </w:p>
    <w:p w14:paraId="1A7416A4" w14:textId="77777777" w:rsidR="00A907D0" w:rsidRPr="0024284B" w:rsidRDefault="00450296" w:rsidP="0024284B">
      <w:pPr>
        <w:pStyle w:val="NoSpacing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Kupton se e kaluara mund të njihet dhe të tregohet nëpërmjet formave e mënyrave të ndryshme të informacionit, si: muzetë, legjendat, filmat historikë, fotot, objektet, materialet e shkruara, intervistat, këngët, ditarët etj; </w:t>
      </w:r>
    </w:p>
    <w:p w14:paraId="729541C1" w14:textId="77777777" w:rsidR="00A907D0" w:rsidRPr="0024284B" w:rsidRDefault="0024284B" w:rsidP="0024284B">
      <w:pPr>
        <w:pStyle w:val="NoSpacing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50296" w:rsidRPr="0024284B">
        <w:rPr>
          <w:rFonts w:ascii="Times New Roman" w:hAnsi="Times New Roman" w:cs="Times New Roman"/>
        </w:rPr>
        <w:t xml:space="preserve">eçon informacionin më të rëndësishme nga ai më pak i rëndësishmi për një problem të caktuar; </w:t>
      </w:r>
    </w:p>
    <w:p w14:paraId="63088172" w14:textId="77777777" w:rsidR="00A907D0" w:rsidRPr="0024284B" w:rsidRDefault="0024284B" w:rsidP="0024284B">
      <w:pPr>
        <w:pStyle w:val="NoSpacing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450296" w:rsidRPr="0024284B">
        <w:rPr>
          <w:rFonts w:ascii="Times New Roman" w:hAnsi="Times New Roman" w:cs="Times New Roman"/>
        </w:rPr>
        <w:t>regon se si disa aspekte të kaluarës mund të interpretohet në mënyra të ndryshme nga njerëz të ndryshëm</w:t>
      </w:r>
      <w:proofErr w:type="gramEnd"/>
      <w:r w:rsidR="00450296" w:rsidRPr="0024284B">
        <w:rPr>
          <w:rFonts w:ascii="Times New Roman" w:hAnsi="Times New Roman" w:cs="Times New Roman"/>
        </w:rPr>
        <w:t xml:space="preserve">. </w:t>
      </w:r>
    </w:p>
    <w:p w14:paraId="585AE7D3" w14:textId="77777777" w:rsidR="0024284B" w:rsidRDefault="0024284B" w:rsidP="0024284B">
      <w:pPr>
        <w:pStyle w:val="NoSpacing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50296" w:rsidRPr="0024284B">
        <w:rPr>
          <w:rFonts w:ascii="Times New Roman" w:hAnsi="Times New Roman" w:cs="Times New Roman"/>
        </w:rPr>
        <w:t xml:space="preserve">ep shembuj se si përvojat e grupeve të caktuara mund të interpretohen ndryshe nga njerëz </w:t>
      </w:r>
      <w:proofErr w:type="gramStart"/>
      <w:r w:rsidR="00450296" w:rsidRPr="0024284B">
        <w:rPr>
          <w:rFonts w:ascii="Times New Roman" w:hAnsi="Times New Roman" w:cs="Times New Roman"/>
        </w:rPr>
        <w:t>me</w:t>
      </w:r>
      <w:proofErr w:type="gramEnd"/>
      <w:r w:rsidR="00450296" w:rsidRPr="0024284B">
        <w:rPr>
          <w:rFonts w:ascii="Times New Roman" w:hAnsi="Times New Roman" w:cs="Times New Roman"/>
        </w:rPr>
        <w:t xml:space="preserve"> prejardhje dhe këndv</w:t>
      </w:r>
      <w:r>
        <w:rPr>
          <w:rFonts w:ascii="Times New Roman" w:hAnsi="Times New Roman" w:cs="Times New Roman"/>
        </w:rPr>
        <w:t>ështrime të ndryshme kulturore;</w:t>
      </w:r>
    </w:p>
    <w:p w14:paraId="327C7BB2" w14:textId="77777777" w:rsidR="00A907D0" w:rsidRPr="0024284B" w:rsidRDefault="0024284B" w:rsidP="0024284B">
      <w:pPr>
        <w:pStyle w:val="NoSpacing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50296" w:rsidRPr="0024284B">
        <w:rPr>
          <w:rFonts w:ascii="Times New Roman" w:hAnsi="Times New Roman" w:cs="Times New Roman"/>
        </w:rPr>
        <w:t xml:space="preserve">lerëson rëndësinë e ngjarjeve, të njerëzve dhe të zhvillimeve në kontekstin e tyre historik dhe në ditët e sotme; </w:t>
      </w:r>
    </w:p>
    <w:p w14:paraId="6CA220AC" w14:textId="77777777" w:rsidR="00450296" w:rsidRPr="0024284B" w:rsidRDefault="0024284B" w:rsidP="0024284B">
      <w:pPr>
        <w:pStyle w:val="NoSpacing"/>
        <w:numPr>
          <w:ilvl w:val="0"/>
          <w:numId w:val="12"/>
        </w:numPr>
        <w:contextualSpacing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A</w:t>
      </w:r>
      <w:r w:rsidR="00450296" w:rsidRPr="0024284B">
        <w:rPr>
          <w:rFonts w:ascii="Times New Roman" w:hAnsi="Times New Roman" w:cs="Times New Roman"/>
        </w:rPr>
        <w:t>nalizon dhe vlerëson në mënyrë kritike interpretimet për ngjarje apo dukuri të ndryshme historike.</w:t>
      </w:r>
      <w:proofErr w:type="gramEnd"/>
    </w:p>
    <w:p w14:paraId="22CC4B7D" w14:textId="77777777" w:rsidR="00DD6B04" w:rsidRPr="0024284B" w:rsidRDefault="00DD6B04" w:rsidP="0024284B">
      <w:pPr>
        <w:pStyle w:val="NoSpacing"/>
        <w:contextualSpacing/>
        <w:rPr>
          <w:rFonts w:ascii="Times New Roman" w:hAnsi="Times New Roman" w:cs="Times New Roman"/>
          <w:i/>
        </w:rPr>
      </w:pPr>
    </w:p>
    <w:p w14:paraId="1278CE8F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  <w:i/>
        </w:rPr>
        <w:t>Analiza shkak-pasojë</w:t>
      </w:r>
      <w:r w:rsidRPr="0024284B">
        <w:rPr>
          <w:rFonts w:ascii="Times New Roman" w:hAnsi="Times New Roman" w:cs="Times New Roman"/>
          <w:b/>
        </w:rPr>
        <w:t xml:space="preserve">: </w:t>
      </w:r>
    </w:p>
    <w:p w14:paraId="3F98F6C0" w14:textId="77777777" w:rsidR="00A907D0" w:rsidRPr="0024284B" w:rsidRDefault="00450296" w:rsidP="0024284B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Bën lidhjen ndërmjet shkaqeve, ngjarjeve dhe pasojave; </w:t>
      </w:r>
    </w:p>
    <w:p w14:paraId="6A3F036E" w14:textId="77777777" w:rsidR="00450296" w:rsidRPr="0024284B" w:rsidRDefault="0024284B" w:rsidP="0024284B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K</w:t>
      </w:r>
      <w:r w:rsidR="00450296" w:rsidRPr="0024284B">
        <w:rPr>
          <w:rFonts w:ascii="Times New Roman" w:hAnsi="Times New Roman" w:cs="Times New Roman"/>
        </w:rPr>
        <w:t>upton efektin e kohës, të vazhdimësisë dhe të ndryshimit në marrëdhëniet shoqërore, vijimësinë e ngjarjeve në të kaluarën dhe lidhjen e tyr</w:t>
      </w:r>
      <w:proofErr w:type="gramEnd"/>
      <w:r w:rsidR="00450296" w:rsidRPr="0024284B">
        <w:rPr>
          <w:rFonts w:ascii="Times New Roman" w:hAnsi="Times New Roman" w:cs="Times New Roman"/>
        </w:rPr>
        <w:t>e shkak-pasojë, si dhe rolin e tyre në perspektivat e së ardhmes</w:t>
      </w:r>
    </w:p>
    <w:p w14:paraId="0E739171" w14:textId="77777777" w:rsidR="00E73910" w:rsidRPr="0024284B" w:rsidRDefault="00E73910" w:rsidP="0024284B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Identifikon dhe të shqyrton, individualisht dhe si pjesë e një grupi, fakte nga burime të ndryshme, pyetje specifike historike ose çështje, duke bërë shqyrtimin e hipotezave; </w:t>
      </w:r>
    </w:p>
    <w:p w14:paraId="029F66E9" w14:textId="77777777" w:rsidR="00E73910" w:rsidRPr="0024284B" w:rsidRDefault="00E73910" w:rsidP="0024284B">
      <w:pPr>
        <w:pStyle w:val="NoSpacing"/>
        <w:numPr>
          <w:ilvl w:val="0"/>
          <w:numId w:val="13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>Reflekton ne mënyrë kritike për pyetje ose çështje të ndryshme historike.</w:t>
      </w:r>
    </w:p>
    <w:p w14:paraId="383B975E" w14:textId="77777777" w:rsidR="00E73910" w:rsidRPr="0024284B" w:rsidRDefault="00E73910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612AB6C2" w14:textId="77777777" w:rsidR="00450296" w:rsidRPr="0024284B" w:rsidRDefault="00450296" w:rsidP="0024284B">
      <w:pPr>
        <w:pStyle w:val="NoSpacing"/>
        <w:contextualSpacing/>
        <w:rPr>
          <w:rFonts w:ascii="Times New Roman" w:hAnsi="Times New Roman" w:cs="Times New Roman"/>
          <w:b/>
          <w:i/>
        </w:rPr>
      </w:pPr>
      <w:r w:rsidRPr="0024284B">
        <w:rPr>
          <w:rFonts w:ascii="Times New Roman" w:hAnsi="Times New Roman" w:cs="Times New Roman"/>
          <w:b/>
          <w:i/>
        </w:rPr>
        <w:t>Shpjegimi &amp; komunikimi p</w:t>
      </w:r>
      <w:r w:rsidR="00A907D0" w:rsidRPr="0024284B">
        <w:rPr>
          <w:rFonts w:ascii="Times New Roman" w:hAnsi="Times New Roman" w:cs="Times New Roman"/>
          <w:b/>
          <w:i/>
        </w:rPr>
        <w:t>ë</w:t>
      </w:r>
      <w:r w:rsidRPr="0024284B">
        <w:rPr>
          <w:rFonts w:ascii="Times New Roman" w:hAnsi="Times New Roman" w:cs="Times New Roman"/>
          <w:b/>
          <w:i/>
        </w:rPr>
        <w:t>r t</w:t>
      </w:r>
      <w:r w:rsidR="00A907D0" w:rsidRPr="0024284B">
        <w:rPr>
          <w:rFonts w:ascii="Times New Roman" w:hAnsi="Times New Roman" w:cs="Times New Roman"/>
          <w:b/>
          <w:i/>
        </w:rPr>
        <w:t>ë</w:t>
      </w:r>
      <w:r w:rsidRPr="0024284B">
        <w:rPr>
          <w:rFonts w:ascii="Times New Roman" w:hAnsi="Times New Roman" w:cs="Times New Roman"/>
          <w:b/>
          <w:i/>
        </w:rPr>
        <w:t xml:space="preserve"> kaluar</w:t>
      </w:r>
      <w:r w:rsidR="00A907D0" w:rsidRPr="0024284B">
        <w:rPr>
          <w:rFonts w:ascii="Times New Roman" w:hAnsi="Times New Roman" w:cs="Times New Roman"/>
          <w:b/>
          <w:i/>
        </w:rPr>
        <w:t>ë</w:t>
      </w:r>
      <w:r w:rsidRPr="0024284B">
        <w:rPr>
          <w:rFonts w:ascii="Times New Roman" w:hAnsi="Times New Roman" w:cs="Times New Roman"/>
          <w:b/>
          <w:i/>
        </w:rPr>
        <w:t>n:</w:t>
      </w:r>
    </w:p>
    <w:p w14:paraId="3EB21781" w14:textId="77777777" w:rsidR="00450296" w:rsidRPr="0024284B" w:rsidRDefault="00450296" w:rsidP="0024284B">
      <w:pPr>
        <w:pStyle w:val="NoSpacing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Komunikon njohuritë historike në mënyra të ndryshme (për shembull, duke folur, </w:t>
      </w:r>
      <w:proofErr w:type="gramStart"/>
      <w:r w:rsidRPr="0024284B">
        <w:rPr>
          <w:rFonts w:ascii="Times New Roman" w:hAnsi="Times New Roman" w:cs="Times New Roman"/>
        </w:rPr>
        <w:t>me</w:t>
      </w:r>
      <w:proofErr w:type="gramEnd"/>
      <w:r w:rsidRPr="0024284B">
        <w:rPr>
          <w:rFonts w:ascii="Times New Roman" w:hAnsi="Times New Roman" w:cs="Times New Roman"/>
        </w:rPr>
        <w:t xml:space="preserve"> shkrim, duke përdorur TIK</w:t>
      </w:r>
      <w:r w:rsidR="00124260" w:rsidRPr="0024284B">
        <w:rPr>
          <w:rFonts w:ascii="Times New Roman" w:hAnsi="Times New Roman" w:cs="Times New Roman"/>
        </w:rPr>
        <w:t>)</w:t>
      </w:r>
      <w:r w:rsidRPr="0024284B">
        <w:rPr>
          <w:rFonts w:ascii="Times New Roman" w:hAnsi="Times New Roman" w:cs="Times New Roman"/>
        </w:rPr>
        <w:t xml:space="preserve">; </w:t>
      </w:r>
    </w:p>
    <w:p w14:paraId="513C8056" w14:textId="77777777" w:rsidR="00450296" w:rsidRPr="0024284B" w:rsidRDefault="0024284B" w:rsidP="0024284B">
      <w:pPr>
        <w:pStyle w:val="NoSpacing"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50296" w:rsidRPr="0024284B">
        <w:rPr>
          <w:rFonts w:ascii="Times New Roman" w:hAnsi="Times New Roman" w:cs="Times New Roman"/>
        </w:rPr>
        <w:t>bledh informacion për një çështje të caktuar historike dhe e pre</w:t>
      </w:r>
      <w:r w:rsidR="00124260" w:rsidRPr="0024284B">
        <w:rPr>
          <w:rFonts w:ascii="Times New Roman" w:hAnsi="Times New Roman" w:cs="Times New Roman"/>
        </w:rPr>
        <w:t xml:space="preserve">zanton atë në mënyra </w:t>
      </w:r>
      <w:proofErr w:type="gramStart"/>
      <w:r w:rsidR="00124260" w:rsidRPr="0024284B">
        <w:rPr>
          <w:rFonts w:ascii="Times New Roman" w:hAnsi="Times New Roman" w:cs="Times New Roman"/>
        </w:rPr>
        <w:t>alternative</w:t>
      </w:r>
      <w:proofErr w:type="gramEnd"/>
      <w:r w:rsidR="00124260" w:rsidRPr="0024284B">
        <w:rPr>
          <w:rFonts w:ascii="Times New Roman" w:hAnsi="Times New Roman" w:cs="Times New Roman"/>
        </w:rPr>
        <w:t xml:space="preserve"> para grupit.</w:t>
      </w:r>
    </w:p>
    <w:p w14:paraId="1914403B" w14:textId="77777777" w:rsidR="0084074A" w:rsidRDefault="0084074A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38F0DADF" w14:textId="77777777" w:rsidR="0024284B" w:rsidRDefault="0024284B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0B0962C6" w14:textId="77777777" w:rsidR="0024284B" w:rsidRDefault="0024284B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021EFD88" w14:textId="77777777" w:rsidR="0024284B" w:rsidRDefault="0024284B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79F0F556" w14:textId="77777777" w:rsidR="0024284B" w:rsidRPr="0024284B" w:rsidRDefault="0024284B" w:rsidP="0024284B">
      <w:pPr>
        <w:pStyle w:val="NoSpacing"/>
        <w:contextualSpacing/>
        <w:rPr>
          <w:rFonts w:ascii="Times New Roman" w:hAnsi="Times New Roman" w:cs="Times New Roman"/>
        </w:rPr>
      </w:pPr>
    </w:p>
    <w:p w14:paraId="2C00E785" w14:textId="77777777" w:rsidR="0084074A" w:rsidRDefault="008868F9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24284B">
        <w:rPr>
          <w:rFonts w:ascii="Times New Roman" w:hAnsi="Times New Roman" w:cs="Times New Roman"/>
          <w:b/>
        </w:rPr>
        <w:lastRenderedPageBreak/>
        <w:t>PLANI</w:t>
      </w:r>
      <w:proofErr w:type="gramEnd"/>
      <w:r w:rsidRPr="0024284B">
        <w:rPr>
          <w:rFonts w:ascii="Times New Roman" w:hAnsi="Times New Roman" w:cs="Times New Roman"/>
          <w:b/>
        </w:rPr>
        <w:t xml:space="preserve"> ANALITIK SIPAS PERIUDHAVE</w:t>
      </w:r>
    </w:p>
    <w:p w14:paraId="39BEACDD" w14:textId="77777777" w:rsidR="0024284B" w:rsidRPr="0024284B" w:rsidRDefault="0024284B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2FA6211" w14:textId="77777777" w:rsidR="008868F9" w:rsidRDefault="008868F9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 xml:space="preserve">VITI </w:t>
      </w:r>
      <w:r w:rsidR="005B615E" w:rsidRPr="0024284B">
        <w:rPr>
          <w:rFonts w:ascii="Times New Roman" w:hAnsi="Times New Roman" w:cs="Times New Roman"/>
          <w:b/>
        </w:rPr>
        <w:t xml:space="preserve">SHKOLLOR </w:t>
      </w:r>
      <w:r w:rsidRPr="0024284B">
        <w:rPr>
          <w:rFonts w:ascii="Times New Roman" w:hAnsi="Times New Roman" w:cs="Times New Roman"/>
          <w:b/>
        </w:rPr>
        <w:t>20</w:t>
      </w:r>
      <w:r w:rsidR="00A907D0" w:rsidRPr="0024284B">
        <w:rPr>
          <w:rFonts w:ascii="Times New Roman" w:hAnsi="Times New Roman" w:cs="Times New Roman"/>
          <w:b/>
        </w:rPr>
        <w:t xml:space="preserve">____ </w:t>
      </w:r>
      <w:r w:rsidRPr="0024284B">
        <w:rPr>
          <w:rFonts w:ascii="Times New Roman" w:hAnsi="Times New Roman" w:cs="Times New Roman"/>
          <w:b/>
        </w:rPr>
        <w:t>-</w:t>
      </w:r>
      <w:r w:rsidR="00A907D0" w:rsidRPr="0024284B">
        <w:rPr>
          <w:rFonts w:ascii="Times New Roman" w:hAnsi="Times New Roman" w:cs="Times New Roman"/>
          <w:b/>
        </w:rPr>
        <w:t xml:space="preserve"> 20____</w:t>
      </w:r>
      <w:r w:rsidR="0024284B">
        <w:rPr>
          <w:rFonts w:ascii="Times New Roman" w:hAnsi="Times New Roman" w:cs="Times New Roman"/>
          <w:b/>
        </w:rPr>
        <w:tab/>
      </w:r>
      <w:r w:rsidR="0024284B">
        <w:rPr>
          <w:rFonts w:ascii="Times New Roman" w:hAnsi="Times New Roman" w:cs="Times New Roman"/>
          <w:b/>
        </w:rPr>
        <w:tab/>
      </w:r>
      <w:r w:rsidR="0024284B">
        <w:rPr>
          <w:rFonts w:ascii="Times New Roman" w:hAnsi="Times New Roman" w:cs="Times New Roman"/>
          <w:b/>
        </w:rPr>
        <w:tab/>
      </w:r>
      <w:r w:rsidRPr="0024284B">
        <w:rPr>
          <w:rFonts w:ascii="Times New Roman" w:hAnsi="Times New Roman" w:cs="Times New Roman"/>
          <w:b/>
        </w:rPr>
        <w:t>KLASA V</w:t>
      </w:r>
      <w:proofErr w:type="gramStart"/>
      <w:r w:rsidRPr="0024284B">
        <w:rPr>
          <w:rFonts w:ascii="Times New Roman" w:hAnsi="Times New Roman" w:cs="Times New Roman"/>
          <w:b/>
        </w:rPr>
        <w:t xml:space="preserve">     </w:t>
      </w:r>
      <w:proofErr w:type="gramEnd"/>
      <w:r w:rsidRPr="0024284B">
        <w:rPr>
          <w:rFonts w:ascii="Times New Roman" w:hAnsi="Times New Roman" w:cs="Times New Roman"/>
          <w:b/>
        </w:rPr>
        <w:t>SHKALLA II</w:t>
      </w:r>
    </w:p>
    <w:p w14:paraId="3A910077" w14:textId="77777777" w:rsidR="0024284B" w:rsidRPr="0024284B" w:rsidRDefault="0024284B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3969"/>
        <w:gridCol w:w="4961"/>
        <w:gridCol w:w="4538"/>
      </w:tblGrid>
      <w:tr w:rsidR="008868F9" w:rsidRPr="0024284B" w14:paraId="716947D4" w14:textId="77777777" w:rsidTr="0024284B">
        <w:tc>
          <w:tcPr>
            <w:tcW w:w="509" w:type="dxa"/>
          </w:tcPr>
          <w:p w14:paraId="67CBAA59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969" w:type="dxa"/>
          </w:tcPr>
          <w:p w14:paraId="0B52FF5D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Periudha I</w:t>
            </w:r>
          </w:p>
          <w:p w14:paraId="0A1B3CE6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Shtator – Dhjetor</w:t>
            </w:r>
          </w:p>
          <w:p w14:paraId="51FBFA2D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13 jav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x</w:t>
            </w:r>
            <w:r w:rsidR="0024284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=</w:t>
            </w:r>
            <w:r w:rsidR="0024284B">
              <w:rPr>
                <w:rFonts w:ascii="Times New Roman" w:hAnsi="Times New Roman" w:cs="Times New Roman"/>
                <w:b/>
              </w:rPr>
              <w:t xml:space="preserve"> </w:t>
            </w:r>
            <w:r w:rsidRPr="0024284B">
              <w:rPr>
                <w:rFonts w:ascii="Times New Roman" w:hAnsi="Times New Roman" w:cs="Times New Roman"/>
                <w:b/>
              </w:rPr>
              <w:t>13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4961" w:type="dxa"/>
          </w:tcPr>
          <w:p w14:paraId="4AB97A25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Periudha II</w:t>
            </w:r>
          </w:p>
          <w:p w14:paraId="488FC990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Janar – Mars</w:t>
            </w:r>
          </w:p>
          <w:p w14:paraId="4F347746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12 jav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x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= 12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  <w:tc>
          <w:tcPr>
            <w:tcW w:w="4538" w:type="dxa"/>
          </w:tcPr>
          <w:p w14:paraId="2AD089BA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Periudha I</w:t>
            </w:r>
          </w:p>
          <w:p w14:paraId="1D40817C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Prill – Qershor</w:t>
            </w:r>
          </w:p>
          <w:p w14:paraId="4EB42E83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10 jav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x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= 10 or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</w:p>
        </w:tc>
      </w:tr>
      <w:tr w:rsidR="008868F9" w:rsidRPr="0024284B" w14:paraId="23D25EF6" w14:textId="77777777" w:rsidTr="0024284B">
        <w:tc>
          <w:tcPr>
            <w:tcW w:w="509" w:type="dxa"/>
          </w:tcPr>
          <w:p w14:paraId="6EF593F6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E3A3F9F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Historia – dija p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 shoq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rin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njer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zore</w:t>
            </w:r>
          </w:p>
        </w:tc>
        <w:tc>
          <w:tcPr>
            <w:tcW w:w="4961" w:type="dxa"/>
          </w:tcPr>
          <w:p w14:paraId="7BA7AF51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6AFDC097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690D39C0" w14:textId="77777777" w:rsidTr="0024284B">
        <w:tc>
          <w:tcPr>
            <w:tcW w:w="509" w:type="dxa"/>
          </w:tcPr>
          <w:p w14:paraId="5891D1D1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6D2B1F95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Burimat historike</w:t>
            </w:r>
          </w:p>
        </w:tc>
        <w:tc>
          <w:tcPr>
            <w:tcW w:w="4961" w:type="dxa"/>
          </w:tcPr>
          <w:p w14:paraId="2A677D1C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5F3756E3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6F4C0751" w14:textId="77777777" w:rsidTr="0024284B">
        <w:tc>
          <w:tcPr>
            <w:tcW w:w="509" w:type="dxa"/>
          </w:tcPr>
          <w:p w14:paraId="3B6D5B2F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6D4FEB25" w14:textId="77777777" w:rsidR="008868F9" w:rsidRPr="0024284B" w:rsidRDefault="0024284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Veprimtari: “</w:t>
            </w:r>
            <w:r w:rsidR="003B7C9B" w:rsidRPr="0024284B">
              <w:rPr>
                <w:rFonts w:ascii="Times New Roman" w:hAnsi="Times New Roman" w:cs="Times New Roman"/>
              </w:rPr>
              <w:t>Arkeologu i vog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="003B7C9B" w:rsidRPr="0024284B">
              <w:rPr>
                <w:rFonts w:ascii="Times New Roman" w:hAnsi="Times New Roman" w:cs="Times New Roman"/>
              </w:rPr>
              <w:t>l”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="003B7C9B" w:rsidRPr="0024284B">
              <w:rPr>
                <w:rFonts w:ascii="Times New Roman" w:hAnsi="Times New Roman" w:cs="Times New Roman"/>
              </w:rPr>
              <w:t xml:space="preserve"> klas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4961" w:type="dxa"/>
          </w:tcPr>
          <w:p w14:paraId="2DFCD8D0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58166C77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2166A49A" w14:textId="77777777" w:rsidTr="0024284B">
        <w:tc>
          <w:tcPr>
            <w:tcW w:w="509" w:type="dxa"/>
          </w:tcPr>
          <w:p w14:paraId="52C19274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671C58DC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Shkrimet e koh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s dhe historia e shkruar </w:t>
            </w:r>
          </w:p>
        </w:tc>
        <w:tc>
          <w:tcPr>
            <w:tcW w:w="4961" w:type="dxa"/>
          </w:tcPr>
          <w:p w14:paraId="4589DF44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55470A65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3320981D" w14:textId="77777777" w:rsidTr="0024284B">
        <w:tc>
          <w:tcPr>
            <w:tcW w:w="509" w:type="dxa"/>
          </w:tcPr>
          <w:p w14:paraId="79C56E99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2630EECD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Historia gojore</w:t>
            </w:r>
          </w:p>
        </w:tc>
        <w:tc>
          <w:tcPr>
            <w:tcW w:w="4961" w:type="dxa"/>
          </w:tcPr>
          <w:p w14:paraId="3E45F4D5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1CCE585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E53EBF6" w14:textId="77777777" w:rsidTr="0024284B">
        <w:tc>
          <w:tcPr>
            <w:tcW w:w="509" w:type="dxa"/>
          </w:tcPr>
          <w:p w14:paraId="04787073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1B7E8C13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“Historiani i vog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l”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klas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4961" w:type="dxa"/>
          </w:tcPr>
          <w:p w14:paraId="60D07364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37E7AFE6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6EBEF80E" w14:textId="77777777" w:rsidTr="0024284B">
        <w:tc>
          <w:tcPr>
            <w:tcW w:w="509" w:type="dxa"/>
          </w:tcPr>
          <w:p w14:paraId="04901B4E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27743822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Hartat historike</w:t>
            </w:r>
          </w:p>
        </w:tc>
        <w:tc>
          <w:tcPr>
            <w:tcW w:w="4961" w:type="dxa"/>
          </w:tcPr>
          <w:p w14:paraId="309A3E0E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284B606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6BAA9549" w14:textId="77777777" w:rsidTr="0024284B">
        <w:tc>
          <w:tcPr>
            <w:tcW w:w="509" w:type="dxa"/>
          </w:tcPr>
          <w:p w14:paraId="2F3F35B6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26FC4E13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Llogaritja e koh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histori </w:t>
            </w:r>
          </w:p>
        </w:tc>
        <w:tc>
          <w:tcPr>
            <w:tcW w:w="4961" w:type="dxa"/>
          </w:tcPr>
          <w:p w14:paraId="384C0944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580C51CA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C9991BB" w14:textId="77777777" w:rsidTr="0024284B">
        <w:tc>
          <w:tcPr>
            <w:tcW w:w="509" w:type="dxa"/>
          </w:tcPr>
          <w:p w14:paraId="0A2E08BC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2311C77A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Periudhat historike </w:t>
            </w:r>
          </w:p>
        </w:tc>
        <w:tc>
          <w:tcPr>
            <w:tcW w:w="4961" w:type="dxa"/>
          </w:tcPr>
          <w:p w14:paraId="7C1E491E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30E7EDC6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519123A9" w14:textId="77777777" w:rsidTr="0024284B">
        <w:tc>
          <w:tcPr>
            <w:tcW w:w="509" w:type="dxa"/>
          </w:tcPr>
          <w:p w14:paraId="3A7893BE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3EC8AD93" w14:textId="77777777" w:rsidR="008868F9" w:rsidRPr="0024284B" w:rsidRDefault="002F33AB" w:rsidP="0024284B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Si punojm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me hart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n e si 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llogaritim koh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n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84B">
              <w:rPr>
                <w:rFonts w:ascii="Times New Roman" w:hAnsi="Times New Roman" w:cs="Times New Roman"/>
              </w:rPr>
              <w:t>histori</w:t>
            </w:r>
            <w:proofErr w:type="gramEnd"/>
          </w:p>
        </w:tc>
        <w:tc>
          <w:tcPr>
            <w:tcW w:w="4961" w:type="dxa"/>
          </w:tcPr>
          <w:p w14:paraId="33B7BA2B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2A6DCE54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0C6EC971" w14:textId="77777777" w:rsidTr="0024284B">
        <w:tc>
          <w:tcPr>
            <w:tcW w:w="509" w:type="dxa"/>
          </w:tcPr>
          <w:p w14:paraId="4811FE9C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756175F1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 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rmbledh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961" w:type="dxa"/>
          </w:tcPr>
          <w:p w14:paraId="36F6A57F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2F37D839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1F404D79" w14:textId="77777777" w:rsidTr="0024284B">
        <w:tc>
          <w:tcPr>
            <w:tcW w:w="509" w:type="dxa"/>
          </w:tcPr>
          <w:p w14:paraId="1132B983" w14:textId="77777777" w:rsidR="003B7C9B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620398AD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Parahistoria </w:t>
            </w:r>
          </w:p>
        </w:tc>
        <w:tc>
          <w:tcPr>
            <w:tcW w:w="4961" w:type="dxa"/>
          </w:tcPr>
          <w:p w14:paraId="3F0506A1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3EDC29E7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2E2820D7" w14:textId="77777777" w:rsidTr="0024284B">
        <w:tc>
          <w:tcPr>
            <w:tcW w:w="509" w:type="dxa"/>
          </w:tcPr>
          <w:p w14:paraId="00E8EA89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14:paraId="027A3981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Njer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zit e par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25FCB207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6A46834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7F9F658" w14:textId="77777777" w:rsidTr="0024284B">
        <w:tc>
          <w:tcPr>
            <w:tcW w:w="509" w:type="dxa"/>
          </w:tcPr>
          <w:p w14:paraId="54809DA3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14:paraId="652C65A2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343D582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Jeta e njer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zve 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par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paleolit</w:t>
            </w:r>
          </w:p>
        </w:tc>
        <w:tc>
          <w:tcPr>
            <w:tcW w:w="4538" w:type="dxa"/>
          </w:tcPr>
          <w:p w14:paraId="0C62DE61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2A4175A7" w14:textId="77777777" w:rsidTr="0024284B">
        <w:tc>
          <w:tcPr>
            <w:tcW w:w="509" w:type="dxa"/>
          </w:tcPr>
          <w:p w14:paraId="5B6C7645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14:paraId="6B0208E9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81CB64D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Jeta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shpell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dhe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kasolle</w:t>
            </w:r>
          </w:p>
        </w:tc>
        <w:tc>
          <w:tcPr>
            <w:tcW w:w="4538" w:type="dxa"/>
          </w:tcPr>
          <w:p w14:paraId="108A71EE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16B394D1" w14:textId="77777777" w:rsidTr="0024284B">
        <w:tc>
          <w:tcPr>
            <w:tcW w:w="509" w:type="dxa"/>
          </w:tcPr>
          <w:p w14:paraId="2C4B585E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14:paraId="6189D9A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0709F4A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Shpikjet p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rmir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suan jet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n e njer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zve</w:t>
            </w:r>
          </w:p>
        </w:tc>
        <w:tc>
          <w:tcPr>
            <w:tcW w:w="4538" w:type="dxa"/>
          </w:tcPr>
          <w:p w14:paraId="7B9B7A66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4FD8DA5" w14:textId="77777777" w:rsidTr="0024284B">
        <w:tc>
          <w:tcPr>
            <w:tcW w:w="509" w:type="dxa"/>
          </w:tcPr>
          <w:p w14:paraId="0260DB63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14:paraId="58CD270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15FFF81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Roli i gruas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parahistori</w:t>
            </w:r>
          </w:p>
        </w:tc>
        <w:tc>
          <w:tcPr>
            <w:tcW w:w="4538" w:type="dxa"/>
          </w:tcPr>
          <w:p w14:paraId="6AD9EA47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37D6A439" w14:textId="77777777" w:rsidTr="0024284B">
        <w:tc>
          <w:tcPr>
            <w:tcW w:w="509" w:type="dxa"/>
          </w:tcPr>
          <w:p w14:paraId="4E2FC37D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14:paraId="196B765E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AA8B376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Metalet dhe p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rparimi ekonomik e shoq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ror</w:t>
            </w:r>
          </w:p>
        </w:tc>
        <w:tc>
          <w:tcPr>
            <w:tcW w:w="4538" w:type="dxa"/>
          </w:tcPr>
          <w:p w14:paraId="44F9A25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92D0762" w14:textId="77777777" w:rsidTr="0024284B">
        <w:tc>
          <w:tcPr>
            <w:tcW w:w="509" w:type="dxa"/>
          </w:tcPr>
          <w:p w14:paraId="406701C3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969" w:type="dxa"/>
          </w:tcPr>
          <w:p w14:paraId="4ABB74A0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475EF5A" w14:textId="77777777" w:rsidR="008868F9" w:rsidRPr="0024284B" w:rsidRDefault="002F33AB" w:rsidP="0024284B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Veprimtari: </w:t>
            </w:r>
            <w:proofErr w:type="gramStart"/>
            <w:r w:rsidRPr="0024284B">
              <w:rPr>
                <w:rFonts w:ascii="Times New Roman" w:hAnsi="Times New Roman" w:cs="Times New Roman"/>
              </w:rPr>
              <w:t>Si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i nd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rtonin njer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zit e lasht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veglat </w:t>
            </w:r>
            <w:r w:rsidR="0024284B">
              <w:rPr>
                <w:rFonts w:ascii="Times New Roman" w:hAnsi="Times New Roman" w:cs="Times New Roman"/>
              </w:rPr>
              <w:br/>
            </w:r>
            <w:proofErr w:type="gramStart"/>
            <w:r w:rsidRPr="0024284B">
              <w:rPr>
                <w:rFonts w:ascii="Times New Roman" w:hAnsi="Times New Roman" w:cs="Times New Roman"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pun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538" w:type="dxa"/>
          </w:tcPr>
          <w:p w14:paraId="0B6BFF47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19AEF62" w14:textId="77777777" w:rsidTr="0024284B">
        <w:tc>
          <w:tcPr>
            <w:tcW w:w="509" w:type="dxa"/>
          </w:tcPr>
          <w:p w14:paraId="5F81041B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14:paraId="738760EA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B9DDA6F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Parahistoria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territoret shqiptare</w:t>
            </w:r>
          </w:p>
        </w:tc>
        <w:tc>
          <w:tcPr>
            <w:tcW w:w="4538" w:type="dxa"/>
          </w:tcPr>
          <w:p w14:paraId="61D19DA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44CC0884" w14:textId="77777777" w:rsidTr="0024284B">
        <w:tc>
          <w:tcPr>
            <w:tcW w:w="509" w:type="dxa"/>
          </w:tcPr>
          <w:p w14:paraId="6FDE4DE7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14:paraId="3E5F85D0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19D4FCE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Kultura dhe besimi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parahistori</w:t>
            </w:r>
          </w:p>
        </w:tc>
        <w:tc>
          <w:tcPr>
            <w:tcW w:w="4538" w:type="dxa"/>
          </w:tcPr>
          <w:p w14:paraId="3B0B8A79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2F6B2170" w14:textId="77777777" w:rsidTr="0024284B">
        <w:tc>
          <w:tcPr>
            <w:tcW w:w="509" w:type="dxa"/>
          </w:tcPr>
          <w:p w14:paraId="626F9182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14:paraId="6D2E1518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BEC3700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Arti e kultura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parahistori</w:t>
            </w:r>
          </w:p>
        </w:tc>
        <w:tc>
          <w:tcPr>
            <w:tcW w:w="4538" w:type="dxa"/>
          </w:tcPr>
          <w:p w14:paraId="5006C973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5CCD69EA" w14:textId="77777777" w:rsidTr="0024284B">
        <w:tc>
          <w:tcPr>
            <w:tcW w:w="509" w:type="dxa"/>
          </w:tcPr>
          <w:p w14:paraId="3BEE854D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14:paraId="487CBCFB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46AB323" w14:textId="77777777" w:rsidR="008868F9" w:rsidRPr="0024284B" w:rsidRDefault="002F33AB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 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rmbledh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8" w:type="dxa"/>
          </w:tcPr>
          <w:p w14:paraId="3C672A45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39B25904" w14:textId="77777777" w:rsidTr="0024284B">
        <w:tc>
          <w:tcPr>
            <w:tcW w:w="509" w:type="dxa"/>
          </w:tcPr>
          <w:p w14:paraId="4F650F79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14:paraId="730F6A26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16821CD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Lindja e 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rimeve </w:t>
            </w:r>
          </w:p>
        </w:tc>
        <w:tc>
          <w:tcPr>
            <w:tcW w:w="4538" w:type="dxa"/>
          </w:tcPr>
          <w:p w14:paraId="02E581D4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172C1982" w14:textId="77777777" w:rsidTr="0024284B">
        <w:tc>
          <w:tcPr>
            <w:tcW w:w="509" w:type="dxa"/>
          </w:tcPr>
          <w:p w14:paraId="0A0DAE5F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14:paraId="49E73AAB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6C288E3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rimet e luginave </w:t>
            </w:r>
          </w:p>
        </w:tc>
        <w:tc>
          <w:tcPr>
            <w:tcW w:w="4538" w:type="dxa"/>
          </w:tcPr>
          <w:p w14:paraId="300A5358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F9" w:rsidRPr="0024284B" w14:paraId="0C93E0BE" w14:textId="77777777" w:rsidTr="0024284B">
        <w:tc>
          <w:tcPr>
            <w:tcW w:w="509" w:type="dxa"/>
          </w:tcPr>
          <w:p w14:paraId="11DB4F18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14:paraId="25760E68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D137895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2F05CCF0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rimet bregdetare</w:t>
            </w:r>
          </w:p>
        </w:tc>
      </w:tr>
      <w:tr w:rsidR="008868F9" w:rsidRPr="0024284B" w14:paraId="249EABD5" w14:textId="77777777" w:rsidTr="0024284B">
        <w:tc>
          <w:tcPr>
            <w:tcW w:w="509" w:type="dxa"/>
          </w:tcPr>
          <w:p w14:paraId="20218C6D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14:paraId="4214FC4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A1FF37C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76CCA9E5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rimet e para</w:t>
            </w:r>
          </w:p>
        </w:tc>
      </w:tr>
      <w:tr w:rsidR="008868F9" w:rsidRPr="0024284B" w14:paraId="795EA537" w14:textId="77777777" w:rsidTr="0024284B">
        <w:tc>
          <w:tcPr>
            <w:tcW w:w="509" w:type="dxa"/>
          </w:tcPr>
          <w:p w14:paraId="7632C4BF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14:paraId="14B2C056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28895AEA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38719B46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Ekonomia dhe shoq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ria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rimet e </w:t>
            </w:r>
            <w:r w:rsidR="00DD33B4" w:rsidRPr="0024284B">
              <w:rPr>
                <w:rFonts w:ascii="Times New Roman" w:hAnsi="Times New Roman" w:cs="Times New Roman"/>
              </w:rPr>
              <w:t>lashta</w:t>
            </w:r>
          </w:p>
        </w:tc>
      </w:tr>
      <w:tr w:rsidR="008868F9" w:rsidRPr="0024284B" w14:paraId="4E64E631" w14:textId="77777777" w:rsidTr="0024284B">
        <w:tc>
          <w:tcPr>
            <w:tcW w:w="509" w:type="dxa"/>
          </w:tcPr>
          <w:p w14:paraId="3EF5388D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14:paraId="60873F94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F9F001C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51D408DD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rimi i lasht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ilir</w:t>
            </w:r>
          </w:p>
        </w:tc>
      </w:tr>
      <w:tr w:rsidR="008868F9" w:rsidRPr="0024284B" w14:paraId="63721E0D" w14:textId="77777777" w:rsidTr="0024284B">
        <w:tc>
          <w:tcPr>
            <w:tcW w:w="509" w:type="dxa"/>
          </w:tcPr>
          <w:p w14:paraId="0FDFD2D3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14:paraId="18A7A725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2C3FCA5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63C04DB6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Kultura dhe jetesa e ilir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ve</w:t>
            </w:r>
          </w:p>
        </w:tc>
      </w:tr>
      <w:tr w:rsidR="008868F9" w:rsidRPr="0024284B" w14:paraId="1F00C176" w14:textId="77777777" w:rsidTr="0024284B">
        <w:tc>
          <w:tcPr>
            <w:tcW w:w="509" w:type="dxa"/>
          </w:tcPr>
          <w:p w14:paraId="2BF7B7E2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14:paraId="595626C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91B6E2C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0C5E76D0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Ilir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t –paraardh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sit tan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</w:p>
        </w:tc>
      </w:tr>
      <w:tr w:rsidR="008868F9" w:rsidRPr="0024284B" w14:paraId="523BBABE" w14:textId="77777777" w:rsidTr="0024284B">
        <w:tc>
          <w:tcPr>
            <w:tcW w:w="509" w:type="dxa"/>
          </w:tcPr>
          <w:p w14:paraId="7B0A92AC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14:paraId="5FA9C346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EB538C3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594F4CA2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Arti dhe shkencat n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qytet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rimet </w:t>
            </w:r>
            <w:r w:rsidR="00DD33B4" w:rsidRPr="0024284B">
              <w:rPr>
                <w:rFonts w:ascii="Times New Roman" w:hAnsi="Times New Roman" w:cs="Times New Roman"/>
              </w:rPr>
              <w:t>e lashta</w:t>
            </w:r>
          </w:p>
        </w:tc>
      </w:tr>
      <w:tr w:rsidR="008868F9" w:rsidRPr="0024284B" w14:paraId="3426D54D" w14:textId="77777777" w:rsidTr="0024284B">
        <w:tc>
          <w:tcPr>
            <w:tcW w:w="509" w:type="dxa"/>
          </w:tcPr>
          <w:p w14:paraId="5877E755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14:paraId="0AF29FB1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8E50DCA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264EB29C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Njer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 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shquar 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bot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s </w:t>
            </w:r>
            <w:r w:rsidR="00DD33B4" w:rsidRPr="0024284B">
              <w:rPr>
                <w:rFonts w:ascii="Times New Roman" w:hAnsi="Times New Roman" w:cs="Times New Roman"/>
              </w:rPr>
              <w:t>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DD33B4" w:rsidRPr="0024284B">
              <w:rPr>
                <w:rFonts w:ascii="Times New Roman" w:hAnsi="Times New Roman" w:cs="Times New Roman"/>
              </w:rPr>
              <w:t xml:space="preserve"> 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</w:p>
        </w:tc>
      </w:tr>
      <w:tr w:rsidR="008868F9" w:rsidRPr="0024284B" w14:paraId="6020A846" w14:textId="77777777" w:rsidTr="0024284B">
        <w:tc>
          <w:tcPr>
            <w:tcW w:w="509" w:type="dxa"/>
          </w:tcPr>
          <w:p w14:paraId="50D1C184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14:paraId="19F9B6ED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BEB7100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325ACABE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Mrekullit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e bot</w:t>
            </w:r>
            <w:r w:rsidR="006979AC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s </w:t>
            </w:r>
            <w:r w:rsidR="00DD33B4" w:rsidRPr="0024284B">
              <w:rPr>
                <w:rFonts w:ascii="Times New Roman" w:hAnsi="Times New Roman" w:cs="Times New Roman"/>
              </w:rPr>
              <w:t>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DD33B4" w:rsidRPr="0024284B">
              <w:rPr>
                <w:rFonts w:ascii="Times New Roman" w:hAnsi="Times New Roman" w:cs="Times New Roman"/>
              </w:rPr>
              <w:t xml:space="preserve"> 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</w:p>
        </w:tc>
      </w:tr>
      <w:tr w:rsidR="008868F9" w:rsidRPr="0024284B" w14:paraId="688FC951" w14:textId="77777777" w:rsidTr="0024284B">
        <w:tc>
          <w:tcPr>
            <w:tcW w:w="509" w:type="dxa"/>
          </w:tcPr>
          <w:p w14:paraId="5FE469AF" w14:textId="77777777" w:rsidR="008868F9" w:rsidRPr="0024284B" w:rsidRDefault="003B7C9B" w:rsidP="0024284B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14:paraId="58B739C3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2FC9DB" w14:textId="77777777" w:rsidR="008868F9" w:rsidRPr="0024284B" w:rsidRDefault="008868F9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14:paraId="2C5F8C22" w14:textId="77777777" w:rsidR="008868F9" w:rsidRPr="0024284B" w:rsidRDefault="00C3336E" w:rsidP="0024284B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b/>
              </w:rPr>
              <w:t>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 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rmbledh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</w:tr>
    </w:tbl>
    <w:p w14:paraId="6F2B27E0" w14:textId="77777777" w:rsidR="008868F9" w:rsidRPr="0024284B" w:rsidRDefault="008868F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A5BB74" w14:textId="77777777" w:rsidR="008868F9" w:rsidRPr="0024284B" w:rsidRDefault="008868F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152D61" w14:textId="77777777" w:rsidR="008868F9" w:rsidRPr="0024284B" w:rsidRDefault="008868F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17AACB8" w14:textId="77777777" w:rsidR="008868F9" w:rsidRPr="0024284B" w:rsidRDefault="008868F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40D772" w14:textId="77777777" w:rsidR="00DE29A9" w:rsidRPr="0024284B" w:rsidRDefault="00DE29A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49630FE" w14:textId="77777777" w:rsidR="00DE29A9" w:rsidRPr="0024284B" w:rsidRDefault="00DE29A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0E24E6D" w14:textId="77777777" w:rsidR="00DE29A9" w:rsidRDefault="00DE29A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E77061" w14:textId="77777777" w:rsidR="0024284B" w:rsidRDefault="0024284B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CF2FB3" w14:textId="77777777" w:rsidR="0024284B" w:rsidRDefault="0024284B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65C69C" w14:textId="77777777" w:rsidR="0024284B" w:rsidRDefault="0024284B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B812DC2" w14:textId="77777777" w:rsidR="00DE29A9" w:rsidRPr="0024284B" w:rsidRDefault="00DE29A9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lastRenderedPageBreak/>
        <w:t>PLANIFIKIMI DITOR</w:t>
      </w:r>
    </w:p>
    <w:p w14:paraId="45C53235" w14:textId="77777777" w:rsidR="00DE29A9" w:rsidRPr="0024284B" w:rsidRDefault="00DE29A9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>PERIUDHA SHTATOR – DHJETOR</w:t>
      </w:r>
    </w:p>
    <w:p w14:paraId="39240714" w14:textId="77777777" w:rsidR="003D7FAF" w:rsidRDefault="00DE29A9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 xml:space="preserve">13 JAVË X </w:t>
      </w:r>
      <w:proofErr w:type="gramStart"/>
      <w:r w:rsidRPr="0024284B">
        <w:rPr>
          <w:rFonts w:ascii="Times New Roman" w:hAnsi="Times New Roman" w:cs="Times New Roman"/>
          <w:b/>
        </w:rPr>
        <w:t>1</w:t>
      </w:r>
      <w:proofErr w:type="gramEnd"/>
      <w:r w:rsidRPr="0024284B">
        <w:rPr>
          <w:rFonts w:ascii="Times New Roman" w:hAnsi="Times New Roman" w:cs="Times New Roman"/>
          <w:b/>
        </w:rPr>
        <w:t xml:space="preserve"> ORË </w:t>
      </w:r>
      <w:r w:rsidR="003D7FAF" w:rsidRPr="0024284B">
        <w:rPr>
          <w:rFonts w:ascii="Times New Roman" w:hAnsi="Times New Roman" w:cs="Times New Roman"/>
          <w:b/>
        </w:rPr>
        <w:t>= 13 ORË</w:t>
      </w:r>
    </w:p>
    <w:p w14:paraId="36304C5A" w14:textId="77777777" w:rsidR="001F7EB6" w:rsidRPr="0024284B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260"/>
        <w:gridCol w:w="1891"/>
        <w:gridCol w:w="2128"/>
        <w:gridCol w:w="1939"/>
        <w:gridCol w:w="3695"/>
        <w:gridCol w:w="2278"/>
        <w:gridCol w:w="934"/>
      </w:tblGrid>
      <w:tr w:rsidR="003D7FAF" w:rsidRPr="0024284B" w14:paraId="01B6A7C9" w14:textId="77777777" w:rsidTr="001F7EB6">
        <w:tc>
          <w:tcPr>
            <w:tcW w:w="517" w:type="dxa"/>
          </w:tcPr>
          <w:p w14:paraId="75EDFA79" w14:textId="77777777" w:rsidR="003D7FAF" w:rsidRPr="0024284B" w:rsidRDefault="003D7FAF" w:rsidP="002428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45AEF5BC" w14:textId="77777777" w:rsidR="003D7FAF" w:rsidRPr="0024284B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Tematika</w:t>
            </w:r>
          </w:p>
        </w:tc>
        <w:tc>
          <w:tcPr>
            <w:tcW w:w="1891" w:type="dxa"/>
          </w:tcPr>
          <w:p w14:paraId="6415F7D9" w14:textId="77777777" w:rsidR="003D7FAF" w:rsidRPr="0024284B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  <w:b/>
              </w:rPr>
              <w:t>Tema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m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simore</w:t>
            </w:r>
          </w:p>
        </w:tc>
        <w:tc>
          <w:tcPr>
            <w:tcW w:w="2128" w:type="dxa"/>
          </w:tcPr>
          <w:p w14:paraId="39D235C5" w14:textId="77777777" w:rsidR="001F7EB6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Situatat</w:t>
            </w:r>
          </w:p>
          <w:p w14:paraId="50659CA9" w14:textId="77777777" w:rsidR="003D7FAF" w:rsidRPr="0024284B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parashikuara</w:t>
            </w:r>
          </w:p>
        </w:tc>
        <w:tc>
          <w:tcPr>
            <w:tcW w:w="1939" w:type="dxa"/>
          </w:tcPr>
          <w:p w14:paraId="6537CDEB" w14:textId="77777777" w:rsidR="001F7EB6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Metodologjia</w:t>
            </w:r>
          </w:p>
          <w:p w14:paraId="28E39800" w14:textId="77777777" w:rsidR="003D7FAF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dhe veprimtarit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e nx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n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sve</w:t>
            </w:r>
          </w:p>
          <w:p w14:paraId="3E4AF37E" w14:textId="77777777" w:rsidR="001F7EB6" w:rsidRPr="0024284B" w:rsidRDefault="001F7EB6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5" w:type="dxa"/>
          </w:tcPr>
          <w:p w14:paraId="5C6C0B27" w14:textId="77777777" w:rsidR="003D7FAF" w:rsidRPr="0024284B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 çfar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do 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sohen nx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n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sit?</w:t>
            </w:r>
          </w:p>
        </w:tc>
        <w:tc>
          <w:tcPr>
            <w:tcW w:w="2278" w:type="dxa"/>
          </w:tcPr>
          <w:p w14:paraId="37F4C3F7" w14:textId="77777777" w:rsidR="003D7FAF" w:rsidRPr="0024284B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Burimet dhe materialet didaktike</w:t>
            </w:r>
          </w:p>
        </w:tc>
        <w:tc>
          <w:tcPr>
            <w:tcW w:w="934" w:type="dxa"/>
          </w:tcPr>
          <w:p w14:paraId="440EAAAE" w14:textId="77777777" w:rsidR="003D7FAF" w:rsidRPr="0024284B" w:rsidRDefault="003D7FAF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Data / Dita</w:t>
            </w:r>
          </w:p>
        </w:tc>
      </w:tr>
      <w:tr w:rsidR="006979AC" w:rsidRPr="0024284B" w14:paraId="3DB33547" w14:textId="77777777" w:rsidTr="001F7EB6">
        <w:tc>
          <w:tcPr>
            <w:tcW w:w="517" w:type="dxa"/>
          </w:tcPr>
          <w:p w14:paraId="574F83F0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208577B1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Histori dhe burime</w:t>
            </w:r>
          </w:p>
        </w:tc>
        <w:tc>
          <w:tcPr>
            <w:tcW w:w="1891" w:type="dxa"/>
          </w:tcPr>
          <w:p w14:paraId="3B4D8230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Historia – dija për shoqërinë njerëzore</w:t>
            </w:r>
          </w:p>
        </w:tc>
        <w:tc>
          <w:tcPr>
            <w:tcW w:w="2128" w:type="dxa"/>
          </w:tcPr>
          <w:p w14:paraId="278850D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Bisedë: Historia na mëson për të kaluarën tonë. Çfarë prisni të mësoni në historinë e klasës së pestë?</w:t>
            </w:r>
          </w:p>
          <w:p w14:paraId="3391328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644D0FC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Bisedë, Pema e mendjes</w:t>
            </w:r>
            <w:r w:rsidR="007C5E94" w:rsidRPr="0024284B">
              <w:rPr>
                <w:rFonts w:ascii="Times New Roman" w:hAnsi="Times New Roman" w:cs="Times New Roman"/>
              </w:rPr>
              <w:t>,</w:t>
            </w:r>
            <w:r w:rsidRPr="0024284B">
              <w:rPr>
                <w:rFonts w:ascii="Times New Roman" w:hAnsi="Times New Roman" w:cs="Times New Roman"/>
              </w:rPr>
              <w:t xml:space="preserve"> Grupet </w:t>
            </w:r>
            <w:proofErr w:type="gramStart"/>
            <w:r w:rsidRPr="0024284B">
              <w:rPr>
                <w:rFonts w:ascii="Times New Roman" w:hAnsi="Times New Roman" w:cs="Times New Roman"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ekspertëve</w:t>
            </w:r>
            <w:r w:rsidR="007C5E94" w:rsidRPr="0024284B">
              <w:rPr>
                <w:rFonts w:ascii="Times New Roman" w:hAnsi="Times New Roman" w:cs="Times New Roman"/>
              </w:rPr>
              <w:t>,</w:t>
            </w:r>
            <w:r w:rsidRPr="0024284B">
              <w:rPr>
                <w:rFonts w:ascii="Times New Roman" w:hAnsi="Times New Roman" w:cs="Times New Roman"/>
              </w:rPr>
              <w:t xml:space="preserve"> Ditari dypjesësh</w:t>
            </w:r>
          </w:p>
        </w:tc>
        <w:tc>
          <w:tcPr>
            <w:tcW w:w="3695" w:type="dxa"/>
          </w:tcPr>
          <w:p w14:paraId="7B634D3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2B95FD7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përmbledhjen dhe interpretimin e informacionit të dhënë, interesin e shfaqur për të mësuar historinë,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mendimet e argumentuara rreth pyetjes.</w:t>
            </w:r>
          </w:p>
        </w:tc>
        <w:tc>
          <w:tcPr>
            <w:tcW w:w="2278" w:type="dxa"/>
          </w:tcPr>
          <w:p w14:paraId="342A7B6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</w:t>
            </w:r>
            <w:r w:rsidR="003A641A" w:rsidRPr="0024284B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mjete shkrimi, fisha.</w:t>
            </w:r>
          </w:p>
        </w:tc>
        <w:tc>
          <w:tcPr>
            <w:tcW w:w="934" w:type="dxa"/>
          </w:tcPr>
          <w:p w14:paraId="5CCCF3D6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56234D73" w14:textId="77777777" w:rsidTr="001F7EB6">
        <w:tc>
          <w:tcPr>
            <w:tcW w:w="517" w:type="dxa"/>
          </w:tcPr>
          <w:p w14:paraId="1F0FCB26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3BF128ED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DBBE7D0" w14:textId="77777777" w:rsidR="006979AC" w:rsidRPr="0024284B" w:rsidRDefault="00BB0D1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Burime</w:t>
            </w:r>
            <w:r w:rsidR="006979AC" w:rsidRPr="0024284B">
              <w:rPr>
                <w:rFonts w:ascii="Times New Roman" w:hAnsi="Times New Roman" w:cs="Times New Roman"/>
              </w:rPr>
              <w:t>t historike</w:t>
            </w:r>
          </w:p>
        </w:tc>
        <w:tc>
          <w:tcPr>
            <w:tcW w:w="2128" w:type="dxa"/>
          </w:tcPr>
          <w:p w14:paraId="1CB8D6A1" w14:textId="77777777" w:rsidR="006979AC" w:rsidRPr="0024284B" w:rsidRDefault="00BB0D1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Historia e shkruar mb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shtetet 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="00C21C06" w:rsidRPr="0024284B">
              <w:rPr>
                <w:rFonts w:ascii="Times New Roman" w:hAnsi="Times New Roman" w:cs="Times New Roman"/>
              </w:rPr>
              <w:t xml:space="preserve"> burimet historike.</w:t>
            </w:r>
          </w:p>
        </w:tc>
        <w:tc>
          <w:tcPr>
            <w:tcW w:w="1939" w:type="dxa"/>
          </w:tcPr>
          <w:p w14:paraId="7A0E9D93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Bisedë, kllaster, punë në dyshe</w:t>
            </w:r>
            <w:r w:rsidR="007C5E94" w:rsidRPr="0024284B">
              <w:rPr>
                <w:rFonts w:ascii="Times New Roman" w:hAnsi="Times New Roman" w:cs="Times New Roman"/>
              </w:rPr>
              <w:t>,</w:t>
            </w:r>
            <w:r w:rsidRPr="0024284B">
              <w:rPr>
                <w:rFonts w:ascii="Times New Roman" w:hAnsi="Times New Roman" w:cs="Times New Roman"/>
              </w:rPr>
              <w:t xml:space="preserve"> diskutim</w:t>
            </w:r>
          </w:p>
        </w:tc>
        <w:tc>
          <w:tcPr>
            <w:tcW w:w="3695" w:type="dxa"/>
          </w:tcPr>
          <w:p w14:paraId="1DC00E5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6BF39FE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klasifikimin e burimeve historike, listimin e disa objekteve të së kaluarës, rolin që kanë antropologët dhe arkeologët, mendimet e dhëna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një teme të caktuar bashkëpunimin mes njëri tjetrit.</w:t>
            </w:r>
          </w:p>
        </w:tc>
        <w:tc>
          <w:tcPr>
            <w:tcW w:w="2278" w:type="dxa"/>
          </w:tcPr>
          <w:p w14:paraId="7C4B7CB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Teksti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historisë,</w:t>
            </w:r>
            <w:r w:rsidR="00BC6220" w:rsidRPr="0024284B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pamjet të evolucionit të njeriut,pamje të vendbanimeve të lashta,videoprojektor,kujtime të sjella nga nxënësi.</w:t>
            </w:r>
          </w:p>
        </w:tc>
        <w:tc>
          <w:tcPr>
            <w:tcW w:w="934" w:type="dxa"/>
          </w:tcPr>
          <w:p w14:paraId="76FCAA6F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1CD850E6" w14:textId="77777777" w:rsidTr="001F7EB6">
        <w:tc>
          <w:tcPr>
            <w:tcW w:w="517" w:type="dxa"/>
          </w:tcPr>
          <w:p w14:paraId="235F08A0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0FDA9F6B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12295AD" w14:textId="77777777" w:rsidR="00500A63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Veprimtari: </w:t>
            </w:r>
          </w:p>
          <w:p w14:paraId="36D4E477" w14:textId="77777777" w:rsidR="006979AC" w:rsidRPr="0024284B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“</w:t>
            </w:r>
            <w:r w:rsidR="006979AC" w:rsidRPr="0024284B">
              <w:rPr>
                <w:rFonts w:ascii="Times New Roman" w:hAnsi="Times New Roman" w:cs="Times New Roman"/>
              </w:rPr>
              <w:t>Arkeologu i vogël” në klasë</w:t>
            </w:r>
          </w:p>
        </w:tc>
        <w:tc>
          <w:tcPr>
            <w:tcW w:w="2128" w:type="dxa"/>
          </w:tcPr>
          <w:p w14:paraId="204D822C" w14:textId="77777777" w:rsidR="006979AC" w:rsidRPr="0024284B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Jeta e njerëzve të lashtë.</w:t>
            </w:r>
          </w:p>
        </w:tc>
        <w:tc>
          <w:tcPr>
            <w:tcW w:w="1939" w:type="dxa"/>
          </w:tcPr>
          <w:p w14:paraId="58879CC3" w14:textId="77777777" w:rsidR="00500A63" w:rsidRPr="0024284B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Pema e mendjes, Vëzhgo- diskuto, Turi i galerisë, Shkëmbe një mendim+shkrim i drejtuar</w:t>
            </w:r>
            <w:proofErr w:type="gramEnd"/>
          </w:p>
          <w:p w14:paraId="6595C951" w14:textId="77777777" w:rsidR="00500A63" w:rsidRPr="0024284B" w:rsidRDefault="00500A63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E59188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B0E75F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74D061CA" w14:textId="77777777" w:rsidR="006979AC" w:rsidRPr="0024284B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dallimin e objekteve të së shkuarës të zbuluara nga arkeologët, vizatimin e formës së plotë të një ene prej balte të thyer, informacioni</w:t>
            </w:r>
            <w:proofErr w:type="gramEnd"/>
            <w:r w:rsidRPr="0024284B">
              <w:rPr>
                <w:rFonts w:ascii="Times New Roman" w:hAnsi="Times New Roman" w:cs="Times New Roman"/>
              </w:rPr>
              <w:t>n e sjellë për vendbanimet e hershme si dhe përshkrimin që i bëjnë një vendbanimi</w:t>
            </w:r>
          </w:p>
        </w:tc>
        <w:tc>
          <w:tcPr>
            <w:tcW w:w="2278" w:type="dxa"/>
          </w:tcPr>
          <w:p w14:paraId="7944734C" w14:textId="77777777" w:rsidR="006979AC" w:rsidRPr="0024284B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Njohuritë dhe shkathtësitë paraprake, pamje të jetesës në lashtësi,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enë prej balte, fletore vizatimi,  mjete shkrimi.</w:t>
            </w:r>
          </w:p>
        </w:tc>
        <w:tc>
          <w:tcPr>
            <w:tcW w:w="934" w:type="dxa"/>
          </w:tcPr>
          <w:p w14:paraId="5208209F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7ACFD291" w14:textId="77777777" w:rsidTr="001F7EB6">
        <w:tc>
          <w:tcPr>
            <w:tcW w:w="517" w:type="dxa"/>
          </w:tcPr>
          <w:p w14:paraId="31A458EE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14:paraId="08F45FFB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212D88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Shkrimet e kohës dhe historia e shkruar </w:t>
            </w:r>
          </w:p>
        </w:tc>
        <w:tc>
          <w:tcPr>
            <w:tcW w:w="2128" w:type="dxa"/>
          </w:tcPr>
          <w:p w14:paraId="4809A3A9" w14:textId="77777777" w:rsidR="006979AC" w:rsidRPr="0024284B" w:rsidRDefault="00BB0D1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Dokumentet e shkruara jan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burimi m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i 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nd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sish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m historik.</w:t>
            </w:r>
          </w:p>
        </w:tc>
        <w:tc>
          <w:tcPr>
            <w:tcW w:w="1939" w:type="dxa"/>
          </w:tcPr>
          <w:p w14:paraId="34D86476" w14:textId="77777777" w:rsidR="006979AC" w:rsidRPr="0024284B" w:rsidRDefault="00500A63" w:rsidP="001F7EB6">
            <w:pPr>
              <w:tabs>
                <w:tab w:val="left" w:pos="258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Bisedë, stuhi mendimi, lexim në dyshe, pyetje -përgjigje, shkrim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shpejtë, quiz</w:t>
            </w:r>
          </w:p>
        </w:tc>
        <w:tc>
          <w:tcPr>
            <w:tcW w:w="3695" w:type="dxa"/>
          </w:tcPr>
          <w:p w14:paraId="6C92C314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5552C9A7" w14:textId="77777777" w:rsidR="001F7EB6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informacionin e sjellë bazuar në temën mësimore, bashkëpunimin në çift, fjalorin e përzgjedhur në mendimet e shprehura rreth temës.</w:t>
            </w:r>
            <w:proofErr w:type="gramEnd"/>
          </w:p>
          <w:p w14:paraId="640F0161" w14:textId="77777777" w:rsidR="006979AC" w:rsidRPr="001F7EB6" w:rsidRDefault="00500A63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</w:tcPr>
          <w:p w14:paraId="2EB4CDCA" w14:textId="77777777" w:rsidR="006979AC" w:rsidRPr="0024284B" w:rsidRDefault="00500A6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Teksti mësimor, libra të vjetër, harta historike, pamje të pllakave ku shkruanin njerëzit e lashtë.</w:t>
            </w:r>
            <w:proofErr w:type="gramEnd"/>
          </w:p>
        </w:tc>
        <w:tc>
          <w:tcPr>
            <w:tcW w:w="934" w:type="dxa"/>
          </w:tcPr>
          <w:p w14:paraId="69479945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684C10F2" w14:textId="77777777" w:rsidTr="001F7EB6">
        <w:tc>
          <w:tcPr>
            <w:tcW w:w="517" w:type="dxa"/>
          </w:tcPr>
          <w:p w14:paraId="11CDF11A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60" w:type="dxa"/>
          </w:tcPr>
          <w:p w14:paraId="24A71FA1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A752B4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Historia gojore</w:t>
            </w:r>
          </w:p>
        </w:tc>
        <w:tc>
          <w:tcPr>
            <w:tcW w:w="2128" w:type="dxa"/>
          </w:tcPr>
          <w:p w14:paraId="3C09D05B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Legjendat dhe mitet si pjesë e historisë gojore</w:t>
            </w:r>
            <w:r w:rsidR="00BB0D1A" w:rsidRPr="00242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14:paraId="5F8B082D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Diagram Veni,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Karrigia e autorit,  Insert,  Shkrim i drejtuar, Bisedë</w:t>
            </w:r>
          </w:p>
          <w:p w14:paraId="73C58D5F" w14:textId="77777777" w:rsidR="006979AC" w:rsidRPr="0024284B" w:rsidRDefault="006979AC" w:rsidP="001F7EB6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CCD6C5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6FC26F77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dallimin e historive gojore, rëndësinë që kanë deshmitarët e ngjarjeve, rrefimin e miteve dhe legjendave apo historive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14:paraId="113B200B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 të sjella në klasë. </w:t>
            </w:r>
          </w:p>
        </w:tc>
        <w:tc>
          <w:tcPr>
            <w:tcW w:w="2278" w:type="dxa"/>
          </w:tcPr>
          <w:p w14:paraId="24490A8F" w14:textId="77777777" w:rsidR="006979AC" w:rsidRPr="0024284B" w:rsidRDefault="00BA52C4" w:rsidP="001F7EB6">
            <w:pPr>
              <w:tabs>
                <w:tab w:val="left" w:pos="231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legjenda, mite, histori të treguara nga gjyshërit, teksti mësimor</w:t>
            </w:r>
            <w:proofErr w:type="gramEnd"/>
          </w:p>
        </w:tc>
        <w:tc>
          <w:tcPr>
            <w:tcW w:w="934" w:type="dxa"/>
          </w:tcPr>
          <w:p w14:paraId="2126CB25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7B804296" w14:textId="77777777" w:rsidTr="001F7EB6">
        <w:tc>
          <w:tcPr>
            <w:tcW w:w="517" w:type="dxa"/>
          </w:tcPr>
          <w:p w14:paraId="49331132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14:paraId="4727799D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0715CB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“Historiani i vogël” në klasë</w:t>
            </w:r>
          </w:p>
        </w:tc>
        <w:tc>
          <w:tcPr>
            <w:tcW w:w="2128" w:type="dxa"/>
          </w:tcPr>
          <w:p w14:paraId="27FDD848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b/>
              </w:rPr>
              <w:t>L</w:t>
            </w:r>
            <w:r w:rsidRPr="0024284B">
              <w:rPr>
                <w:rFonts w:ascii="Times New Roman" w:hAnsi="Times New Roman" w:cs="Times New Roman"/>
              </w:rPr>
              <w:t>exim: Mjetet figurative nga e kaluara</w:t>
            </w:r>
          </w:p>
        </w:tc>
        <w:tc>
          <w:tcPr>
            <w:tcW w:w="1939" w:type="dxa"/>
          </w:tcPr>
          <w:p w14:paraId="505EFDCC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Pema e mendjes, Bisedë, 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organizuar, Intervistë, Tryeze rrethore; Lexim, Bisedë.</w:t>
            </w:r>
          </w:p>
          <w:p w14:paraId="673B6B6D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D95192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BF2BDD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7A6AB93F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dhënien e mendimeve duke përdorur fjalorin historik, mënyrën e ndërtimit të një intërviste, vlerësimin e brezave të kaluar për kontributin që kanë dhënë në zhvillimin e shoqërisë shqiptare,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bashkëpunimin në grup, respektimin e fjalës së tjetrit. </w:t>
            </w:r>
          </w:p>
        </w:tc>
        <w:tc>
          <w:tcPr>
            <w:tcW w:w="2278" w:type="dxa"/>
          </w:tcPr>
          <w:p w14:paraId="6B51B0A7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Njohuritë dhe shkathtësitë paraprake të nxënësit, teksti mësimor mjete </w:t>
            </w:r>
            <w:proofErr w:type="gramStart"/>
            <w:r w:rsidRPr="0024284B">
              <w:rPr>
                <w:rFonts w:ascii="Times New Roman" w:hAnsi="Times New Roman" w:cs="Times New Roman"/>
              </w:rPr>
              <w:t>shkrimi,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pjesë nga shkrimet e kohës etj</w:t>
            </w:r>
          </w:p>
        </w:tc>
        <w:tc>
          <w:tcPr>
            <w:tcW w:w="934" w:type="dxa"/>
          </w:tcPr>
          <w:p w14:paraId="37F2DFCB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5C71A1FE" w14:textId="77777777" w:rsidTr="001F7EB6">
        <w:tc>
          <w:tcPr>
            <w:tcW w:w="517" w:type="dxa"/>
          </w:tcPr>
          <w:p w14:paraId="02877E84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14:paraId="230D318C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C32860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Hartat historike</w:t>
            </w:r>
          </w:p>
        </w:tc>
        <w:tc>
          <w:tcPr>
            <w:tcW w:w="2128" w:type="dxa"/>
          </w:tcPr>
          <w:p w14:paraId="494D886C" w14:textId="77777777" w:rsidR="006979AC" w:rsidRPr="0024284B" w:rsidRDefault="00BB0D1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Çfar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jan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h</w:t>
            </w:r>
            <w:r w:rsidR="00BA52C4" w:rsidRPr="0024284B">
              <w:rPr>
                <w:rFonts w:ascii="Times New Roman" w:hAnsi="Times New Roman" w:cs="Times New Roman"/>
              </w:rPr>
              <w:t>artat historike</w:t>
            </w:r>
            <w:r w:rsidRPr="0024284B">
              <w:rPr>
                <w:rFonts w:ascii="Times New Roman" w:hAnsi="Times New Roman" w:cs="Times New Roman"/>
              </w:rPr>
              <w:t xml:space="preserve"> dhe </w:t>
            </w:r>
            <w:r w:rsidRPr="0024284B">
              <w:rPr>
                <w:rFonts w:ascii="American Typewriter" w:hAnsi="American Typewriter" w:cs="American Typewriter"/>
              </w:rPr>
              <w:t>ҫ</w:t>
            </w:r>
            <w:r w:rsidRPr="0024284B">
              <w:rPr>
                <w:rFonts w:ascii="Times New Roman" w:hAnsi="Times New Roman" w:cs="Times New Roman"/>
              </w:rPr>
              <w:t>far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paraqesin ato?</w:t>
            </w:r>
          </w:p>
        </w:tc>
        <w:tc>
          <w:tcPr>
            <w:tcW w:w="1939" w:type="dxa"/>
          </w:tcPr>
          <w:p w14:paraId="3E77800F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Kllaster, Mbajtje e strukturuar e shënimeve, Ditari i të nxënit, Lexim, Shkrim i drejtuar</w:t>
            </w:r>
            <w:proofErr w:type="gramEnd"/>
          </w:p>
          <w:p w14:paraId="09789DB6" w14:textId="77777777" w:rsidR="006979AC" w:rsidRPr="0024284B" w:rsidRDefault="006979AC" w:rsidP="001F7EB6">
            <w:pPr>
              <w:tabs>
                <w:tab w:val="left" w:pos="35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34715E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0920F187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dallimin e hartave historike nga hartat e tjera, për leximin e shenjave konvencionale në një hartë historike si dhe për radhën e punës n</w:t>
            </w:r>
            <w:proofErr w:type="gramEnd"/>
            <w:r w:rsidRPr="0024284B">
              <w:rPr>
                <w:rFonts w:ascii="Times New Roman" w:hAnsi="Times New Roman" w:cs="Times New Roman"/>
              </w:rPr>
              <w:t>ë plotësimin e një harte memece.</w:t>
            </w:r>
          </w:p>
        </w:tc>
        <w:tc>
          <w:tcPr>
            <w:tcW w:w="2278" w:type="dxa"/>
          </w:tcPr>
          <w:p w14:paraId="4FDE8602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Harta historike, teksti mësimor, mjete shkrimi, lapsa me ngjyra.</w:t>
            </w:r>
          </w:p>
        </w:tc>
        <w:tc>
          <w:tcPr>
            <w:tcW w:w="934" w:type="dxa"/>
          </w:tcPr>
          <w:p w14:paraId="26C7DCE2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3BA087CF" w14:textId="77777777" w:rsidTr="001F7EB6">
        <w:tc>
          <w:tcPr>
            <w:tcW w:w="517" w:type="dxa"/>
          </w:tcPr>
          <w:p w14:paraId="0E606997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14:paraId="23BF70F1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25C920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Llogaritja e kohës në histori </w:t>
            </w:r>
          </w:p>
        </w:tc>
        <w:tc>
          <w:tcPr>
            <w:tcW w:w="2128" w:type="dxa"/>
          </w:tcPr>
          <w:p w14:paraId="345B3DDC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Datat historike janë të pranishme në jetën tonë.</w:t>
            </w:r>
          </w:p>
        </w:tc>
        <w:tc>
          <w:tcPr>
            <w:tcW w:w="1939" w:type="dxa"/>
          </w:tcPr>
          <w:p w14:paraId="2B60EB8E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Konkurs, DDM, Rrjeti i diskutimit.</w:t>
            </w:r>
          </w:p>
        </w:tc>
        <w:tc>
          <w:tcPr>
            <w:tcW w:w="3695" w:type="dxa"/>
          </w:tcPr>
          <w:p w14:paraId="40396DC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7634E778" w14:textId="77777777" w:rsidR="006979AC" w:rsidRPr="001F7EB6" w:rsidRDefault="00BA52C4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</w:rPr>
              <w:t xml:space="preserve">Për listimin e disa datave të rëndësishme historike, për shpjegimin që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jep koncepteve “vite para erës sone”, “ vite të erës sonë”, mendimet e argumentuara lidhur me llogaritjen e kohës në mënyra të ndryshme. </w:t>
            </w:r>
          </w:p>
        </w:tc>
        <w:tc>
          <w:tcPr>
            <w:tcW w:w="2278" w:type="dxa"/>
          </w:tcPr>
          <w:p w14:paraId="66A0DCAE" w14:textId="77777777" w:rsidR="006979AC" w:rsidRPr="0024284B" w:rsidRDefault="00BA52C4" w:rsidP="001F7EB6">
            <w:pPr>
              <w:tabs>
                <w:tab w:val="left" w:pos="245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teksti digjital, kalendar, tabakë, lapustila</w:t>
            </w:r>
            <w:proofErr w:type="gramEnd"/>
          </w:p>
        </w:tc>
        <w:tc>
          <w:tcPr>
            <w:tcW w:w="934" w:type="dxa"/>
          </w:tcPr>
          <w:p w14:paraId="443EE33E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0E7B63C0" w14:textId="77777777" w:rsidTr="001F7EB6">
        <w:tc>
          <w:tcPr>
            <w:tcW w:w="517" w:type="dxa"/>
          </w:tcPr>
          <w:p w14:paraId="1886D237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14:paraId="073B3C6F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68A2780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Periudhat historike </w:t>
            </w:r>
          </w:p>
        </w:tc>
        <w:tc>
          <w:tcPr>
            <w:tcW w:w="2128" w:type="dxa"/>
          </w:tcPr>
          <w:p w14:paraId="7D19FD50" w14:textId="77777777" w:rsidR="006979AC" w:rsidRPr="0024284B" w:rsidRDefault="00BB0D1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Historia</w:t>
            </w:r>
            <w:r w:rsidR="007F2BDC" w:rsidRPr="0024284B">
              <w:rPr>
                <w:rFonts w:ascii="Times New Roman" w:hAnsi="Times New Roman" w:cs="Times New Roman"/>
              </w:rPr>
              <w:t>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="007F2BDC" w:rsidRPr="0024284B">
              <w:rPr>
                <w:rFonts w:ascii="Times New Roman" w:hAnsi="Times New Roman" w:cs="Times New Roman"/>
              </w:rPr>
              <w:t>t e kan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="007F2BDC" w:rsidRPr="0024284B">
              <w:rPr>
                <w:rFonts w:ascii="Times New Roman" w:hAnsi="Times New Roman" w:cs="Times New Roman"/>
              </w:rPr>
              <w:t xml:space="preserve"> ndar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="007F2BDC" w:rsidRPr="0024284B">
              <w:rPr>
                <w:rFonts w:ascii="Times New Roman" w:hAnsi="Times New Roman" w:cs="Times New Roman"/>
              </w:rPr>
              <w:t xml:space="preserve"> hist</w:t>
            </w:r>
            <w:r w:rsidRPr="0024284B">
              <w:rPr>
                <w:rFonts w:ascii="Times New Roman" w:hAnsi="Times New Roman" w:cs="Times New Roman"/>
              </w:rPr>
              <w:t>orin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e njer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zimit 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periudha historike</w:t>
            </w:r>
            <w:r w:rsidR="007F2BDC" w:rsidRPr="00242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</w:tcPr>
          <w:p w14:paraId="6917DF85" w14:textId="29982D78" w:rsidR="006979AC" w:rsidRPr="0024284B" w:rsidRDefault="00BA52C4" w:rsidP="001F7EB6">
            <w:pPr>
              <w:tabs>
                <w:tab w:val="left" w:pos="258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Linja e kohës, Teknika Xhigsou,</w:t>
            </w:r>
            <w:r w:rsidR="006F354E" w:rsidRPr="0024284B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Harta e koncepteve</w:t>
            </w:r>
          </w:p>
        </w:tc>
        <w:tc>
          <w:tcPr>
            <w:tcW w:w="3695" w:type="dxa"/>
          </w:tcPr>
          <w:p w14:paraId="53E6DC1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5A9631F9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përcaktimin e periudhave historike, ndërtimin e linjës kohore të periudhave historike, dhënien e disa karakteristikave të secilës periud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hë historike. </w:t>
            </w:r>
          </w:p>
        </w:tc>
        <w:tc>
          <w:tcPr>
            <w:tcW w:w="2278" w:type="dxa"/>
          </w:tcPr>
          <w:p w14:paraId="4F081292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Teksti mësimor, teksti digjital, informacione nga enciklopedi, libra historike, mjete shkrimi.</w:t>
            </w:r>
          </w:p>
        </w:tc>
        <w:tc>
          <w:tcPr>
            <w:tcW w:w="934" w:type="dxa"/>
          </w:tcPr>
          <w:p w14:paraId="03BD4136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5977168D" w14:textId="77777777" w:rsidTr="001F7EB6">
        <w:tc>
          <w:tcPr>
            <w:tcW w:w="517" w:type="dxa"/>
          </w:tcPr>
          <w:p w14:paraId="2EAE79E5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60" w:type="dxa"/>
          </w:tcPr>
          <w:p w14:paraId="7687020E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466D84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Veprimtari: Si punojmë me hartën e si të llogaritim kohën në </w:t>
            </w:r>
            <w:proofErr w:type="gramStart"/>
            <w:r w:rsidRPr="0024284B">
              <w:rPr>
                <w:rFonts w:ascii="Times New Roman" w:hAnsi="Times New Roman" w:cs="Times New Roman"/>
              </w:rPr>
              <w:t>histori</w:t>
            </w:r>
            <w:proofErr w:type="gramEnd"/>
          </w:p>
        </w:tc>
        <w:tc>
          <w:tcPr>
            <w:tcW w:w="2128" w:type="dxa"/>
          </w:tcPr>
          <w:p w14:paraId="6885270A" w14:textId="77777777" w:rsidR="006979AC" w:rsidRPr="0024284B" w:rsidRDefault="007F2BDC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ngjarje historike ndodh 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nj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vend t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caktuar dhe n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nj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koh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t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caktuar.</w:t>
            </w:r>
            <w:proofErr w:type="gramEnd"/>
          </w:p>
        </w:tc>
        <w:tc>
          <w:tcPr>
            <w:tcW w:w="1939" w:type="dxa"/>
          </w:tcPr>
          <w:p w14:paraId="08C4FD6A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Pema e mendjes, Pyetja e ditës, Punë në grup, Rishikim në dyshe</w:t>
            </w:r>
            <w:proofErr w:type="gramEnd"/>
          </w:p>
          <w:p w14:paraId="083A923E" w14:textId="77777777" w:rsidR="00BA52C4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</w:p>
          <w:p w14:paraId="4A0919FB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A369AA2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7BD71AA1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dallimin e shenjave konvencionale, për punën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shkallën e hartës, dallimin dhe llogaritjen e viteve para Krishtit dhe pas Krishtit, llogaritjen e distancave mes ngjarjeve historike etj.</w:t>
            </w:r>
          </w:p>
        </w:tc>
        <w:tc>
          <w:tcPr>
            <w:tcW w:w="2278" w:type="dxa"/>
          </w:tcPr>
          <w:p w14:paraId="06259445" w14:textId="77777777" w:rsidR="006979AC" w:rsidRPr="0024284B" w:rsidRDefault="00BA52C4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Fletore e punës së historisë, harte memece, tabelë me shiritin e kohës, teksti mësimor, teksti digjital.</w:t>
            </w:r>
            <w:proofErr w:type="gramEnd"/>
          </w:p>
        </w:tc>
        <w:tc>
          <w:tcPr>
            <w:tcW w:w="934" w:type="dxa"/>
          </w:tcPr>
          <w:p w14:paraId="6AB5BF41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5DF434F0" w14:textId="77777777" w:rsidTr="001F7EB6">
        <w:tc>
          <w:tcPr>
            <w:tcW w:w="517" w:type="dxa"/>
          </w:tcPr>
          <w:p w14:paraId="48A8F551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14:paraId="14D7F2F4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B903BE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 xml:space="preserve">Vlerësim përmbledhës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128" w:type="dxa"/>
          </w:tcPr>
          <w:p w14:paraId="2756EEC7" w14:textId="77777777" w:rsidR="006979AC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Testim </w:t>
            </w:r>
          </w:p>
        </w:tc>
        <w:tc>
          <w:tcPr>
            <w:tcW w:w="1939" w:type="dxa"/>
          </w:tcPr>
          <w:p w14:paraId="4D13044F" w14:textId="77777777" w:rsidR="006979AC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Pun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individuale</w:t>
            </w:r>
          </w:p>
        </w:tc>
        <w:tc>
          <w:tcPr>
            <w:tcW w:w="3695" w:type="dxa"/>
          </w:tcPr>
          <w:p w14:paraId="6D99377E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7D6166" w:rsidRPr="0024284B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14:paraId="29F2D316" w14:textId="77777777" w:rsidR="007D6166" w:rsidRPr="0024284B" w:rsidRDefault="007D6166" w:rsidP="001F7EB6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24284B">
              <w:rPr>
                <w:rFonts w:ascii="Times New Roman" w:hAnsi="Times New Roman" w:cs="Times New Roman"/>
                <w:lang w:val="sq-AL"/>
              </w:rPr>
              <w:t>p</w:t>
            </w:r>
            <w:r w:rsidR="009562B0" w:rsidRPr="0024284B">
              <w:rPr>
                <w:rFonts w:ascii="Times New Roman" w:hAnsi="Times New Roman" w:cs="Times New Roman"/>
                <w:lang w:val="sq-AL"/>
              </w:rPr>
              <w:t>ë</w:t>
            </w:r>
            <w:r w:rsidRPr="0024284B">
              <w:rPr>
                <w:rFonts w:ascii="Times New Roman" w:hAnsi="Times New Roman" w:cs="Times New Roman"/>
                <w:lang w:val="sq-AL"/>
              </w:rPr>
              <w:t>r dallimin e burimeve lëndore ose materiale në njohjen e historisë</w:t>
            </w:r>
            <w:r w:rsidR="00391627" w:rsidRPr="0024284B">
              <w:rPr>
                <w:rFonts w:ascii="Times New Roman" w:hAnsi="Times New Roman" w:cs="Times New Roman"/>
                <w:lang w:val="sq-AL"/>
              </w:rPr>
              <w:t>,</w:t>
            </w:r>
            <w:r w:rsidR="006F354E" w:rsidRPr="0024284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391627" w:rsidRPr="0024284B">
              <w:rPr>
                <w:rFonts w:ascii="Times New Roman" w:hAnsi="Times New Roman" w:cs="Times New Roman"/>
                <w:lang w:val="sq-AL"/>
              </w:rPr>
              <w:t>l</w:t>
            </w:r>
            <w:r w:rsidRPr="0024284B">
              <w:rPr>
                <w:rFonts w:ascii="Times New Roman" w:hAnsi="Times New Roman" w:cs="Times New Roman"/>
                <w:lang w:val="sq-AL"/>
              </w:rPr>
              <w:t>logarit</w:t>
            </w:r>
            <w:r w:rsidR="00391627" w:rsidRPr="0024284B">
              <w:rPr>
                <w:rFonts w:ascii="Times New Roman" w:hAnsi="Times New Roman" w:cs="Times New Roman"/>
                <w:lang w:val="sq-AL"/>
              </w:rPr>
              <w:t>jen</w:t>
            </w:r>
            <w:r w:rsidRPr="0024284B">
              <w:rPr>
                <w:rFonts w:ascii="Times New Roman" w:hAnsi="Times New Roman" w:cs="Times New Roman"/>
                <w:lang w:val="sq-AL"/>
              </w:rPr>
              <w:t xml:space="preserve"> nëpërmjet  njësive matëse të kohës </w:t>
            </w:r>
            <w:r w:rsidR="00391627" w:rsidRPr="0024284B">
              <w:rPr>
                <w:rFonts w:ascii="Times New Roman" w:hAnsi="Times New Roman" w:cs="Times New Roman"/>
                <w:lang w:val="sq-AL"/>
              </w:rPr>
              <w:t>s</w:t>
            </w:r>
            <w:r w:rsidR="009562B0" w:rsidRPr="0024284B">
              <w:rPr>
                <w:rFonts w:ascii="Times New Roman" w:hAnsi="Times New Roman" w:cs="Times New Roman"/>
                <w:lang w:val="sq-AL"/>
              </w:rPr>
              <w:t>ë</w:t>
            </w:r>
            <w:r w:rsidR="00391627" w:rsidRPr="0024284B">
              <w:rPr>
                <w:rFonts w:ascii="Times New Roman" w:hAnsi="Times New Roman" w:cs="Times New Roman"/>
                <w:lang w:val="sq-AL"/>
              </w:rPr>
              <w:t xml:space="preserve"> ngjarjeve </w:t>
            </w:r>
            <w:r w:rsidRPr="0024284B">
              <w:rPr>
                <w:rFonts w:ascii="Times New Roman" w:hAnsi="Times New Roman" w:cs="Times New Roman"/>
                <w:lang w:val="sq-AL"/>
              </w:rPr>
              <w:t>hi</w:t>
            </w:r>
            <w:r w:rsidR="00391627" w:rsidRPr="0024284B">
              <w:rPr>
                <w:rFonts w:ascii="Times New Roman" w:hAnsi="Times New Roman" w:cs="Times New Roman"/>
                <w:lang w:val="sq-AL"/>
              </w:rPr>
              <w:t>storike,</w:t>
            </w:r>
          </w:p>
          <w:p w14:paraId="6398C5A3" w14:textId="77777777" w:rsidR="007D6166" w:rsidRPr="0024284B" w:rsidRDefault="00391627" w:rsidP="001F7EB6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24284B">
              <w:rPr>
                <w:rFonts w:ascii="Times New Roman" w:hAnsi="Times New Roman" w:cs="Times New Roman"/>
                <w:lang w:val="sq-AL"/>
              </w:rPr>
              <w:t>p</w:t>
            </w:r>
            <w:r w:rsidR="007D6166" w:rsidRPr="0024284B">
              <w:rPr>
                <w:rFonts w:ascii="Times New Roman" w:hAnsi="Times New Roman" w:cs="Times New Roman"/>
                <w:lang w:val="sq-AL"/>
              </w:rPr>
              <w:t>ë</w:t>
            </w:r>
            <w:r w:rsidRPr="0024284B">
              <w:rPr>
                <w:rFonts w:ascii="Times New Roman" w:hAnsi="Times New Roman" w:cs="Times New Roman"/>
                <w:lang w:val="sq-AL"/>
              </w:rPr>
              <w:t>rcaktimine  periudhave</w:t>
            </w:r>
            <w:r w:rsidR="007D6166" w:rsidRPr="0024284B">
              <w:rPr>
                <w:rFonts w:ascii="Times New Roman" w:hAnsi="Times New Roman" w:cs="Times New Roman"/>
                <w:lang w:val="sq-AL"/>
              </w:rPr>
              <w:t xml:space="preserve"> historike duke i vendosur në linjën e kohës</w:t>
            </w:r>
            <w:r w:rsidRPr="0024284B">
              <w:rPr>
                <w:rFonts w:ascii="Times New Roman" w:hAnsi="Times New Roman" w:cs="Times New Roman"/>
                <w:lang w:val="sq-AL"/>
              </w:rPr>
              <w:t>, p</w:t>
            </w:r>
            <w:r w:rsidR="009562B0" w:rsidRPr="0024284B">
              <w:rPr>
                <w:rFonts w:ascii="Times New Roman" w:hAnsi="Times New Roman" w:cs="Times New Roman"/>
                <w:lang w:val="sq-AL"/>
              </w:rPr>
              <w:t>ë</w:t>
            </w:r>
            <w:r w:rsidRPr="0024284B">
              <w:rPr>
                <w:rFonts w:ascii="Times New Roman" w:hAnsi="Times New Roman" w:cs="Times New Roman"/>
                <w:lang w:val="sq-AL"/>
              </w:rPr>
              <w:t>r</w:t>
            </w:r>
          </w:p>
          <w:p w14:paraId="76E2E577" w14:textId="77777777" w:rsidR="006979AC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lang w:val="sq-AL"/>
              </w:rPr>
              <w:t>kryerjen e</w:t>
            </w:r>
            <w:r w:rsidR="007D6166" w:rsidRPr="0024284B">
              <w:rPr>
                <w:rFonts w:ascii="Times New Roman" w:hAnsi="Times New Roman" w:cs="Times New Roman"/>
                <w:lang w:val="sq-AL"/>
              </w:rPr>
              <w:t xml:space="preserve"> veprime</w:t>
            </w:r>
            <w:r w:rsidRPr="0024284B">
              <w:rPr>
                <w:rFonts w:ascii="Times New Roman" w:hAnsi="Times New Roman" w:cs="Times New Roman"/>
                <w:lang w:val="sq-AL"/>
              </w:rPr>
              <w:t>ve</w:t>
            </w:r>
            <w:r w:rsidR="007D6166" w:rsidRPr="0024284B">
              <w:rPr>
                <w:rFonts w:ascii="Times New Roman" w:hAnsi="Times New Roman" w:cs="Times New Roman"/>
                <w:lang w:val="sq-AL"/>
              </w:rPr>
              <w:t xml:space="preserve"> të thjeshta për llogaritjen e kohës.</w:t>
            </w:r>
          </w:p>
        </w:tc>
        <w:tc>
          <w:tcPr>
            <w:tcW w:w="2278" w:type="dxa"/>
          </w:tcPr>
          <w:p w14:paraId="7989EB9B" w14:textId="77777777" w:rsidR="00391627" w:rsidRPr="0024284B" w:rsidRDefault="00391627" w:rsidP="001F7EB6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r w:rsidRPr="0024284B">
              <w:rPr>
                <w:rFonts w:ascii="Times New Roman" w:hAnsi="Times New Roman" w:cs="Times New Roman"/>
                <w:lang w:val="sq-AL"/>
              </w:rPr>
              <w:t xml:space="preserve">Njohuritë dhe shkathtësitë e fituara </w:t>
            </w:r>
            <w:r w:rsidR="001F7EB6">
              <w:rPr>
                <w:rFonts w:ascii="Times New Roman" w:hAnsi="Times New Roman" w:cs="Times New Roman"/>
                <w:lang w:val="sq-AL"/>
              </w:rPr>
              <w:br/>
            </w:r>
            <w:r w:rsidRPr="0024284B">
              <w:rPr>
                <w:rFonts w:ascii="Times New Roman" w:hAnsi="Times New Roman" w:cs="Times New Roman"/>
                <w:lang w:val="sq-AL"/>
              </w:rPr>
              <w:t>të nxënësit, teksti mësimor</w:t>
            </w:r>
          </w:p>
          <w:p w14:paraId="3B20905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B4F581D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52D47809" w14:textId="77777777" w:rsidTr="001F7EB6">
        <w:tc>
          <w:tcPr>
            <w:tcW w:w="517" w:type="dxa"/>
          </w:tcPr>
          <w:p w14:paraId="7C9FC44F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14:paraId="183B04D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Shoqërite e para njerëzore</w:t>
            </w:r>
          </w:p>
        </w:tc>
        <w:tc>
          <w:tcPr>
            <w:tcW w:w="1891" w:type="dxa"/>
          </w:tcPr>
          <w:p w14:paraId="2B353C3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Parahistoria </w:t>
            </w:r>
          </w:p>
        </w:tc>
        <w:tc>
          <w:tcPr>
            <w:tcW w:w="2128" w:type="dxa"/>
          </w:tcPr>
          <w:p w14:paraId="3453E5D8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Bisedë: Kuptimi mbi parahistorinë</w:t>
            </w:r>
          </w:p>
        </w:tc>
        <w:tc>
          <w:tcPr>
            <w:tcW w:w="1939" w:type="dxa"/>
          </w:tcPr>
          <w:p w14:paraId="11A55D79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Bisedë</w:t>
            </w:r>
            <w:r w:rsidRPr="0024284B">
              <w:rPr>
                <w:rFonts w:ascii="Times New Roman" w:hAnsi="Times New Roman" w:cs="Times New Roman"/>
                <w:b/>
              </w:rPr>
              <w:t xml:space="preserve">, </w:t>
            </w:r>
            <w:r w:rsidRPr="0024284B">
              <w:rPr>
                <w:rFonts w:ascii="Times New Roman" w:hAnsi="Times New Roman" w:cs="Times New Roman"/>
              </w:rPr>
              <w:t>Lapsat në mes, Shpjegim, Vija e kohës</w:t>
            </w:r>
          </w:p>
          <w:p w14:paraId="0FFFA1CF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5CEF342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FB1821B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37D924E5" w14:textId="77777777" w:rsidR="006979AC" w:rsidRPr="0024284B" w:rsidRDefault="00E279E7" w:rsidP="001F7EB6">
            <w:pPr>
              <w:tabs>
                <w:tab w:val="left" w:pos="272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njohjen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parahistorinë, për ndarjen në tri kohë të historisë nga historianët si dhe periudhat e kohës së gurit.</w:t>
            </w:r>
          </w:p>
        </w:tc>
        <w:tc>
          <w:tcPr>
            <w:tcW w:w="2278" w:type="dxa"/>
          </w:tcPr>
          <w:p w14:paraId="20692BED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Teksti mësimor, libri digjital, enciklopedi, informacione për parahistorinë</w:t>
            </w:r>
          </w:p>
        </w:tc>
        <w:tc>
          <w:tcPr>
            <w:tcW w:w="934" w:type="dxa"/>
          </w:tcPr>
          <w:p w14:paraId="7DC6E88E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187624D9" w14:textId="77777777" w:rsidTr="001F7EB6">
        <w:tc>
          <w:tcPr>
            <w:tcW w:w="517" w:type="dxa"/>
          </w:tcPr>
          <w:p w14:paraId="3C0DD334" w14:textId="77777777" w:rsidR="006979AC" w:rsidRPr="0024284B" w:rsidRDefault="006979AC" w:rsidP="002428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14:paraId="796C34E0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7355E0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Njerëzit e parë </w:t>
            </w:r>
          </w:p>
        </w:tc>
        <w:tc>
          <w:tcPr>
            <w:tcW w:w="2128" w:type="dxa"/>
          </w:tcPr>
          <w:p w14:paraId="6565E91E" w14:textId="77777777" w:rsidR="006979AC" w:rsidRPr="0024284B" w:rsidRDefault="007F2BD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Bised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: </w:t>
            </w:r>
            <w:r w:rsidR="00E279E7" w:rsidRPr="0024284B">
              <w:rPr>
                <w:rFonts w:ascii="Times New Roman" w:hAnsi="Times New Roman" w:cs="Times New Roman"/>
              </w:rPr>
              <w:t xml:space="preserve">Rreth origjinës së </w:t>
            </w:r>
            <w:r w:rsidRPr="0024284B">
              <w:rPr>
                <w:rFonts w:ascii="Times New Roman" w:hAnsi="Times New Roman" w:cs="Times New Roman"/>
              </w:rPr>
              <w:t>njeriut</w:t>
            </w:r>
          </w:p>
        </w:tc>
        <w:tc>
          <w:tcPr>
            <w:tcW w:w="1939" w:type="dxa"/>
          </w:tcPr>
          <w:p w14:paraId="11AD2048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Imagjinatë e drejtuar, Procedura pyet sërish, Diagrami i Venit</w:t>
            </w:r>
          </w:p>
        </w:tc>
        <w:tc>
          <w:tcPr>
            <w:tcW w:w="3695" w:type="dxa"/>
          </w:tcPr>
          <w:p w14:paraId="39BC31B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03CBFEDE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përcaktimin e kohës dhe territoreve ku shfaqen njerëzit e parë, për përshkrimin e hominidëve si paraardhës të njerëzve, për shpjegimin e fjalës evolucion, për mendimet e dhëna lidhur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evolucionin e njeriut.</w:t>
            </w:r>
          </w:p>
        </w:tc>
        <w:tc>
          <w:tcPr>
            <w:tcW w:w="2278" w:type="dxa"/>
          </w:tcPr>
          <w:p w14:paraId="43FD45C4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libri digjital, enciklopedi.</w:t>
            </w:r>
          </w:p>
        </w:tc>
        <w:tc>
          <w:tcPr>
            <w:tcW w:w="934" w:type="dxa"/>
          </w:tcPr>
          <w:p w14:paraId="666A561B" w14:textId="77777777" w:rsidR="006979AC" w:rsidRPr="0024284B" w:rsidRDefault="006979AC" w:rsidP="002428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7066E9" w14:textId="77777777" w:rsidR="00686E3A" w:rsidRDefault="00686E3A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E28B675" w14:textId="77777777" w:rsidR="001F7EB6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AECA115" w14:textId="77777777" w:rsidR="001F7EB6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2ECA920" w14:textId="77777777" w:rsidR="001F7EB6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C210C44" w14:textId="77777777" w:rsidR="001F7EB6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AE045CD" w14:textId="77777777" w:rsidR="001F7EB6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8E28CAF" w14:textId="77777777" w:rsidR="001F7EB6" w:rsidRPr="0024284B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63BECCB" w14:textId="77777777" w:rsidR="00972AA4" w:rsidRPr="0024284B" w:rsidRDefault="00972AA4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lastRenderedPageBreak/>
        <w:t>PLANIFIKIMI DITOR</w:t>
      </w:r>
    </w:p>
    <w:p w14:paraId="43F7EBB5" w14:textId="77777777" w:rsidR="00972AA4" w:rsidRPr="0024284B" w:rsidRDefault="00972AA4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>PERIUDHA JANAR– MARS</w:t>
      </w:r>
    </w:p>
    <w:p w14:paraId="191A4EEE" w14:textId="77777777" w:rsidR="00972AA4" w:rsidRDefault="00972AA4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 xml:space="preserve">12 JAVË X </w:t>
      </w:r>
      <w:proofErr w:type="gramStart"/>
      <w:r w:rsidRPr="0024284B">
        <w:rPr>
          <w:rFonts w:ascii="Times New Roman" w:hAnsi="Times New Roman" w:cs="Times New Roman"/>
          <w:b/>
        </w:rPr>
        <w:t>1</w:t>
      </w:r>
      <w:proofErr w:type="gramEnd"/>
      <w:r w:rsidRPr="0024284B">
        <w:rPr>
          <w:rFonts w:ascii="Times New Roman" w:hAnsi="Times New Roman" w:cs="Times New Roman"/>
          <w:b/>
        </w:rPr>
        <w:t xml:space="preserve"> ORË = 12 ORË</w:t>
      </w:r>
    </w:p>
    <w:p w14:paraId="2152C193" w14:textId="77777777" w:rsidR="001F7EB6" w:rsidRPr="0024284B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456"/>
        <w:gridCol w:w="1623"/>
        <w:gridCol w:w="1890"/>
        <w:gridCol w:w="2520"/>
        <w:gridCol w:w="3600"/>
        <w:gridCol w:w="2160"/>
        <w:gridCol w:w="900"/>
      </w:tblGrid>
      <w:tr w:rsidR="001F7EB6" w:rsidRPr="0024284B" w14:paraId="1F9ABE91" w14:textId="77777777" w:rsidTr="001F7EB6">
        <w:tc>
          <w:tcPr>
            <w:tcW w:w="521" w:type="dxa"/>
          </w:tcPr>
          <w:p w14:paraId="7ED8F852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14:paraId="64BB4C69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Tematika</w:t>
            </w:r>
          </w:p>
        </w:tc>
        <w:tc>
          <w:tcPr>
            <w:tcW w:w="1623" w:type="dxa"/>
          </w:tcPr>
          <w:p w14:paraId="006F4445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  <w:b/>
              </w:rPr>
              <w:t>Tema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m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simore</w:t>
            </w:r>
          </w:p>
        </w:tc>
        <w:tc>
          <w:tcPr>
            <w:tcW w:w="1890" w:type="dxa"/>
          </w:tcPr>
          <w:p w14:paraId="479AC2AA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Situatat e parashikuara</w:t>
            </w:r>
          </w:p>
        </w:tc>
        <w:tc>
          <w:tcPr>
            <w:tcW w:w="2520" w:type="dxa"/>
          </w:tcPr>
          <w:p w14:paraId="172AC50F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Metodologjia dhe veprimtarit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e nx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n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sve</w:t>
            </w:r>
          </w:p>
        </w:tc>
        <w:tc>
          <w:tcPr>
            <w:tcW w:w="3600" w:type="dxa"/>
          </w:tcPr>
          <w:p w14:paraId="5ED69276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 çfar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do 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sohen nx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n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sit?</w:t>
            </w:r>
          </w:p>
        </w:tc>
        <w:tc>
          <w:tcPr>
            <w:tcW w:w="2160" w:type="dxa"/>
          </w:tcPr>
          <w:p w14:paraId="68BD93AE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Burimet dhe materialet didaktike</w:t>
            </w:r>
          </w:p>
        </w:tc>
        <w:tc>
          <w:tcPr>
            <w:tcW w:w="900" w:type="dxa"/>
          </w:tcPr>
          <w:p w14:paraId="4BD759BE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Data / Dita</w:t>
            </w:r>
          </w:p>
        </w:tc>
      </w:tr>
      <w:tr w:rsidR="001F7EB6" w:rsidRPr="0024284B" w14:paraId="24A49DE0" w14:textId="77777777" w:rsidTr="001F7EB6">
        <w:tc>
          <w:tcPr>
            <w:tcW w:w="521" w:type="dxa"/>
          </w:tcPr>
          <w:p w14:paraId="0E8D93C6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14:paraId="686AD743" w14:textId="77777777" w:rsidR="001F7EB6" w:rsidRDefault="006979AC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 xml:space="preserve">Shoqërite </w:t>
            </w:r>
          </w:p>
          <w:p w14:paraId="65D1185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para njerëzore</w:t>
            </w:r>
          </w:p>
        </w:tc>
        <w:tc>
          <w:tcPr>
            <w:tcW w:w="1623" w:type="dxa"/>
          </w:tcPr>
          <w:p w14:paraId="21A02DEE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Jeta e njerëzve të parë në paleolit</w:t>
            </w:r>
          </w:p>
        </w:tc>
        <w:tc>
          <w:tcPr>
            <w:tcW w:w="1890" w:type="dxa"/>
          </w:tcPr>
          <w:p w14:paraId="190ED942" w14:textId="4E15284A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Si ka qenë jeta </w:t>
            </w:r>
            <w:r w:rsidR="007C03C9">
              <w:rPr>
                <w:rFonts w:ascii="Times New Roman" w:hAnsi="Times New Roman" w:cs="Times New Roman"/>
              </w:rPr>
              <w:br/>
            </w:r>
            <w:proofErr w:type="gramStart"/>
            <w:r w:rsidRPr="0024284B">
              <w:rPr>
                <w:rFonts w:ascii="Times New Roman" w:hAnsi="Times New Roman" w:cs="Times New Roman"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njerëzve në paleolit</w:t>
            </w:r>
            <w:r w:rsidRPr="0024284B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20" w:type="dxa"/>
          </w:tcPr>
          <w:p w14:paraId="69B16BA0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Kllaster, Skema e mendjes, Lexim, Bisedë.</w:t>
            </w:r>
          </w:p>
          <w:p w14:paraId="567AD13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0B9CB28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</w:t>
            </w:r>
            <w:r w:rsidR="00124260" w:rsidRPr="0024284B">
              <w:rPr>
                <w:rFonts w:ascii="Times New Roman" w:hAnsi="Times New Roman" w:cs="Times New Roman"/>
              </w:rPr>
              <w:t xml:space="preserve">: </w:t>
            </w:r>
          </w:p>
          <w:p w14:paraId="32B387A3" w14:textId="77777777" w:rsidR="006979AC" w:rsidRPr="0024284B" w:rsidRDefault="00124260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</w:t>
            </w:r>
            <w:r w:rsidR="00E279E7" w:rsidRPr="0024284B">
              <w:rPr>
                <w:rFonts w:ascii="Times New Roman" w:hAnsi="Times New Roman" w:cs="Times New Roman"/>
              </w:rPr>
              <w:t xml:space="preserve">ër përshkrimin e njerëzve në paleolit, për renditjen e ndryshimeve në jetën e njerëzve në paleolit, për mendimet e dhëna lidhur </w:t>
            </w:r>
            <w:proofErr w:type="gramStart"/>
            <w:r w:rsidR="00E279E7"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="00E279E7" w:rsidRPr="0024284B">
              <w:rPr>
                <w:rFonts w:ascii="Times New Roman" w:hAnsi="Times New Roman" w:cs="Times New Roman"/>
              </w:rPr>
              <w:t xml:space="preserve"> shpikjen e zjarrit.</w:t>
            </w:r>
          </w:p>
        </w:tc>
        <w:tc>
          <w:tcPr>
            <w:tcW w:w="2160" w:type="dxa"/>
          </w:tcPr>
          <w:p w14:paraId="2C674458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Teksti mësimor, libri digjital, enciklopedi, tabak, informacione për parahistorinë</w:t>
            </w:r>
          </w:p>
        </w:tc>
        <w:tc>
          <w:tcPr>
            <w:tcW w:w="900" w:type="dxa"/>
          </w:tcPr>
          <w:p w14:paraId="10B5AC6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17CF0771" w14:textId="77777777" w:rsidTr="001F7EB6">
        <w:tc>
          <w:tcPr>
            <w:tcW w:w="521" w:type="dxa"/>
          </w:tcPr>
          <w:p w14:paraId="5A4970C4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14:paraId="4E77F99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6BAF601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Jeta në shpellë dhe në kasolle</w:t>
            </w:r>
          </w:p>
        </w:tc>
        <w:tc>
          <w:tcPr>
            <w:tcW w:w="1890" w:type="dxa"/>
          </w:tcPr>
          <w:p w14:paraId="42060F59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Material </w:t>
            </w:r>
            <w:r w:rsidR="007F2BDC" w:rsidRPr="0024284B">
              <w:rPr>
                <w:rFonts w:ascii="Times New Roman" w:hAnsi="Times New Roman" w:cs="Times New Roman"/>
              </w:rPr>
              <w:t>ilustrativ:</w:t>
            </w:r>
          </w:p>
          <w:p w14:paraId="7D879DC6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Veglat e punës dhe kasollet e para në lashtësi.</w:t>
            </w:r>
          </w:p>
        </w:tc>
        <w:tc>
          <w:tcPr>
            <w:tcW w:w="2520" w:type="dxa"/>
          </w:tcPr>
          <w:p w14:paraId="56BCA9F7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Unë të</w:t>
            </w:r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 xml:space="preserve">zgjedh ty, Bisedë, 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organizuar, Harta e ngjarjes.</w:t>
            </w:r>
          </w:p>
          <w:p w14:paraId="1ED15E72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120FC9A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E279E7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49877AD5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përshkrimin e njerëzve të lashtë në shpellë e më pas në kasolle, për dallimin e materialeve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të cialat njerëzit ndërtonin veglat e punës dhe kasollet, për shpjegimin e mënyrës së ndërtimit të palafitit dhe rëndësinë që pati kjo shpikje për njërëzit e lashtë. </w:t>
            </w:r>
          </w:p>
        </w:tc>
        <w:tc>
          <w:tcPr>
            <w:tcW w:w="2160" w:type="dxa"/>
          </w:tcPr>
          <w:p w14:paraId="6D8023E1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Teksti mësimor, ilustrime të ndryshme të veglave të punës e kasolleve në lashtësi, mjete </w:t>
            </w:r>
            <w:proofErr w:type="gramStart"/>
            <w:r w:rsidRPr="0024284B">
              <w:rPr>
                <w:rFonts w:ascii="Times New Roman" w:hAnsi="Times New Roman" w:cs="Times New Roman"/>
              </w:rPr>
              <w:t>shkrimi,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fletë vizatimi.</w:t>
            </w:r>
          </w:p>
        </w:tc>
        <w:tc>
          <w:tcPr>
            <w:tcW w:w="900" w:type="dxa"/>
          </w:tcPr>
          <w:p w14:paraId="67ED5B2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246FD96E" w14:textId="77777777" w:rsidTr="001F7EB6">
        <w:tc>
          <w:tcPr>
            <w:tcW w:w="521" w:type="dxa"/>
          </w:tcPr>
          <w:p w14:paraId="7C5D41D4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14:paraId="20B362AB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CDD0F5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Shpikjet përmirësuan jetën e njerëzve</w:t>
            </w:r>
          </w:p>
        </w:tc>
        <w:tc>
          <w:tcPr>
            <w:tcW w:w="1890" w:type="dxa"/>
          </w:tcPr>
          <w:p w14:paraId="67A15E0E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Leximi i pjesë</w:t>
            </w:r>
            <w:r w:rsidR="00BC6220" w:rsidRPr="0024284B">
              <w:rPr>
                <w:rFonts w:ascii="Times New Roman" w:hAnsi="Times New Roman" w:cs="Times New Roman"/>
              </w:rPr>
              <w:t>s “</w:t>
            </w:r>
            <w:r w:rsidRPr="0024284B">
              <w:rPr>
                <w:rFonts w:ascii="Times New Roman" w:hAnsi="Times New Roman" w:cs="Times New Roman"/>
              </w:rPr>
              <w:t>Shpikjet e para”</w:t>
            </w:r>
          </w:p>
        </w:tc>
        <w:tc>
          <w:tcPr>
            <w:tcW w:w="2520" w:type="dxa"/>
          </w:tcPr>
          <w:p w14:paraId="34A231CD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Grafiku T, Shpjegim, Kubimi,</w:t>
            </w:r>
            <w:r w:rsidR="006F354E" w:rsidRPr="0024284B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Shkëmbe informacion</w:t>
            </w:r>
          </w:p>
        </w:tc>
        <w:tc>
          <w:tcPr>
            <w:tcW w:w="3600" w:type="dxa"/>
          </w:tcPr>
          <w:p w14:paraId="4D5D62D5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E279E7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12A56BA9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renditjen e shpikjve më të rëndësishme të njerëzimit, për krahasimin e shpikjeve të burrave dhe grave në mezolit dhe neolit, vlerësimin që i bën shpikjeve të para si pjesë e zhvillimit shoqëror, bashkëpunimin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njëri-tjetrin.</w:t>
            </w:r>
          </w:p>
        </w:tc>
        <w:tc>
          <w:tcPr>
            <w:tcW w:w="2160" w:type="dxa"/>
          </w:tcPr>
          <w:p w14:paraId="6F1FE38C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Njohuritë dhe shkathtësitë paraprake të nxënësit, teksti mësimor, libri digjital, enciklopedi me shpikjet e bëra nga njeriu në periudha të </w:t>
            </w:r>
            <w:proofErr w:type="gramStart"/>
            <w:r w:rsidRPr="0024284B">
              <w:rPr>
                <w:rFonts w:ascii="Times New Roman" w:hAnsi="Times New Roman" w:cs="Times New Roman"/>
              </w:rPr>
              <w:t>ndryshme</w:t>
            </w:r>
            <w:proofErr w:type="gramEnd"/>
          </w:p>
        </w:tc>
        <w:tc>
          <w:tcPr>
            <w:tcW w:w="900" w:type="dxa"/>
          </w:tcPr>
          <w:p w14:paraId="356951B2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5F8C4C88" w14:textId="77777777" w:rsidTr="001F7EB6">
        <w:tc>
          <w:tcPr>
            <w:tcW w:w="521" w:type="dxa"/>
          </w:tcPr>
          <w:p w14:paraId="71F51A8A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14:paraId="6308083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462FBEA2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Roli i gruas në parahistori</w:t>
            </w:r>
          </w:p>
        </w:tc>
        <w:tc>
          <w:tcPr>
            <w:tcW w:w="1890" w:type="dxa"/>
          </w:tcPr>
          <w:p w14:paraId="30B11D7A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Gruaja dikur dhe sot.</w:t>
            </w:r>
          </w:p>
        </w:tc>
        <w:tc>
          <w:tcPr>
            <w:tcW w:w="2520" w:type="dxa"/>
          </w:tcPr>
          <w:p w14:paraId="15C495E2" w14:textId="77777777" w:rsidR="006979AC" w:rsidRPr="0024284B" w:rsidRDefault="00E279E7" w:rsidP="001F7EB6">
            <w:pPr>
              <w:tabs>
                <w:tab w:val="left" w:pos="204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ab/>
              <w:t>Imagjinatë e drejtuar,</w:t>
            </w:r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 xml:space="preserve">Parashikim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anë të titullit, Shkrim i shpejtë</w:t>
            </w:r>
          </w:p>
        </w:tc>
        <w:tc>
          <w:tcPr>
            <w:tcW w:w="3600" w:type="dxa"/>
          </w:tcPr>
          <w:p w14:paraId="31B6BA4C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E279E7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4A15BC1E" w14:textId="77777777" w:rsidR="006979AC" w:rsidRPr="001F7EB6" w:rsidRDefault="00E279E7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 xml:space="preserve">Për listimin e disa punëve që bënin gratë në shoqërinë e lashtë, për marrëdhëniet mes burrave dhe grave, krahasimin e gruas në lashtësi dhe 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sot. </w:t>
            </w:r>
          </w:p>
        </w:tc>
        <w:tc>
          <w:tcPr>
            <w:tcW w:w="2160" w:type="dxa"/>
          </w:tcPr>
          <w:p w14:paraId="3EDEA1D1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libri digjital, videoprojektor, informacione.</w:t>
            </w:r>
            <w:proofErr w:type="gramEnd"/>
          </w:p>
        </w:tc>
        <w:tc>
          <w:tcPr>
            <w:tcW w:w="900" w:type="dxa"/>
          </w:tcPr>
          <w:p w14:paraId="7DF29D5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353B146C" w14:textId="77777777" w:rsidTr="001F7EB6">
        <w:tc>
          <w:tcPr>
            <w:tcW w:w="521" w:type="dxa"/>
          </w:tcPr>
          <w:p w14:paraId="2460E389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56" w:type="dxa"/>
          </w:tcPr>
          <w:p w14:paraId="3405C85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5CE3E66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Metalet dhe përparimi ekonomik e shoqëror</w:t>
            </w:r>
          </w:p>
        </w:tc>
        <w:tc>
          <w:tcPr>
            <w:tcW w:w="1890" w:type="dxa"/>
          </w:tcPr>
          <w:p w14:paraId="2E0B0916" w14:textId="77777777" w:rsidR="006979AC" w:rsidRPr="0024284B" w:rsidRDefault="007F2BD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Koh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t e daljes s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metaleve</w:t>
            </w:r>
            <w:r w:rsidR="00E279E7" w:rsidRPr="002428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0" w:type="dxa"/>
          </w:tcPr>
          <w:p w14:paraId="78685AA5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</w:rPr>
              <w:t>Stuhi mendimi, Bisedë, Shpjegim, Pyetje- përgjgje në dyshe, diagram Veni.</w:t>
            </w:r>
          </w:p>
          <w:p w14:paraId="566A5AF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93156E1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E279E7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04DECDB5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kohën dhe rëndësinë e shpikjes së metaleve, emëtimin e degëve të reja të ekonomisë pas daljes së metaleve, krahasimin e familjes patriar</w:t>
            </w:r>
            <w:proofErr w:type="gramEnd"/>
            <w:r w:rsidRPr="0024284B">
              <w:rPr>
                <w:rFonts w:ascii="Times New Roman" w:hAnsi="Times New Roman" w:cs="Times New Roman"/>
              </w:rPr>
              <w:t>kale dhe matriarkale.</w:t>
            </w:r>
          </w:p>
        </w:tc>
        <w:tc>
          <w:tcPr>
            <w:tcW w:w="2160" w:type="dxa"/>
          </w:tcPr>
          <w:p w14:paraId="728655AB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libri digjital, metale si bakër, hekur, bronz.</w:t>
            </w:r>
            <w:proofErr w:type="gramEnd"/>
          </w:p>
        </w:tc>
        <w:tc>
          <w:tcPr>
            <w:tcW w:w="900" w:type="dxa"/>
          </w:tcPr>
          <w:p w14:paraId="269174D0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20990FAC" w14:textId="77777777" w:rsidTr="001F7EB6">
        <w:tc>
          <w:tcPr>
            <w:tcW w:w="521" w:type="dxa"/>
          </w:tcPr>
          <w:p w14:paraId="368B4A4D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</w:tcPr>
          <w:p w14:paraId="18AE485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711AC9D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Veprimtari: </w:t>
            </w:r>
            <w:proofErr w:type="gramStart"/>
            <w:r w:rsidRPr="0024284B">
              <w:rPr>
                <w:rFonts w:ascii="Times New Roman" w:hAnsi="Times New Roman" w:cs="Times New Roman"/>
              </w:rPr>
              <w:t>Si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i ndërtonin njerëzit e lashtë veglat e punës</w:t>
            </w:r>
          </w:p>
        </w:tc>
        <w:tc>
          <w:tcPr>
            <w:tcW w:w="1890" w:type="dxa"/>
          </w:tcPr>
          <w:p w14:paraId="2BBDFD78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Veglat e punës në lashtësi</w:t>
            </w:r>
          </w:p>
        </w:tc>
        <w:tc>
          <w:tcPr>
            <w:tcW w:w="2520" w:type="dxa"/>
          </w:tcPr>
          <w:p w14:paraId="32B1BFA2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b/>
              </w:rPr>
              <w:t>S</w:t>
            </w:r>
            <w:r w:rsidRPr="0024284B">
              <w:rPr>
                <w:rFonts w:ascii="Times New Roman" w:hAnsi="Times New Roman" w:cs="Times New Roman"/>
              </w:rPr>
              <w:t>tuhi mendimi, Diskutim idesh, Krijim i lirë, Rrjeti i diskutimit.</w:t>
            </w:r>
          </w:p>
          <w:p w14:paraId="681177E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132A348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E279E7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0EAEAF04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dallimin e veglave të punës në lashtësi, vizatimin dhe ndërtimin e veglave të punës së parahistorisë.</w:t>
            </w:r>
            <w:proofErr w:type="gramEnd"/>
          </w:p>
        </w:tc>
        <w:tc>
          <w:tcPr>
            <w:tcW w:w="2160" w:type="dxa"/>
          </w:tcPr>
          <w:p w14:paraId="5E7CE639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fletore e historisë, shkopinj, gurë  të mprehtë, kocka kafshësh, fije liri.</w:t>
            </w:r>
            <w:proofErr w:type="gramEnd"/>
          </w:p>
        </w:tc>
        <w:tc>
          <w:tcPr>
            <w:tcW w:w="900" w:type="dxa"/>
          </w:tcPr>
          <w:p w14:paraId="7898FFC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11B4B8B7" w14:textId="77777777" w:rsidTr="001F7EB6">
        <w:tc>
          <w:tcPr>
            <w:tcW w:w="521" w:type="dxa"/>
          </w:tcPr>
          <w:p w14:paraId="2AFAEA90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</w:tcPr>
          <w:p w14:paraId="77056F2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2686FB8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Parahistoria në territoret shqiptare</w:t>
            </w:r>
          </w:p>
        </w:tc>
        <w:tc>
          <w:tcPr>
            <w:tcW w:w="1890" w:type="dxa"/>
          </w:tcPr>
          <w:p w14:paraId="236C05FE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Harta e di</w:t>
            </w:r>
            <w:r w:rsidR="00545EF2" w:rsidRPr="0024284B">
              <w:rPr>
                <w:rFonts w:ascii="Times New Roman" w:hAnsi="Times New Roman" w:cs="Times New Roman"/>
              </w:rPr>
              <w:t>sa prej qendrave parahistorike n</w:t>
            </w:r>
            <w:r w:rsidR="00A907D0" w:rsidRPr="0024284B">
              <w:rPr>
                <w:rFonts w:ascii="Times New Roman" w:hAnsi="Times New Roman" w:cs="Times New Roman"/>
              </w:rPr>
              <w:t>ë</w:t>
            </w:r>
            <w:r w:rsidR="00545EF2" w:rsidRPr="0024284B">
              <w:rPr>
                <w:rFonts w:ascii="Times New Roman" w:hAnsi="Times New Roman" w:cs="Times New Roman"/>
              </w:rPr>
              <w:t xml:space="preserve"> territoret</w:t>
            </w:r>
            <w:r w:rsidRPr="0024284B">
              <w:rPr>
                <w:rFonts w:ascii="Times New Roman" w:hAnsi="Times New Roman" w:cs="Times New Roman"/>
              </w:rPr>
              <w:t xml:space="preserve"> shqiptare</w:t>
            </w:r>
          </w:p>
        </w:tc>
        <w:tc>
          <w:tcPr>
            <w:tcW w:w="2520" w:type="dxa"/>
          </w:tcPr>
          <w:p w14:paraId="022EB19A" w14:textId="77777777" w:rsidR="00E279E7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Parashikim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anë të titullit, Lexim i drejtuar,</w:t>
            </w:r>
            <w:r w:rsidR="001F7EB6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RAFT.</w:t>
            </w:r>
          </w:p>
          <w:p w14:paraId="546009A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35E5789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E279E7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5550D86B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përcaktimin e kohës së popullimit të territoreve shqiptare</w:t>
            </w:r>
            <w:proofErr w:type="gramStart"/>
            <w:r w:rsidRPr="0024284B">
              <w:rPr>
                <w:rFonts w:ascii="Times New Roman" w:hAnsi="Times New Roman" w:cs="Times New Roman"/>
              </w:rPr>
              <w:t>,</w:t>
            </w:r>
            <w:proofErr w:type="gramEnd"/>
            <w:r w:rsidRPr="0024284B">
              <w:rPr>
                <w:rFonts w:ascii="Times New Roman" w:hAnsi="Times New Roman" w:cs="Times New Roman"/>
              </w:rPr>
              <w:t>dallimin në hartë të këtyre vendbanimeve, përshkrimin e disa karakteristikave të zhvillimit të njerëzve në periudha të ndryshme.</w:t>
            </w:r>
          </w:p>
        </w:tc>
        <w:tc>
          <w:tcPr>
            <w:tcW w:w="2160" w:type="dxa"/>
          </w:tcPr>
          <w:p w14:paraId="198B5CD0" w14:textId="77777777" w:rsidR="006979AC" w:rsidRPr="0024284B" w:rsidRDefault="00E279E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harta e territoreve shqiptare në lashtësi, pamje, teksti mësimor, teksti digjital.</w:t>
            </w:r>
            <w:proofErr w:type="gramEnd"/>
          </w:p>
        </w:tc>
        <w:tc>
          <w:tcPr>
            <w:tcW w:w="900" w:type="dxa"/>
          </w:tcPr>
          <w:p w14:paraId="1274462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781E2C03" w14:textId="77777777" w:rsidTr="001F7EB6">
        <w:tc>
          <w:tcPr>
            <w:tcW w:w="521" w:type="dxa"/>
          </w:tcPr>
          <w:p w14:paraId="5D1EF6D5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</w:tcPr>
          <w:p w14:paraId="07F0259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22DFE8E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Kultura dhe besimi në parahistori</w:t>
            </w:r>
          </w:p>
        </w:tc>
        <w:tc>
          <w:tcPr>
            <w:tcW w:w="1890" w:type="dxa"/>
          </w:tcPr>
          <w:p w14:paraId="02F5C859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Elementet e para të kulturës njerëzore: gjuha e folur, arti figurativ, legjendat dhe mënyra të ndryshme besimi.</w:t>
            </w:r>
            <w:proofErr w:type="gramEnd"/>
          </w:p>
        </w:tc>
        <w:tc>
          <w:tcPr>
            <w:tcW w:w="2520" w:type="dxa"/>
          </w:tcPr>
          <w:p w14:paraId="2A13B22F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</w:p>
          <w:p w14:paraId="50A7833A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Pyetje të rastësishme</w:t>
            </w:r>
            <w:proofErr w:type="gramStart"/>
            <w:r w:rsidRPr="0024284B">
              <w:rPr>
                <w:rFonts w:ascii="Times New Roman" w:hAnsi="Times New Roman" w:cs="Times New Roman"/>
              </w:rPr>
              <w:t>,</w:t>
            </w:r>
            <w:proofErr w:type="gramEnd"/>
            <w:r w:rsidRPr="0024284B">
              <w:rPr>
                <w:rFonts w:ascii="Times New Roman" w:hAnsi="Times New Roman" w:cs="Times New Roman"/>
              </w:rPr>
              <w:t>Imagjinatë e drejtuar. Tabela e koncepteve, Ditari dypjesësh</w:t>
            </w:r>
          </w:p>
          <w:p w14:paraId="456223DC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</w:p>
          <w:p w14:paraId="610675F4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FE7F2F9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D829F2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1061126D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interpretimin e materialit mësimor, krahasimin e artit në lashtësi dhe sot, përshkrimin e legjendave, e rrëfenjave</w:t>
            </w:r>
            <w:proofErr w:type="gramEnd"/>
          </w:p>
        </w:tc>
        <w:tc>
          <w:tcPr>
            <w:tcW w:w="2160" w:type="dxa"/>
          </w:tcPr>
          <w:p w14:paraId="770C9C83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Njohuritë dhe shkathtësitë paraprake të nxënësit, teksti mësimor, pamje, foto, piktura të bëra në periudha të ndryshme, mjete </w:t>
            </w:r>
            <w:proofErr w:type="gramStart"/>
            <w:r w:rsidRPr="0024284B">
              <w:rPr>
                <w:rFonts w:ascii="Times New Roman" w:hAnsi="Times New Roman" w:cs="Times New Roman"/>
              </w:rPr>
              <w:t>shkrimi</w:t>
            </w:r>
            <w:proofErr w:type="gramEnd"/>
          </w:p>
        </w:tc>
        <w:tc>
          <w:tcPr>
            <w:tcW w:w="900" w:type="dxa"/>
          </w:tcPr>
          <w:p w14:paraId="39DD414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6F16D85C" w14:textId="77777777" w:rsidTr="001F7EB6">
        <w:tc>
          <w:tcPr>
            <w:tcW w:w="521" w:type="dxa"/>
          </w:tcPr>
          <w:p w14:paraId="388B6C85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" w:type="dxa"/>
          </w:tcPr>
          <w:p w14:paraId="57CF06D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C46BF8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Arti e kultura në parahistori</w:t>
            </w:r>
          </w:p>
        </w:tc>
        <w:tc>
          <w:tcPr>
            <w:tcW w:w="1890" w:type="dxa"/>
          </w:tcPr>
          <w:p w14:paraId="012F3C59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Material filmik: Pavioni i parahistorisë </w:t>
            </w:r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në Muzeun Historik</w:t>
            </w:r>
          </w:p>
        </w:tc>
        <w:tc>
          <w:tcPr>
            <w:tcW w:w="2520" w:type="dxa"/>
          </w:tcPr>
          <w:p w14:paraId="0C2AD7AF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Shkrim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shpejtë, Shikim i organizuar, Vëzhgo –diskuto, Krijim i lirë, Turi i galerisë, Ditari dypjesësh.</w:t>
            </w:r>
          </w:p>
          <w:p w14:paraId="62A114A3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8A1A22B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</w:t>
            </w:r>
            <w:r w:rsidR="00D829F2" w:rsidRPr="0024284B">
              <w:rPr>
                <w:rFonts w:ascii="Times New Roman" w:hAnsi="Times New Roman" w:cs="Times New Roman"/>
              </w:rPr>
              <w:t xml:space="preserve">: </w:t>
            </w:r>
          </w:p>
          <w:p w14:paraId="4BD731D3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dallimin e vizatimeve më gërvishtje në qeramikë nga qeramika e pikturuar, për vizatimin apo pikturën e bërë në gur si njerëzit e lashtë,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për vlerësimin që i bën artit të asaj kohe</w:t>
            </w:r>
          </w:p>
        </w:tc>
        <w:tc>
          <w:tcPr>
            <w:tcW w:w="2160" w:type="dxa"/>
          </w:tcPr>
          <w:p w14:paraId="199F3C34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pamje, foto të vizatimeve me gërvishtje</w:t>
            </w:r>
            <w:proofErr w:type="gramEnd"/>
            <w:r w:rsidRPr="0024284B">
              <w:rPr>
                <w:rFonts w:ascii="Times New Roman" w:hAnsi="Times New Roman" w:cs="Times New Roman"/>
              </w:rPr>
              <w:t>. videoprojektor etj</w:t>
            </w:r>
          </w:p>
        </w:tc>
        <w:tc>
          <w:tcPr>
            <w:tcW w:w="900" w:type="dxa"/>
          </w:tcPr>
          <w:p w14:paraId="0CD5547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721BE52E" w14:textId="77777777" w:rsidTr="001F7EB6">
        <w:tc>
          <w:tcPr>
            <w:tcW w:w="521" w:type="dxa"/>
          </w:tcPr>
          <w:p w14:paraId="5A772DEB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56" w:type="dxa"/>
          </w:tcPr>
          <w:p w14:paraId="29296AD0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4F36A4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 xml:space="preserve">Vlerësim përmbledhës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0" w:type="dxa"/>
          </w:tcPr>
          <w:p w14:paraId="79401E65" w14:textId="77777777" w:rsidR="006979AC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Testim </w:t>
            </w:r>
          </w:p>
        </w:tc>
        <w:tc>
          <w:tcPr>
            <w:tcW w:w="2520" w:type="dxa"/>
          </w:tcPr>
          <w:p w14:paraId="2BDB0047" w14:textId="77777777" w:rsidR="006979AC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Pun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individuale </w:t>
            </w:r>
          </w:p>
        </w:tc>
        <w:tc>
          <w:tcPr>
            <w:tcW w:w="3600" w:type="dxa"/>
          </w:tcPr>
          <w:p w14:paraId="0BA679BD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</w:p>
          <w:p w14:paraId="0C990840" w14:textId="77777777" w:rsidR="00391627" w:rsidRPr="0024284B" w:rsidRDefault="00124260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>r  identifikimin e kohës dhe territorin ku u shfaqën njerëzit e parë në botë dhe në territoret shqiptare, p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 xml:space="preserve">r </w:t>
            </w:r>
            <w:proofErr w:type="gramEnd"/>
          </w:p>
          <w:p w14:paraId="65DE48C1" w14:textId="77777777" w:rsidR="00391627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evolucionin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 e njeriut, p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 përcaktimin e  kohëve dhe periudhave historike, p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 listimin e  elementeve te para të kulturës njerëzore, p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r </w:t>
            </w:r>
          </w:p>
          <w:p w14:paraId="1B99F539" w14:textId="77777777" w:rsidR="006979AC" w:rsidRPr="0024284B" w:rsidRDefault="00391627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shpjegimin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se ku u mbështetën historianët në periodizimin e historisë</w:t>
            </w:r>
          </w:p>
        </w:tc>
        <w:tc>
          <w:tcPr>
            <w:tcW w:w="2160" w:type="dxa"/>
          </w:tcPr>
          <w:p w14:paraId="7C614EC4" w14:textId="77777777" w:rsidR="006979AC" w:rsidRPr="0024284B" w:rsidRDefault="001F7EB6" w:rsidP="001F7E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1627" w:rsidRPr="0024284B">
              <w:rPr>
                <w:rFonts w:ascii="Times New Roman" w:hAnsi="Times New Roman" w:cs="Times New Roman"/>
              </w:rPr>
              <w:t>johurit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 xml:space="preserve"> dhe shkatht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>sit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 xml:space="preserve"> e fituara 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 xml:space="preserve"> nx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>n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>sit, teksti m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="00391627" w:rsidRPr="0024284B">
              <w:rPr>
                <w:rFonts w:ascii="Times New Roman" w:hAnsi="Times New Roman" w:cs="Times New Roman"/>
              </w:rPr>
              <w:t>simor</w:t>
            </w:r>
          </w:p>
        </w:tc>
        <w:tc>
          <w:tcPr>
            <w:tcW w:w="900" w:type="dxa"/>
          </w:tcPr>
          <w:p w14:paraId="3C17A4D9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2701AFE7" w14:textId="77777777" w:rsidTr="001F7EB6">
        <w:tc>
          <w:tcPr>
            <w:tcW w:w="521" w:type="dxa"/>
          </w:tcPr>
          <w:p w14:paraId="33341970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6" w:type="dxa"/>
          </w:tcPr>
          <w:p w14:paraId="70C09DC0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 xml:space="preserve">Qytetërimet </w:t>
            </w:r>
            <w:r w:rsidR="006F354E" w:rsidRPr="0024284B">
              <w:rPr>
                <w:rFonts w:ascii="Times New Roman" w:hAnsi="Times New Roman" w:cs="Times New Roman"/>
                <w:b/>
              </w:rPr>
              <w:t>e lashta</w:t>
            </w:r>
            <w:r w:rsidRPr="0024284B">
              <w:rPr>
                <w:rFonts w:ascii="Times New Roman" w:hAnsi="Times New Roman" w:cs="Times New Roman"/>
                <w:b/>
              </w:rPr>
              <w:t xml:space="preserve">, themeli i kulturës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europiane</w:t>
            </w:r>
            <w:proofErr w:type="gramEnd"/>
          </w:p>
        </w:tc>
        <w:tc>
          <w:tcPr>
            <w:tcW w:w="1623" w:type="dxa"/>
          </w:tcPr>
          <w:p w14:paraId="2870B434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Lindja e qytetërimeve </w:t>
            </w:r>
          </w:p>
        </w:tc>
        <w:tc>
          <w:tcPr>
            <w:tcW w:w="1890" w:type="dxa"/>
          </w:tcPr>
          <w:p w14:paraId="06BE06A3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b/>
              </w:rPr>
              <w:t>Q</w:t>
            </w:r>
            <w:r w:rsidRPr="0024284B">
              <w:rPr>
                <w:rFonts w:ascii="Times New Roman" w:hAnsi="Times New Roman" w:cs="Times New Roman"/>
              </w:rPr>
              <w:t xml:space="preserve">ytetërimi shënon një shkallë  </w:t>
            </w:r>
            <w:r w:rsidR="007F2BDC" w:rsidRPr="0024284B">
              <w:rPr>
                <w:rFonts w:ascii="Times New Roman" w:hAnsi="Times New Roman" w:cs="Times New Roman"/>
              </w:rPr>
              <w:t>lart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zhvillimi të shoqërisë njerëzore.</w:t>
            </w:r>
          </w:p>
        </w:tc>
        <w:tc>
          <w:tcPr>
            <w:tcW w:w="2520" w:type="dxa"/>
          </w:tcPr>
          <w:p w14:paraId="4311433A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Diskutim</w:t>
            </w:r>
            <w:r w:rsidRPr="0024284B">
              <w:rPr>
                <w:rFonts w:ascii="Times New Roman" w:hAnsi="Times New Roman" w:cs="Times New Roman"/>
                <w:b/>
              </w:rPr>
              <w:t xml:space="preserve">, </w:t>
            </w:r>
            <w:r w:rsidRPr="0024284B">
              <w:rPr>
                <w:rFonts w:ascii="Times New Roman" w:hAnsi="Times New Roman" w:cs="Times New Roman"/>
              </w:rPr>
              <w:t>Stuhi mendimi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24284B">
              <w:rPr>
                <w:rFonts w:ascii="Times New Roman" w:hAnsi="Times New Roman" w:cs="Times New Roman"/>
              </w:rPr>
              <w:t>Pyetje autorit</w:t>
            </w:r>
            <w:r w:rsidR="007C5E94" w:rsidRPr="0024284B">
              <w:rPr>
                <w:rFonts w:ascii="Times New Roman" w:hAnsi="Times New Roman" w:cs="Times New Roman"/>
                <w:b/>
              </w:rPr>
              <w:t>,</w:t>
            </w:r>
            <w:r w:rsidRPr="0024284B">
              <w:rPr>
                <w:rFonts w:ascii="Times New Roman" w:hAnsi="Times New Roman" w:cs="Times New Roman"/>
              </w:rPr>
              <w:t xml:space="preserve"> Piramida</w:t>
            </w:r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hierarkike, Grafiku T</w:t>
            </w:r>
          </w:p>
          <w:p w14:paraId="084CE1C3" w14:textId="77777777" w:rsidR="006979AC" w:rsidRPr="0024284B" w:rsidRDefault="006979AC" w:rsidP="001F7EB6">
            <w:pPr>
              <w:tabs>
                <w:tab w:val="left" w:pos="1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87DB994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D829F2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5A451E08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shpjegimin e fjalëve qytetërim, barbari, përcaktimin në hartë të qytetërimeve të para, listimin e faktorëve që sollën qytetërimin, për formulimin e pyetjeve, krahasimin e barbarisë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qytetërimin.</w:t>
            </w:r>
          </w:p>
        </w:tc>
        <w:tc>
          <w:tcPr>
            <w:tcW w:w="2160" w:type="dxa"/>
          </w:tcPr>
          <w:p w14:paraId="289E0CBF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Teksti mësimor, libri digjital, pamje të qytetërimeve të lashta, mjete shkrimi, hartë e qytetërimeve të para.</w:t>
            </w:r>
          </w:p>
        </w:tc>
        <w:tc>
          <w:tcPr>
            <w:tcW w:w="900" w:type="dxa"/>
          </w:tcPr>
          <w:p w14:paraId="525BCE2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7EB6" w:rsidRPr="0024284B" w14:paraId="69BA34E8" w14:textId="77777777" w:rsidTr="001F7EB6">
        <w:tc>
          <w:tcPr>
            <w:tcW w:w="521" w:type="dxa"/>
          </w:tcPr>
          <w:p w14:paraId="06C5E7B2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14:paraId="715642A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548A45E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Qytetërimet e luginave </w:t>
            </w:r>
          </w:p>
        </w:tc>
        <w:tc>
          <w:tcPr>
            <w:tcW w:w="1890" w:type="dxa"/>
          </w:tcPr>
          <w:p w14:paraId="1ED66292" w14:textId="77777777" w:rsidR="006979AC" w:rsidRPr="0024284B" w:rsidRDefault="00D829F2" w:rsidP="001F7EB6">
            <w:pPr>
              <w:tabs>
                <w:tab w:val="left" w:pos="516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Një historian ka thënë: “Luginat e lumenjve janë qumështi i qytetërimit”. </w:t>
            </w:r>
            <w:proofErr w:type="gramStart"/>
            <w:r w:rsidRPr="0024284B">
              <w:rPr>
                <w:rFonts w:ascii="Times New Roman" w:hAnsi="Times New Roman" w:cs="Times New Roman"/>
              </w:rPr>
              <w:t>Si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e kuptoni këtë thënie?</w:t>
            </w:r>
          </w:p>
        </w:tc>
        <w:tc>
          <w:tcPr>
            <w:tcW w:w="2520" w:type="dxa"/>
          </w:tcPr>
          <w:p w14:paraId="21904C43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Rrjeta e merimangës, Imagjinatë e drejtuar, Shpjegim, Harta e koncepteve</w:t>
            </w:r>
          </w:p>
          <w:p w14:paraId="37CA7C49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</w:p>
          <w:p w14:paraId="6E0EBD1B" w14:textId="77777777" w:rsidR="006979AC" w:rsidRPr="0024284B" w:rsidRDefault="006979AC" w:rsidP="001F7EB6">
            <w:pPr>
              <w:tabs>
                <w:tab w:val="left" w:pos="21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679A4AD" w14:textId="77777777" w:rsidR="00124260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D829F2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43AF6208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 dallimin në hartë të qytetërimeve të lashta, përshkrimin e kushteve natyrore dhe punëve të njerëzve pranë luginave lumore</w:t>
            </w:r>
            <w:proofErr w:type="gramEnd"/>
          </w:p>
        </w:tc>
        <w:tc>
          <w:tcPr>
            <w:tcW w:w="2160" w:type="dxa"/>
          </w:tcPr>
          <w:p w14:paraId="3A5096F0" w14:textId="77777777" w:rsidR="006979AC" w:rsidRPr="0024284B" w:rsidRDefault="00D829F2" w:rsidP="001F7EB6">
            <w:pPr>
              <w:tabs>
                <w:tab w:val="left" w:pos="217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Teksti mësimor, libri digjital, pamje të qytetërimeve të lashta, mjete shkrimi, hartë e qytetërimeve të para.</w:t>
            </w:r>
          </w:p>
        </w:tc>
        <w:tc>
          <w:tcPr>
            <w:tcW w:w="900" w:type="dxa"/>
          </w:tcPr>
          <w:p w14:paraId="40BB3A59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78C9A8C" w14:textId="77777777" w:rsidR="000007FA" w:rsidRDefault="000007FA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811C6C6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D037292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84F204F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97454D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4A6334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CC9FA0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1149FE2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466403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A77A8CC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936E8E" w14:textId="77777777" w:rsidR="001F7EB6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2050C42" w14:textId="77777777" w:rsidR="001F7EB6" w:rsidRPr="0024284B" w:rsidRDefault="001F7EB6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B4358A" w14:textId="77777777" w:rsidR="00972AA4" w:rsidRPr="0024284B" w:rsidRDefault="00972AA4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lastRenderedPageBreak/>
        <w:t>PLANIFIKIMI DITOR</w:t>
      </w:r>
    </w:p>
    <w:p w14:paraId="0A76C8D3" w14:textId="77777777" w:rsidR="00972AA4" w:rsidRPr="0024284B" w:rsidRDefault="00972AA4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>PERIUDHA PRILL– QERSHOR</w:t>
      </w:r>
    </w:p>
    <w:p w14:paraId="0A030A64" w14:textId="77777777" w:rsidR="00972AA4" w:rsidRDefault="00972AA4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4284B">
        <w:rPr>
          <w:rFonts w:ascii="Times New Roman" w:hAnsi="Times New Roman" w:cs="Times New Roman"/>
          <w:b/>
        </w:rPr>
        <w:t xml:space="preserve">10 JAVË X </w:t>
      </w:r>
      <w:proofErr w:type="gramStart"/>
      <w:r w:rsidRPr="0024284B">
        <w:rPr>
          <w:rFonts w:ascii="Times New Roman" w:hAnsi="Times New Roman" w:cs="Times New Roman"/>
          <w:b/>
        </w:rPr>
        <w:t>1</w:t>
      </w:r>
      <w:proofErr w:type="gramEnd"/>
      <w:r w:rsidRPr="0024284B">
        <w:rPr>
          <w:rFonts w:ascii="Times New Roman" w:hAnsi="Times New Roman" w:cs="Times New Roman"/>
          <w:b/>
        </w:rPr>
        <w:t xml:space="preserve"> ORË = 10 ORË</w:t>
      </w:r>
    </w:p>
    <w:p w14:paraId="31B25999" w14:textId="77777777" w:rsidR="001F7EB6" w:rsidRPr="0024284B" w:rsidRDefault="001F7EB6" w:rsidP="0024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550"/>
        <w:gridCol w:w="1694"/>
        <w:gridCol w:w="2249"/>
        <w:gridCol w:w="2526"/>
        <w:gridCol w:w="2425"/>
        <w:gridCol w:w="2320"/>
        <w:gridCol w:w="982"/>
      </w:tblGrid>
      <w:tr w:rsidR="00972AA4" w:rsidRPr="0024284B" w14:paraId="43998B1E" w14:textId="77777777" w:rsidTr="001F7EB6">
        <w:tc>
          <w:tcPr>
            <w:tcW w:w="531" w:type="dxa"/>
          </w:tcPr>
          <w:p w14:paraId="2224100F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</w:tcPr>
          <w:p w14:paraId="5C88E23E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Tematika</w:t>
            </w:r>
          </w:p>
        </w:tc>
        <w:tc>
          <w:tcPr>
            <w:tcW w:w="1694" w:type="dxa"/>
          </w:tcPr>
          <w:p w14:paraId="0A5C59B7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  <w:b/>
              </w:rPr>
              <w:t>Tema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m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simore</w:t>
            </w:r>
          </w:p>
        </w:tc>
        <w:tc>
          <w:tcPr>
            <w:tcW w:w="2249" w:type="dxa"/>
          </w:tcPr>
          <w:p w14:paraId="13EA7842" w14:textId="77777777" w:rsidR="001F7EB6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 xml:space="preserve">Situatat </w:t>
            </w:r>
          </w:p>
          <w:p w14:paraId="251426FD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284B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  <w:b/>
              </w:rPr>
              <w:t xml:space="preserve"> parashikuara</w:t>
            </w:r>
          </w:p>
        </w:tc>
        <w:tc>
          <w:tcPr>
            <w:tcW w:w="2526" w:type="dxa"/>
          </w:tcPr>
          <w:p w14:paraId="1128756E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Metodologjia dhe veprimtarit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e nx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n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sve</w:t>
            </w:r>
          </w:p>
        </w:tc>
        <w:tc>
          <w:tcPr>
            <w:tcW w:w="2425" w:type="dxa"/>
          </w:tcPr>
          <w:p w14:paraId="582DB54E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P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r çfar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do t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 xml:space="preserve"> vler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sohen nx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n</w:t>
            </w:r>
            <w:r w:rsidR="006979AC" w:rsidRPr="0024284B">
              <w:rPr>
                <w:rFonts w:ascii="Times New Roman" w:hAnsi="Times New Roman" w:cs="Times New Roman"/>
                <w:b/>
              </w:rPr>
              <w:t>ë</w:t>
            </w:r>
            <w:r w:rsidRPr="0024284B">
              <w:rPr>
                <w:rFonts w:ascii="Times New Roman" w:hAnsi="Times New Roman" w:cs="Times New Roman"/>
                <w:b/>
              </w:rPr>
              <w:t>sit?</w:t>
            </w:r>
          </w:p>
        </w:tc>
        <w:tc>
          <w:tcPr>
            <w:tcW w:w="2320" w:type="dxa"/>
          </w:tcPr>
          <w:p w14:paraId="6C9161F3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Burimet dhe materialet didaktike</w:t>
            </w:r>
          </w:p>
        </w:tc>
        <w:tc>
          <w:tcPr>
            <w:tcW w:w="982" w:type="dxa"/>
          </w:tcPr>
          <w:p w14:paraId="2067A7B5" w14:textId="77777777" w:rsidR="00972AA4" w:rsidRPr="0024284B" w:rsidRDefault="00972AA4" w:rsidP="001F7E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  <w:b/>
              </w:rPr>
              <w:t>Data / Dita</w:t>
            </w:r>
          </w:p>
        </w:tc>
      </w:tr>
      <w:tr w:rsidR="006979AC" w:rsidRPr="0024284B" w14:paraId="56148496" w14:textId="77777777" w:rsidTr="001F7EB6">
        <w:tc>
          <w:tcPr>
            <w:tcW w:w="531" w:type="dxa"/>
          </w:tcPr>
          <w:p w14:paraId="747AD8DC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14:paraId="27DE5D6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Qytetërimet </w:t>
            </w:r>
            <w:r w:rsidR="006F354E" w:rsidRPr="0024284B">
              <w:rPr>
                <w:rFonts w:ascii="Times New Roman" w:hAnsi="Times New Roman" w:cs="Times New Roman"/>
              </w:rPr>
              <w:t>e lashta</w:t>
            </w:r>
            <w:r w:rsidR="00686E3A" w:rsidRPr="0024284B">
              <w:rPr>
                <w:rFonts w:ascii="Times New Roman" w:hAnsi="Times New Roman" w:cs="Times New Roman"/>
              </w:rPr>
              <w:t xml:space="preserve"> (antike)</w:t>
            </w:r>
            <w:r w:rsidRPr="0024284B">
              <w:rPr>
                <w:rFonts w:ascii="Times New Roman" w:hAnsi="Times New Roman" w:cs="Times New Roman"/>
              </w:rPr>
              <w:t xml:space="preserve">, themeli i kulturës </w:t>
            </w:r>
            <w:proofErr w:type="gramStart"/>
            <w:r w:rsidRPr="0024284B">
              <w:rPr>
                <w:rFonts w:ascii="Times New Roman" w:hAnsi="Times New Roman" w:cs="Times New Roman"/>
              </w:rPr>
              <w:t>europiane</w:t>
            </w:r>
            <w:proofErr w:type="gramEnd"/>
          </w:p>
        </w:tc>
        <w:tc>
          <w:tcPr>
            <w:tcW w:w="1694" w:type="dxa"/>
          </w:tcPr>
          <w:p w14:paraId="18B1ADB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Qytetërimet bregdetare</w:t>
            </w:r>
          </w:p>
        </w:tc>
        <w:tc>
          <w:tcPr>
            <w:tcW w:w="2249" w:type="dxa"/>
          </w:tcPr>
          <w:p w14:paraId="053E836E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Qytetërimet e para në Europë lindën në brigjet e detit Mesdhe.</w:t>
            </w:r>
          </w:p>
        </w:tc>
        <w:tc>
          <w:tcPr>
            <w:tcW w:w="2526" w:type="dxa"/>
          </w:tcPr>
          <w:p w14:paraId="4A44B6DA" w14:textId="53E92B24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Pyetje kërkimore, 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organizuar, Lexim i drejtuar, Hartë koncepti.</w:t>
            </w:r>
          </w:p>
          <w:p w14:paraId="4927A342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</w:p>
          <w:p w14:paraId="10AF018E" w14:textId="77777777" w:rsidR="006979AC" w:rsidRPr="0024284B" w:rsidRDefault="006979AC" w:rsidP="001F7EB6">
            <w:pPr>
              <w:tabs>
                <w:tab w:val="left" w:pos="462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24DB719D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D829F2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11A26363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dallimin në hartë të qytetërimeve të lashta bregdetare, shpjegimin pse u quajtën qytetërime bregdetare, krahasimin e qytetërimit grek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atë romak.</w:t>
            </w:r>
          </w:p>
        </w:tc>
        <w:tc>
          <w:tcPr>
            <w:tcW w:w="2320" w:type="dxa"/>
          </w:tcPr>
          <w:p w14:paraId="1DCB8E28" w14:textId="3328E410" w:rsidR="006979AC" w:rsidRPr="0024284B" w:rsidRDefault="00D829F2" w:rsidP="001F7EB6">
            <w:pPr>
              <w:tabs>
                <w:tab w:val="left" w:pos="557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Teksti mësimor, libri digjital, pamje të qytetërimeve të lashta, mjete shkrimi, hartë e qytetërimeve të para.</w:t>
            </w:r>
          </w:p>
        </w:tc>
        <w:tc>
          <w:tcPr>
            <w:tcW w:w="982" w:type="dxa"/>
          </w:tcPr>
          <w:p w14:paraId="2519490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7862CEF8" w14:textId="77777777" w:rsidTr="001F7EB6">
        <w:tc>
          <w:tcPr>
            <w:tcW w:w="531" w:type="dxa"/>
          </w:tcPr>
          <w:p w14:paraId="6C2F5AE9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14:paraId="6FBF967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23FCADA6" w14:textId="306004D0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Veprimtari: Qytetërimet </w:t>
            </w:r>
            <w:r w:rsidR="00B74500">
              <w:rPr>
                <w:rFonts w:ascii="Times New Roman" w:hAnsi="Times New Roman" w:cs="Times New Roman"/>
              </w:rPr>
              <w:br/>
            </w:r>
            <w:proofErr w:type="gramStart"/>
            <w:r w:rsidRPr="0024284B">
              <w:rPr>
                <w:rFonts w:ascii="Times New Roman" w:hAnsi="Times New Roman" w:cs="Times New Roman"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para</w:t>
            </w:r>
          </w:p>
        </w:tc>
        <w:tc>
          <w:tcPr>
            <w:tcW w:w="2249" w:type="dxa"/>
          </w:tcPr>
          <w:p w14:paraId="2F9E7F5D" w14:textId="28A4346C" w:rsidR="006979AC" w:rsidRPr="0024284B" w:rsidRDefault="00154B2E" w:rsidP="001F7EB6">
            <w:pPr>
              <w:tabs>
                <w:tab w:val="left" w:pos="258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Vendndodhjet</w:t>
            </w:r>
            <w:r w:rsidR="00D829F2" w:rsidRPr="0024284B">
              <w:rPr>
                <w:rFonts w:ascii="Times New Roman" w:hAnsi="Times New Roman" w:cs="Times New Roman"/>
              </w:rPr>
              <w:t xml:space="preserve"> e qytetërimeve të para</w:t>
            </w:r>
            <w:r w:rsidRPr="00242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6" w:type="dxa"/>
          </w:tcPr>
          <w:p w14:paraId="6E88E641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Alfabeti i njëpasnjëshëm, Punë në dyshe, Grupet </w:t>
            </w:r>
            <w:proofErr w:type="gramStart"/>
            <w:r w:rsidRPr="0024284B">
              <w:rPr>
                <w:rFonts w:ascii="Times New Roman" w:hAnsi="Times New Roman" w:cs="Times New Roman"/>
              </w:rPr>
              <w:t>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ekspertëve, Pyetja e ditës.</w:t>
            </w:r>
          </w:p>
          <w:p w14:paraId="14F632CB" w14:textId="77777777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</w:p>
          <w:p w14:paraId="44074DDE" w14:textId="77777777" w:rsidR="006979AC" w:rsidRPr="0024284B" w:rsidRDefault="006979AC" w:rsidP="001F7EB6">
            <w:pPr>
              <w:tabs>
                <w:tab w:val="left" w:pos="21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743195C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D829F2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1430C4DA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identifikimin dhe emërtimin e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shtrirjes në hartë të qytetërimeve të para,</w:t>
            </w:r>
            <w:r w:rsidRPr="0024284B">
              <w:rPr>
                <w:rFonts w:ascii="Times New Roman" w:hAnsi="Times New Roman" w:cs="Times New Roman"/>
                <w:b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për përshkrimin që i bën qytetëimeve të para pranë  luginave të lumenjve, për  dhënien e mendimin të tij/saj  lidhur me shfrytëzimin që njeriu i bën sot detit dhe bregdetit.</w:t>
            </w:r>
          </w:p>
        </w:tc>
        <w:tc>
          <w:tcPr>
            <w:tcW w:w="2320" w:type="dxa"/>
          </w:tcPr>
          <w:p w14:paraId="2DFC9E49" w14:textId="42C20770" w:rsidR="006979AC" w:rsidRPr="0024284B" w:rsidRDefault="00D829F2" w:rsidP="001F7EB6">
            <w:pPr>
              <w:tabs>
                <w:tab w:val="left" w:pos="217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Teksti mësimor, pamje të qytetërimeve të lashta, mjete </w:t>
            </w:r>
            <w:proofErr w:type="gramStart"/>
            <w:r w:rsidRPr="0024284B">
              <w:rPr>
                <w:rFonts w:ascii="Times New Roman" w:hAnsi="Times New Roman" w:cs="Times New Roman"/>
              </w:rPr>
              <w:t>shkri</w:t>
            </w:r>
            <w:r w:rsidR="00154B2E" w:rsidRPr="0024284B">
              <w:rPr>
                <w:rFonts w:ascii="Times New Roman" w:hAnsi="Times New Roman" w:cs="Times New Roman"/>
              </w:rPr>
              <w:t>mi,</w:t>
            </w:r>
            <w:proofErr w:type="gramEnd"/>
            <w:r w:rsidR="00154B2E" w:rsidRPr="0024284B">
              <w:rPr>
                <w:rFonts w:ascii="Times New Roman" w:hAnsi="Times New Roman" w:cs="Times New Roman"/>
              </w:rPr>
              <w:t xml:space="preserve"> hartë e qytetërimeve e lashta</w:t>
            </w:r>
          </w:p>
        </w:tc>
        <w:tc>
          <w:tcPr>
            <w:tcW w:w="982" w:type="dxa"/>
          </w:tcPr>
          <w:p w14:paraId="4F512E1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1CC1F548" w14:textId="77777777" w:rsidTr="001F7EB6">
        <w:tc>
          <w:tcPr>
            <w:tcW w:w="531" w:type="dxa"/>
          </w:tcPr>
          <w:p w14:paraId="01AB0864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14:paraId="196DA764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1EBB709D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Ekonomia dhe shoqëria në qytetërimet e </w:t>
            </w:r>
            <w:r w:rsidR="00154B2E" w:rsidRPr="0024284B">
              <w:rPr>
                <w:rFonts w:ascii="Times New Roman" w:hAnsi="Times New Roman" w:cs="Times New Roman"/>
              </w:rPr>
              <w:t>lashta</w:t>
            </w:r>
          </w:p>
        </w:tc>
        <w:tc>
          <w:tcPr>
            <w:tcW w:w="2249" w:type="dxa"/>
          </w:tcPr>
          <w:p w14:paraId="17DBF3E1" w14:textId="77777777" w:rsidR="006979AC" w:rsidRPr="0024284B" w:rsidRDefault="00154B2E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</w:t>
            </w:r>
            <w:r w:rsidR="00D829F2" w:rsidRPr="0024284B">
              <w:rPr>
                <w:rFonts w:ascii="Times New Roman" w:hAnsi="Times New Roman" w:cs="Times New Roman"/>
              </w:rPr>
              <w:t xml:space="preserve">ë qytetërimet e </w:t>
            </w:r>
            <w:r w:rsidRPr="0024284B">
              <w:rPr>
                <w:rFonts w:ascii="Times New Roman" w:hAnsi="Times New Roman" w:cs="Times New Roman"/>
              </w:rPr>
              <w:t>lashta u zhvillua ekonomia e shoq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ria.</w:t>
            </w:r>
          </w:p>
        </w:tc>
        <w:tc>
          <w:tcPr>
            <w:tcW w:w="2526" w:type="dxa"/>
          </w:tcPr>
          <w:p w14:paraId="6C27C518" w14:textId="3E7BD9D1" w:rsidR="00D829F2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Pema e mendjes, Pyetja sjell pyetjen, Më fol, Lexo-diskuto, Studimi </w:t>
            </w:r>
            <w:r w:rsidR="00B74500">
              <w:rPr>
                <w:rFonts w:ascii="Times New Roman" w:hAnsi="Times New Roman" w:cs="Times New Roman"/>
              </w:rPr>
              <w:br/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kontrasteve </w:t>
            </w:r>
          </w:p>
          <w:p w14:paraId="4CC11910" w14:textId="77777777" w:rsidR="006979AC" w:rsidRPr="0024284B" w:rsidRDefault="006979AC" w:rsidP="001F7EB6">
            <w:pPr>
              <w:tabs>
                <w:tab w:val="left" w:pos="326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26EB51A8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2CA86184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përshkrimin e zhvillimit të ekonomisë në qytetërimet e luginave, listimin e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klasave kryesore në qytetërimet luginore dhe ato bregdetare,  përgjigjet e  pyetjeve që </w:t>
            </w:r>
            <w:r w:rsidRPr="0024284B">
              <w:rPr>
                <w:rFonts w:ascii="Times New Roman" w:hAnsi="Times New Roman" w:cs="Times New Roman"/>
              </w:rPr>
              <w:lastRenderedPageBreak/>
              <w:t>lidhen me ekonominë e qytetërimeve bregdetare</w:t>
            </w:r>
          </w:p>
        </w:tc>
        <w:tc>
          <w:tcPr>
            <w:tcW w:w="2320" w:type="dxa"/>
          </w:tcPr>
          <w:p w14:paraId="52B1C35E" w14:textId="77777777" w:rsidR="006979AC" w:rsidRPr="0024284B" w:rsidRDefault="00D829F2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 xml:space="preserve">Teksti mësimor, pamje të qytetërimeve të </w:t>
            </w:r>
            <w:r w:rsidR="00154B2E" w:rsidRPr="0024284B">
              <w:rPr>
                <w:rFonts w:ascii="Times New Roman" w:hAnsi="Times New Roman" w:cs="Times New Roman"/>
              </w:rPr>
              <w:t>lashta</w:t>
            </w:r>
            <w:r w:rsidRPr="0024284B">
              <w:rPr>
                <w:rFonts w:ascii="Times New Roman" w:hAnsi="Times New Roman" w:cs="Times New Roman"/>
              </w:rPr>
              <w:t xml:space="preserve">, mjete </w:t>
            </w:r>
            <w:proofErr w:type="gramStart"/>
            <w:r w:rsidRPr="0024284B">
              <w:rPr>
                <w:rFonts w:ascii="Times New Roman" w:hAnsi="Times New Roman" w:cs="Times New Roman"/>
              </w:rPr>
              <w:t>shkrimi,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teksti digjital</w:t>
            </w:r>
          </w:p>
        </w:tc>
        <w:tc>
          <w:tcPr>
            <w:tcW w:w="982" w:type="dxa"/>
          </w:tcPr>
          <w:p w14:paraId="08A0D2C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37C3058E" w14:textId="77777777" w:rsidTr="001F7EB6">
        <w:tc>
          <w:tcPr>
            <w:tcW w:w="531" w:type="dxa"/>
          </w:tcPr>
          <w:p w14:paraId="57EB835A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0" w:type="dxa"/>
          </w:tcPr>
          <w:p w14:paraId="011AF66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026AA32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Qytetërimi i lashtë ilir</w:t>
            </w:r>
          </w:p>
        </w:tc>
        <w:tc>
          <w:tcPr>
            <w:tcW w:w="2249" w:type="dxa"/>
          </w:tcPr>
          <w:p w14:paraId="5003018A" w14:textId="7F741882" w:rsidR="006979AC" w:rsidRPr="0024284B" w:rsidRDefault="00C136D3" w:rsidP="001F7EB6">
            <w:pPr>
              <w:tabs>
                <w:tab w:val="left" w:pos="190"/>
              </w:tabs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Ilirët, stërgjyshërit tanë.</w:t>
            </w:r>
          </w:p>
        </w:tc>
        <w:tc>
          <w:tcPr>
            <w:tcW w:w="2526" w:type="dxa"/>
          </w:tcPr>
          <w:p w14:paraId="1E5EEAB4" w14:textId="77777777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Kodi i fjalëve, Pyetja sjell pyetjen, Shënime mbi shënime, Lexim i vetëdrejtuar, Kllaster.</w:t>
            </w:r>
            <w:proofErr w:type="gramEnd"/>
          </w:p>
          <w:p w14:paraId="3A5EC545" w14:textId="77777777" w:rsidR="006979AC" w:rsidRPr="0024284B" w:rsidRDefault="006979AC" w:rsidP="001F7EB6">
            <w:pPr>
              <w:tabs>
                <w:tab w:val="left" w:pos="28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0C2C5A6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2B256C7D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përcaktimin në hartë të shtrirjes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se Ilir</w:t>
            </w:r>
            <w:r w:rsidR="00266E3F" w:rsidRPr="0024284B">
              <w:rPr>
                <w:rFonts w:ascii="Times New Roman" w:hAnsi="Times New Roman" w:cs="Times New Roman"/>
              </w:rPr>
              <w:t>i</w:t>
            </w:r>
            <w:r w:rsidRPr="0024284B">
              <w:rPr>
                <w:rFonts w:ascii="Times New Roman" w:hAnsi="Times New Roman" w:cs="Times New Roman"/>
              </w:rPr>
              <w:t>së në Ballkanin Perëndimor, për listimin e  fiseve dhe qyteteve kryesore ilire, për  përmbledhjen dhe interpretimin e  informacionit  të dhënë lidhur me mbretëritë e mbretërit ilirë.</w:t>
            </w:r>
          </w:p>
        </w:tc>
        <w:tc>
          <w:tcPr>
            <w:tcW w:w="2320" w:type="dxa"/>
          </w:tcPr>
          <w:p w14:paraId="55BFC290" w14:textId="4C4B4A74" w:rsidR="006979AC" w:rsidRPr="0024284B" w:rsidRDefault="00C136D3" w:rsidP="001F7EB6">
            <w:pPr>
              <w:tabs>
                <w:tab w:val="left" w:pos="245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teksti digjital, harta e Ilirisë, mjete shkrimi.</w:t>
            </w:r>
            <w:proofErr w:type="gramEnd"/>
          </w:p>
        </w:tc>
        <w:tc>
          <w:tcPr>
            <w:tcW w:w="982" w:type="dxa"/>
          </w:tcPr>
          <w:p w14:paraId="3897EF4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322B64CC" w14:textId="77777777" w:rsidTr="001F7EB6">
        <w:tc>
          <w:tcPr>
            <w:tcW w:w="531" w:type="dxa"/>
          </w:tcPr>
          <w:p w14:paraId="4FB8EA1B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</w:tcPr>
          <w:p w14:paraId="03F9FFA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28D0739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Kultura dhe jetesa e ilirëve</w:t>
            </w:r>
          </w:p>
        </w:tc>
        <w:tc>
          <w:tcPr>
            <w:tcW w:w="2249" w:type="dxa"/>
          </w:tcPr>
          <w:p w14:paraId="5FEF5938" w14:textId="77777777" w:rsidR="006979AC" w:rsidRPr="0024284B" w:rsidRDefault="00154B2E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Ilir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t dallonin nga popujt e tjer</w:t>
            </w:r>
            <w:r w:rsidR="00DD33B4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6" w:type="dxa"/>
          </w:tcPr>
          <w:p w14:paraId="7C3EB2B9" w14:textId="77777777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</w:rPr>
              <w:tab/>
              <w:t xml:space="preserve">Kllaster, Parashikim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anën të titullit, Tryezë rrethore, Diskutim, Turi i galerisë.</w:t>
            </w:r>
          </w:p>
          <w:p w14:paraId="0C5B6D4E" w14:textId="77777777" w:rsidR="006979AC" w:rsidRPr="0024284B" w:rsidRDefault="006979AC" w:rsidP="001F7EB6">
            <w:pPr>
              <w:tabs>
                <w:tab w:val="left" w:pos="21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2A7CF3D2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76CAF94E" w14:textId="6EA569E4" w:rsidR="006979AC" w:rsidRPr="00B74500" w:rsidRDefault="00C136D3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</w:rPr>
              <w:t>Për identifikimin e tipareve  të veçanta të kulturës ilire, për përshkrimin e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familjes ilire, për   ndikimet e vendeve të tjera në kulturën ilire</w:t>
            </w:r>
            <w:r w:rsidRPr="0024284B">
              <w:rPr>
                <w:rFonts w:ascii="Times New Roman" w:hAnsi="Times New Roman" w:cs="Times New Roman"/>
                <w:b/>
              </w:rPr>
              <w:t xml:space="preserve">, për </w:t>
            </w:r>
            <w:r w:rsidRPr="0024284B">
              <w:rPr>
                <w:rFonts w:ascii="Times New Roman" w:hAnsi="Times New Roman" w:cs="Times New Roman"/>
              </w:rPr>
              <w:t>përshkrimin dhe vizatimin e veshjeve  të burrave dhe grave ilire.</w:t>
            </w:r>
          </w:p>
        </w:tc>
        <w:tc>
          <w:tcPr>
            <w:tcW w:w="2320" w:type="dxa"/>
          </w:tcPr>
          <w:p w14:paraId="63CB1354" w14:textId="23DD214C" w:rsidR="006979AC" w:rsidRPr="0024284B" w:rsidRDefault="00C136D3" w:rsidP="001F7EB6">
            <w:pPr>
              <w:tabs>
                <w:tab w:val="left" w:pos="285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teksti digjital, harta e Ilirisë, mjete shkrimi.</w:t>
            </w:r>
            <w:proofErr w:type="gramEnd"/>
          </w:p>
        </w:tc>
        <w:tc>
          <w:tcPr>
            <w:tcW w:w="982" w:type="dxa"/>
          </w:tcPr>
          <w:p w14:paraId="00B1703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1F79644E" w14:textId="77777777" w:rsidTr="001F7EB6">
        <w:tc>
          <w:tcPr>
            <w:tcW w:w="531" w:type="dxa"/>
          </w:tcPr>
          <w:p w14:paraId="45C6A606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</w:tcPr>
          <w:p w14:paraId="70DC1732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4672C79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Veprimtari: Ilirët –paraardhësit tanë</w:t>
            </w:r>
          </w:p>
        </w:tc>
        <w:tc>
          <w:tcPr>
            <w:tcW w:w="2249" w:type="dxa"/>
          </w:tcPr>
          <w:p w14:paraId="3C607B9F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Material filmik: Butrinti</w:t>
            </w:r>
          </w:p>
        </w:tc>
        <w:tc>
          <w:tcPr>
            <w:tcW w:w="2526" w:type="dxa"/>
          </w:tcPr>
          <w:p w14:paraId="5C735555" w14:textId="77777777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Pema e mendjes, Punë në dyshe, Pesëvargësh, Shikim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organizuar, Punë në grupe.</w:t>
            </w:r>
          </w:p>
          <w:p w14:paraId="4F9D7E29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7FDD464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5ADC30DC" w14:textId="77777777" w:rsidR="006979AC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listimin e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disa fiseve ilire që njeh dhe përcaktimin e saktë të shtrirjes së tyre në hartë, për identifikimin e  mbretërive ilire dhe  shtrirjen e tyre në hartë, për përfytyrimin e pamjes së qyteteve ilire.</w:t>
            </w:r>
          </w:p>
          <w:p w14:paraId="0FC9F6F1" w14:textId="77777777" w:rsidR="00B74500" w:rsidRPr="0024284B" w:rsidRDefault="00B74500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521343A2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Njohuritë dhe shkathtësitë paraprake të nxënësit, teksti mësimor, harta e Ilirisë</w:t>
            </w:r>
            <w:proofErr w:type="gramStart"/>
            <w:r w:rsidRPr="0024284B">
              <w:rPr>
                <w:rFonts w:ascii="Times New Roman" w:hAnsi="Times New Roman" w:cs="Times New Roman"/>
              </w:rPr>
              <w:t>,</w:t>
            </w:r>
            <w:proofErr w:type="gramEnd"/>
            <w:r w:rsidRPr="0024284B">
              <w:rPr>
                <w:rFonts w:ascii="Times New Roman" w:hAnsi="Times New Roman" w:cs="Times New Roman"/>
              </w:rPr>
              <w:t>hartë memece, mjete shkrimi.</w:t>
            </w:r>
          </w:p>
        </w:tc>
        <w:tc>
          <w:tcPr>
            <w:tcW w:w="982" w:type="dxa"/>
          </w:tcPr>
          <w:p w14:paraId="48166DA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47F575A2" w14:textId="77777777" w:rsidTr="001F7EB6">
        <w:tc>
          <w:tcPr>
            <w:tcW w:w="531" w:type="dxa"/>
          </w:tcPr>
          <w:p w14:paraId="0F09C680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0" w:type="dxa"/>
          </w:tcPr>
          <w:p w14:paraId="0510DEE4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734381C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Arti dhe shkencat në qytetërimet </w:t>
            </w:r>
            <w:r w:rsidR="00686E3A" w:rsidRPr="0024284B">
              <w:rPr>
                <w:rFonts w:ascii="Times New Roman" w:hAnsi="Times New Roman" w:cs="Times New Roman"/>
              </w:rPr>
              <w:t>e lashta</w:t>
            </w:r>
          </w:p>
        </w:tc>
        <w:tc>
          <w:tcPr>
            <w:tcW w:w="2249" w:type="dxa"/>
          </w:tcPr>
          <w:p w14:paraId="7FD5BA67" w14:textId="75533400" w:rsidR="006979AC" w:rsidRPr="0024284B" w:rsidRDefault="00C136D3" w:rsidP="001F7EB6">
            <w:pPr>
              <w:tabs>
                <w:tab w:val="left" w:pos="408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Mozaikët</w:t>
            </w:r>
            <w:r w:rsidRPr="0024284B">
              <w:rPr>
                <w:rFonts w:ascii="Times New Roman" w:hAnsi="Times New Roman" w:cs="Times New Roman"/>
                <w:b/>
              </w:rPr>
              <w:t xml:space="preserve">, </w:t>
            </w:r>
            <w:r w:rsidRPr="0024284B">
              <w:rPr>
                <w:rFonts w:ascii="Times New Roman" w:hAnsi="Times New Roman" w:cs="Times New Roman"/>
              </w:rPr>
              <w:t>afresket, tempujt, pallatet mbretërore, piramidat pjesë e artit dhe historisë së lashtë.</w:t>
            </w:r>
            <w:proofErr w:type="gramEnd"/>
          </w:p>
        </w:tc>
        <w:tc>
          <w:tcPr>
            <w:tcW w:w="2526" w:type="dxa"/>
          </w:tcPr>
          <w:p w14:paraId="1A031A4F" w14:textId="77777777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b/>
              </w:rPr>
              <w:t>S</w:t>
            </w:r>
            <w:r w:rsidRPr="0024284B">
              <w:rPr>
                <w:rFonts w:ascii="Times New Roman" w:hAnsi="Times New Roman" w:cs="Times New Roman"/>
              </w:rPr>
              <w:t xml:space="preserve">hikim </w:t>
            </w:r>
            <w:proofErr w:type="gramStart"/>
            <w:r w:rsidRPr="0024284B">
              <w:rPr>
                <w:rFonts w:ascii="Times New Roman" w:hAnsi="Times New Roman" w:cs="Times New Roman"/>
              </w:rPr>
              <w:t>i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organizuar, Bisedë, Tryeza rrethore, Grafiku T</w:t>
            </w:r>
          </w:p>
          <w:p w14:paraId="0414F9B5" w14:textId="77777777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33BC404A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57FB1ED0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57D9F9C9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listimin e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>disa nga veprat e mëdha të arkitekturës së vjetër, për krahasimin që i bën zhvillimit të shkencave në Lindjen e lashtë me atë në Greqi e Romën e lashtë.</w:t>
            </w:r>
          </w:p>
        </w:tc>
        <w:tc>
          <w:tcPr>
            <w:tcW w:w="2320" w:type="dxa"/>
          </w:tcPr>
          <w:p w14:paraId="0C61D6C1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Teksti mësimor, libri digjital, pamje të artit dhe arkitekturës në lashtësi, mjete shkrimik, videoprojektor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82" w:type="dxa"/>
          </w:tcPr>
          <w:p w14:paraId="2078738C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1A37E76C" w14:textId="77777777" w:rsidTr="001F7EB6">
        <w:tc>
          <w:tcPr>
            <w:tcW w:w="531" w:type="dxa"/>
          </w:tcPr>
          <w:p w14:paraId="2EAEB566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</w:tcPr>
          <w:p w14:paraId="7F71D2F5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4CB6F71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Njerëz të shquar të botës </w:t>
            </w:r>
            <w:r w:rsidR="00686E3A" w:rsidRPr="0024284B">
              <w:rPr>
                <w:rFonts w:ascii="Times New Roman" w:hAnsi="Times New Roman" w:cs="Times New Roman"/>
              </w:rPr>
              <w:t>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 xml:space="preserve"> 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2249" w:type="dxa"/>
          </w:tcPr>
          <w:p w14:paraId="22321163" w14:textId="13FEEA93" w:rsidR="006979AC" w:rsidRPr="0024284B" w:rsidRDefault="00C136D3" w:rsidP="001F7EB6">
            <w:pPr>
              <w:tabs>
                <w:tab w:val="left" w:pos="285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 xml:space="preserve">Figura të shquara të </w:t>
            </w:r>
            <w:r w:rsidR="00686E3A" w:rsidRPr="0024284B">
              <w:rPr>
                <w:rFonts w:ascii="Times New Roman" w:hAnsi="Times New Roman" w:cs="Times New Roman"/>
              </w:rPr>
              <w:t>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>sis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 ndihmuan në zhvillimin e kulturës dhe shkencës.</w:t>
            </w:r>
            <w:proofErr w:type="gramEnd"/>
          </w:p>
        </w:tc>
        <w:tc>
          <w:tcPr>
            <w:tcW w:w="2526" w:type="dxa"/>
          </w:tcPr>
          <w:p w14:paraId="75D1C93F" w14:textId="35250B84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4284B">
              <w:rPr>
                <w:rFonts w:ascii="Times New Roman" w:hAnsi="Times New Roman" w:cs="Times New Roman"/>
              </w:rPr>
              <w:t>Stuhi mendimi, Shkëmbe një mendim, Karrigia e autorit, Koha “Puzzle”, Konkurs</w:t>
            </w:r>
          </w:p>
          <w:p w14:paraId="0C225E44" w14:textId="77777777" w:rsidR="006979AC" w:rsidRPr="0024284B" w:rsidRDefault="006979AC" w:rsidP="001F7EB6">
            <w:pPr>
              <w:tabs>
                <w:tab w:val="left" w:pos="204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D870B3B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60C69692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Për listimin e figurave të shquara të artit e shkencës në </w:t>
            </w:r>
            <w:r w:rsidR="00686E3A" w:rsidRPr="0024284B">
              <w:rPr>
                <w:rFonts w:ascii="Times New Roman" w:hAnsi="Times New Roman" w:cs="Times New Roman"/>
              </w:rPr>
              <w:t>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>si</w:t>
            </w:r>
            <w:r w:rsidRPr="0024284B">
              <w:rPr>
                <w:rFonts w:ascii="Times New Roman" w:hAnsi="Times New Roman" w:cs="Times New Roman"/>
              </w:rPr>
              <w:t>, për sjelljen e materialeve për dijetarë,</w:t>
            </w:r>
            <w:proofErr w:type="gramStart"/>
            <w:r w:rsidRPr="0024284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shkrimtarë të periudhës së </w:t>
            </w:r>
            <w:r w:rsidR="00686E3A" w:rsidRPr="0024284B">
              <w:rPr>
                <w:rFonts w:ascii="Times New Roman" w:hAnsi="Times New Roman" w:cs="Times New Roman"/>
              </w:rPr>
              <w:t>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>sis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, për vlerësimin që i bën veprave të krijuara në </w:t>
            </w:r>
            <w:r w:rsidR="00266E3F" w:rsidRPr="0024284B">
              <w:rPr>
                <w:rFonts w:ascii="Times New Roman" w:hAnsi="Times New Roman" w:cs="Times New Roman"/>
              </w:rPr>
              <w:t>lashtësi</w:t>
            </w:r>
            <w:r w:rsidRPr="0024284B">
              <w:rPr>
                <w:rFonts w:ascii="Times New Roman" w:hAnsi="Times New Roman" w:cs="Times New Roman"/>
              </w:rPr>
              <w:t xml:space="preserve"> dhe që vazhdojnë të kenë rëndësi edhe në ditët tona, bashkëpunimin me njëri-tjetrin.</w:t>
            </w:r>
          </w:p>
        </w:tc>
        <w:tc>
          <w:tcPr>
            <w:tcW w:w="2320" w:type="dxa"/>
          </w:tcPr>
          <w:p w14:paraId="3D8B4B76" w14:textId="7BA2F1D9" w:rsidR="006979AC" w:rsidRPr="0024284B" w:rsidRDefault="00B74500" w:rsidP="00B74500">
            <w:pPr>
              <w:tabs>
                <w:tab w:val="left" w:pos="39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136D3" w:rsidRPr="0024284B">
              <w:rPr>
                <w:rFonts w:ascii="Times New Roman" w:hAnsi="Times New Roman" w:cs="Times New Roman"/>
              </w:rPr>
              <w:t xml:space="preserve">eksti mësimor, libri digjital, pamje të artit dhe arkitekturës në lashtësi, mjete </w:t>
            </w:r>
            <w:proofErr w:type="gramStart"/>
            <w:r w:rsidR="00C136D3" w:rsidRPr="0024284B">
              <w:rPr>
                <w:rFonts w:ascii="Times New Roman" w:hAnsi="Times New Roman" w:cs="Times New Roman"/>
              </w:rPr>
              <w:t>shkrimi</w:t>
            </w:r>
            <w:proofErr w:type="gramEnd"/>
          </w:p>
        </w:tc>
        <w:tc>
          <w:tcPr>
            <w:tcW w:w="982" w:type="dxa"/>
          </w:tcPr>
          <w:p w14:paraId="23DAC157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39D370DC" w14:textId="77777777" w:rsidTr="001F7EB6">
        <w:tc>
          <w:tcPr>
            <w:tcW w:w="531" w:type="dxa"/>
          </w:tcPr>
          <w:p w14:paraId="6DB5D247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14:paraId="7350E8E6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0203AA2F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Veprimtari: Mrekullitë e botës </w:t>
            </w:r>
            <w:r w:rsidR="00686E3A" w:rsidRPr="0024284B">
              <w:rPr>
                <w:rFonts w:ascii="Times New Roman" w:hAnsi="Times New Roman" w:cs="Times New Roman"/>
              </w:rPr>
              <w:t>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 xml:space="preserve"> 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2249" w:type="dxa"/>
          </w:tcPr>
          <w:p w14:paraId="61A46C78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7 mrekullitë e botës së lashtë.</w:t>
            </w:r>
          </w:p>
        </w:tc>
        <w:tc>
          <w:tcPr>
            <w:tcW w:w="2526" w:type="dxa"/>
          </w:tcPr>
          <w:p w14:paraId="7BE2158E" w14:textId="77777777" w:rsidR="00C136D3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2 të vërteta një gënjeshtër, Ditari dypjesësh, Role të specializuara, Shkrim i lirë.</w:t>
            </w:r>
            <w:proofErr w:type="gramEnd"/>
          </w:p>
          <w:p w14:paraId="2B61D0E3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297684F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C136D3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6589825A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Për dallimin e7</w:t>
            </w:r>
            <w:r w:rsidR="00266E3F" w:rsidRPr="0024284B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 xml:space="preserve"> mrekullive e botës së lashtë,</w:t>
            </w:r>
            <w:r w:rsidR="00266E3F" w:rsidRPr="0024284B">
              <w:rPr>
                <w:rFonts w:ascii="Times New Roman" w:hAnsi="Times New Roman" w:cs="Times New Roman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 xml:space="preserve">për pershkrimin e një ose disa mrekullive të botës </w:t>
            </w:r>
            <w:r w:rsidR="00686E3A" w:rsidRPr="0024284B">
              <w:rPr>
                <w:rFonts w:ascii="Times New Roman" w:hAnsi="Times New Roman" w:cs="Times New Roman"/>
              </w:rPr>
              <w:t>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 xml:space="preserve"> 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, për ndërtimin një albumi </w:t>
            </w:r>
            <w:proofErr w:type="gramStart"/>
            <w:r w:rsidRPr="0024284B">
              <w:rPr>
                <w:rFonts w:ascii="Times New Roman" w:hAnsi="Times New Roman" w:cs="Times New Roman"/>
              </w:rPr>
              <w:t>me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pamje nga mrekullitë e botës së lashtë.</w:t>
            </w:r>
          </w:p>
        </w:tc>
        <w:tc>
          <w:tcPr>
            <w:tcW w:w="2320" w:type="dxa"/>
          </w:tcPr>
          <w:p w14:paraId="675AA6DC" w14:textId="77777777" w:rsidR="006979AC" w:rsidRPr="0024284B" w:rsidRDefault="00C136D3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teksti mësimor, libri digjital, pamje të artit dhe arkitekturës në lashtësi, foto </w:t>
            </w:r>
            <w:r w:rsidR="00686E3A" w:rsidRPr="0024284B">
              <w:rPr>
                <w:rFonts w:ascii="Times New Roman" w:hAnsi="Times New Roman" w:cs="Times New Roman"/>
              </w:rPr>
              <w:t xml:space="preserve">të </w:t>
            </w:r>
            <w:proofErr w:type="gramStart"/>
            <w:r w:rsidR="00686E3A" w:rsidRPr="0024284B">
              <w:rPr>
                <w:rFonts w:ascii="Times New Roman" w:hAnsi="Times New Roman" w:cs="Times New Roman"/>
              </w:rPr>
              <w:t>7</w:t>
            </w:r>
            <w:proofErr w:type="gramEnd"/>
            <w:r w:rsidR="00686E3A" w:rsidRPr="0024284B">
              <w:rPr>
                <w:rFonts w:ascii="Times New Roman" w:hAnsi="Times New Roman" w:cs="Times New Roman"/>
              </w:rPr>
              <w:t xml:space="preserve"> mrekullive të botës s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 xml:space="preserve"> lasht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>,</w:t>
            </w:r>
            <w:r w:rsidRPr="0024284B">
              <w:rPr>
                <w:rFonts w:ascii="Times New Roman" w:hAnsi="Times New Roman" w:cs="Times New Roman"/>
              </w:rPr>
              <w:t xml:space="preserve">  mjete shkrimi</w:t>
            </w:r>
            <w:r w:rsidR="00686E3A" w:rsidRPr="00242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2" w:type="dxa"/>
          </w:tcPr>
          <w:p w14:paraId="1BC042E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9AC" w:rsidRPr="0024284B" w14:paraId="6F3E9150" w14:textId="77777777" w:rsidTr="001F7EB6">
        <w:tc>
          <w:tcPr>
            <w:tcW w:w="531" w:type="dxa"/>
          </w:tcPr>
          <w:p w14:paraId="7F9D72B2" w14:textId="77777777" w:rsidR="006979AC" w:rsidRPr="0024284B" w:rsidRDefault="006979AC" w:rsidP="001F7E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14:paraId="5646218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5B804208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b/>
              </w:rPr>
              <w:t xml:space="preserve">Vlerësim përmbledhës </w:t>
            </w:r>
            <w:proofErr w:type="gramStart"/>
            <w:r w:rsidRPr="0024284B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2249" w:type="dxa"/>
          </w:tcPr>
          <w:p w14:paraId="62720386" w14:textId="77777777" w:rsidR="006979AC" w:rsidRPr="0024284B" w:rsidRDefault="000007F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 xml:space="preserve">Testim </w:t>
            </w:r>
          </w:p>
        </w:tc>
        <w:tc>
          <w:tcPr>
            <w:tcW w:w="2526" w:type="dxa"/>
          </w:tcPr>
          <w:p w14:paraId="4AFE049F" w14:textId="77777777" w:rsidR="006979AC" w:rsidRPr="0024284B" w:rsidRDefault="000007F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Pun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individuale </w:t>
            </w:r>
          </w:p>
        </w:tc>
        <w:tc>
          <w:tcPr>
            <w:tcW w:w="2425" w:type="dxa"/>
          </w:tcPr>
          <w:p w14:paraId="0E04128B" w14:textId="77777777" w:rsidR="00266E3F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t>Vler</w:t>
            </w:r>
            <w:r w:rsidR="00BC622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sohen sipas rezultateve të të nxënit:</w:t>
            </w:r>
            <w:r w:rsidR="009562B0" w:rsidRPr="0024284B">
              <w:rPr>
                <w:rFonts w:ascii="Times New Roman" w:hAnsi="Times New Roman" w:cs="Times New Roman"/>
              </w:rPr>
              <w:t xml:space="preserve"> </w:t>
            </w:r>
          </w:p>
          <w:p w14:paraId="4D481C9C" w14:textId="669FDC8F" w:rsidR="009562B0" w:rsidRPr="0024284B" w:rsidRDefault="00266E3F" w:rsidP="001F7EB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</w:t>
            </w:r>
            <w:r w:rsidR="009562B0" w:rsidRPr="0024284B">
              <w:rPr>
                <w:rFonts w:ascii="Times New Roman" w:hAnsi="Times New Roman" w:cs="Times New Roman"/>
              </w:rPr>
              <w:t xml:space="preserve">ër përcaktimin e </w:t>
            </w:r>
            <w:r w:rsidR="009562B0" w:rsidRPr="0024284B">
              <w:rPr>
                <w:rFonts w:ascii="Times New Roman" w:hAnsi="Times New Roman" w:cs="Times New Roman"/>
              </w:rPr>
              <w:lastRenderedPageBreak/>
              <w:t>vendndodhjes dhe faktorët që çuan në lindjen e</w:t>
            </w:r>
            <w:r w:rsidRPr="0024284B">
              <w:rPr>
                <w:rFonts w:ascii="Times New Roman" w:hAnsi="Times New Roman" w:cs="Times New Roman"/>
              </w:rPr>
              <w:t xml:space="preserve"> </w:t>
            </w:r>
            <w:r w:rsidR="009562B0" w:rsidRPr="0024284B">
              <w:rPr>
                <w:rFonts w:ascii="Times New Roman" w:hAnsi="Times New Roman" w:cs="Times New Roman"/>
              </w:rPr>
              <w:t xml:space="preserve">qytetërimeve </w:t>
            </w:r>
            <w:r w:rsidR="00FA4201">
              <w:rPr>
                <w:rFonts w:ascii="Times New Roman" w:hAnsi="Times New Roman" w:cs="Times New Roman"/>
              </w:rPr>
              <w:br/>
            </w:r>
            <w:r w:rsidR="009562B0" w:rsidRPr="0024284B">
              <w:rPr>
                <w:rFonts w:ascii="Times New Roman" w:hAnsi="Times New Roman" w:cs="Times New Roman"/>
              </w:rPr>
              <w:t xml:space="preserve">të lashta, për listimin </w:t>
            </w:r>
            <w:proofErr w:type="gramEnd"/>
            <w:r w:rsidR="00FA4201">
              <w:rPr>
                <w:rFonts w:ascii="Times New Roman" w:hAnsi="Times New Roman" w:cs="Times New Roman"/>
              </w:rPr>
              <w:br/>
            </w:r>
            <w:proofErr w:type="gramStart"/>
            <w:r w:rsidR="009562B0" w:rsidRPr="0024284B">
              <w:rPr>
                <w:rFonts w:ascii="Times New Roman" w:hAnsi="Times New Roman" w:cs="Times New Roman"/>
              </w:rPr>
              <w:t>e</w:t>
            </w:r>
            <w:proofErr w:type="gramEnd"/>
            <w:r w:rsidR="009562B0" w:rsidRPr="0024284B">
              <w:rPr>
                <w:rFonts w:ascii="Times New Roman" w:hAnsi="Times New Roman" w:cs="Times New Roman"/>
              </w:rPr>
              <w:t xml:space="preserve"> qyteteve ilire, për </w:t>
            </w:r>
          </w:p>
          <w:p w14:paraId="627E7CC3" w14:textId="1DDD3537" w:rsidR="009562B0" w:rsidRPr="0024284B" w:rsidRDefault="009562B0" w:rsidP="001F7EB6">
            <w:pPr>
              <w:contextualSpacing/>
              <w:rPr>
                <w:rFonts w:ascii="Times New Roman" w:hAnsi="Times New Roman" w:cs="Times New Roman"/>
                <w:lang w:val="sq-AL"/>
              </w:rPr>
            </w:pPr>
            <w:proofErr w:type="gramStart"/>
            <w:r w:rsidRPr="0024284B">
              <w:rPr>
                <w:rFonts w:ascii="Times New Roman" w:hAnsi="Times New Roman" w:cs="Times New Roman"/>
              </w:rPr>
              <w:t>përshkrimin</w:t>
            </w:r>
            <w:proofErr w:type="gramEnd"/>
            <w:r w:rsidRPr="0024284B">
              <w:rPr>
                <w:rFonts w:ascii="Times New Roman" w:hAnsi="Times New Roman" w:cs="Times New Roman"/>
              </w:rPr>
              <w:t xml:space="preserve"> e tipareve</w:t>
            </w:r>
            <w:r w:rsidR="00686E3A" w:rsidRPr="0024284B">
              <w:rPr>
                <w:rFonts w:ascii="Times New Roman" w:hAnsi="Times New Roman" w:cs="Times New Roman"/>
              </w:rPr>
              <w:t xml:space="preserve"> </w:t>
            </w:r>
            <w:r w:rsidR="00FA4201">
              <w:rPr>
                <w:rFonts w:ascii="Times New Roman" w:hAnsi="Times New Roman" w:cs="Times New Roman"/>
              </w:rPr>
              <w:br/>
            </w:r>
            <w:r w:rsidR="00686E3A" w:rsidRPr="0024284B">
              <w:rPr>
                <w:rFonts w:ascii="Times New Roman" w:hAnsi="Times New Roman" w:cs="Times New Roman"/>
              </w:rPr>
              <w:t>të qytetërimve t</w:t>
            </w:r>
            <w:r w:rsidR="00C21C06" w:rsidRPr="0024284B">
              <w:rPr>
                <w:rFonts w:ascii="Times New Roman" w:hAnsi="Times New Roman" w:cs="Times New Roman"/>
              </w:rPr>
              <w:t>ë</w:t>
            </w:r>
            <w:r w:rsidR="00686E3A" w:rsidRPr="0024284B">
              <w:rPr>
                <w:rFonts w:ascii="Times New Roman" w:hAnsi="Times New Roman" w:cs="Times New Roman"/>
              </w:rPr>
              <w:t xml:space="preserve"> lashta </w:t>
            </w:r>
            <w:r w:rsidRPr="0024284B">
              <w:rPr>
                <w:rFonts w:ascii="Times New Roman" w:hAnsi="Times New Roman" w:cs="Times New Roman"/>
              </w:rPr>
              <w:t>dhe atij ilir, për</w:t>
            </w:r>
            <w:r w:rsidRPr="0024284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24284B">
              <w:rPr>
                <w:rFonts w:ascii="Times New Roman" w:hAnsi="Times New Roman" w:cs="Times New Roman"/>
              </w:rPr>
              <w:t>krahasimin e barbarëve  nga qytetërimi   si dhe krahasimin e qytetërimeve  luginore me ato bregdetare,</w:t>
            </w:r>
          </w:p>
          <w:p w14:paraId="29853ADB" w14:textId="77777777" w:rsidR="006979AC" w:rsidRPr="0024284B" w:rsidRDefault="009562B0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  <w:lang w:val="sq-AL"/>
              </w:rPr>
              <w:t xml:space="preserve">për renditjen e disa personaliteteve të kulturës dhe shkencës në </w:t>
            </w:r>
            <w:r w:rsidR="00686E3A" w:rsidRPr="0024284B">
              <w:rPr>
                <w:rFonts w:ascii="Times New Roman" w:hAnsi="Times New Roman" w:cs="Times New Roman"/>
                <w:lang w:val="sq-AL"/>
              </w:rPr>
              <w:t>lasht</w:t>
            </w:r>
            <w:r w:rsidR="00C21C06" w:rsidRPr="0024284B">
              <w:rPr>
                <w:rFonts w:ascii="Times New Roman" w:hAnsi="Times New Roman" w:cs="Times New Roman"/>
                <w:lang w:val="sq-AL"/>
              </w:rPr>
              <w:t>ë</w:t>
            </w:r>
            <w:r w:rsidR="00686E3A" w:rsidRPr="0024284B">
              <w:rPr>
                <w:rFonts w:ascii="Times New Roman" w:hAnsi="Times New Roman" w:cs="Times New Roman"/>
                <w:lang w:val="sq-AL"/>
              </w:rPr>
              <w:t>si</w:t>
            </w:r>
            <w:r w:rsidRPr="0024284B"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2320" w:type="dxa"/>
          </w:tcPr>
          <w:p w14:paraId="772F9A41" w14:textId="77777777" w:rsidR="006979AC" w:rsidRPr="0024284B" w:rsidRDefault="000007FA" w:rsidP="001F7EB6">
            <w:pPr>
              <w:contextualSpacing/>
              <w:rPr>
                <w:rFonts w:ascii="Times New Roman" w:hAnsi="Times New Roman" w:cs="Times New Roman"/>
              </w:rPr>
            </w:pPr>
            <w:r w:rsidRPr="0024284B">
              <w:rPr>
                <w:rFonts w:ascii="Times New Roman" w:hAnsi="Times New Roman" w:cs="Times New Roman"/>
              </w:rPr>
              <w:lastRenderedPageBreak/>
              <w:t>Njohurit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dhe shkatht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sit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e fituara t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 nx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n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 xml:space="preserve">sit, teksti </w:t>
            </w:r>
            <w:r w:rsidRPr="0024284B">
              <w:rPr>
                <w:rFonts w:ascii="Times New Roman" w:hAnsi="Times New Roman" w:cs="Times New Roman"/>
              </w:rPr>
              <w:lastRenderedPageBreak/>
              <w:t>m</w:t>
            </w:r>
            <w:r w:rsidR="009562B0" w:rsidRPr="0024284B">
              <w:rPr>
                <w:rFonts w:ascii="Times New Roman" w:hAnsi="Times New Roman" w:cs="Times New Roman"/>
              </w:rPr>
              <w:t>ë</w:t>
            </w:r>
            <w:r w:rsidRPr="0024284B">
              <w:rPr>
                <w:rFonts w:ascii="Times New Roman" w:hAnsi="Times New Roman" w:cs="Times New Roman"/>
              </w:rPr>
              <w:t>simor, mjete shkrimi.</w:t>
            </w:r>
          </w:p>
        </w:tc>
        <w:tc>
          <w:tcPr>
            <w:tcW w:w="982" w:type="dxa"/>
          </w:tcPr>
          <w:p w14:paraId="783DA061" w14:textId="77777777" w:rsidR="006979AC" w:rsidRPr="0024284B" w:rsidRDefault="006979AC" w:rsidP="001F7E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E598F71" w14:textId="77777777" w:rsidR="00972AA4" w:rsidRPr="0024284B" w:rsidRDefault="00972AA4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CE0B2BF" w14:textId="77777777" w:rsidR="00972AA4" w:rsidRPr="0024284B" w:rsidRDefault="00972AA4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363B47" w14:textId="77777777" w:rsidR="00972AA4" w:rsidRPr="0024284B" w:rsidRDefault="00972AA4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8CF03B" w14:textId="77777777" w:rsidR="00972AA4" w:rsidRPr="0024284B" w:rsidRDefault="00972AA4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E8CE51" w14:textId="77777777" w:rsidR="00DE29A9" w:rsidRPr="0024284B" w:rsidRDefault="00DE29A9" w:rsidP="002428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4284B">
        <w:rPr>
          <w:rFonts w:ascii="Times New Roman" w:hAnsi="Times New Roman" w:cs="Times New Roman"/>
        </w:rPr>
        <w:t xml:space="preserve"> </w:t>
      </w:r>
    </w:p>
    <w:sectPr w:rsidR="00DE29A9" w:rsidRPr="0024284B" w:rsidSect="0024284B">
      <w:pgSz w:w="16838" w:h="11906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6A0"/>
    <w:multiLevelType w:val="hybridMultilevel"/>
    <w:tmpl w:val="BBA2B9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2276C"/>
    <w:multiLevelType w:val="hybridMultilevel"/>
    <w:tmpl w:val="165415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40F80"/>
    <w:multiLevelType w:val="hybridMultilevel"/>
    <w:tmpl w:val="8DBCFF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06808"/>
    <w:multiLevelType w:val="hybridMultilevel"/>
    <w:tmpl w:val="787A4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1810C3"/>
    <w:multiLevelType w:val="hybridMultilevel"/>
    <w:tmpl w:val="639CB4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41330"/>
    <w:multiLevelType w:val="hybridMultilevel"/>
    <w:tmpl w:val="B8BA6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C1442"/>
    <w:multiLevelType w:val="hybridMultilevel"/>
    <w:tmpl w:val="B16040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D05F3"/>
    <w:multiLevelType w:val="hybridMultilevel"/>
    <w:tmpl w:val="7AB60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5184E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321478"/>
    <w:multiLevelType w:val="hybridMultilevel"/>
    <w:tmpl w:val="FE18A6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E55EDF"/>
    <w:multiLevelType w:val="hybridMultilevel"/>
    <w:tmpl w:val="A1A607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82212"/>
    <w:multiLevelType w:val="hybridMultilevel"/>
    <w:tmpl w:val="6EA89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610C"/>
    <w:multiLevelType w:val="hybridMultilevel"/>
    <w:tmpl w:val="ADEE3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E52BB"/>
    <w:multiLevelType w:val="hybridMultilevel"/>
    <w:tmpl w:val="2132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F2F43"/>
    <w:multiLevelType w:val="hybridMultilevel"/>
    <w:tmpl w:val="D57C90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91"/>
    <w:rsid w:val="000007FA"/>
    <w:rsid w:val="00002B76"/>
    <w:rsid w:val="00033390"/>
    <w:rsid w:val="000641C9"/>
    <w:rsid w:val="00124260"/>
    <w:rsid w:val="00154B2E"/>
    <w:rsid w:val="001A03D6"/>
    <w:rsid w:val="001B112B"/>
    <w:rsid w:val="001F7EB6"/>
    <w:rsid w:val="0024284B"/>
    <w:rsid w:val="00266E3F"/>
    <w:rsid w:val="002F33AB"/>
    <w:rsid w:val="00391627"/>
    <w:rsid w:val="003A641A"/>
    <w:rsid w:val="003B0D79"/>
    <w:rsid w:val="003B7C9B"/>
    <w:rsid w:val="003D7FAF"/>
    <w:rsid w:val="004035BE"/>
    <w:rsid w:val="00435B88"/>
    <w:rsid w:val="00450296"/>
    <w:rsid w:val="00500A63"/>
    <w:rsid w:val="00545EF2"/>
    <w:rsid w:val="005B615E"/>
    <w:rsid w:val="005F271E"/>
    <w:rsid w:val="00686E3A"/>
    <w:rsid w:val="006979AC"/>
    <w:rsid w:val="006F354E"/>
    <w:rsid w:val="00755BA8"/>
    <w:rsid w:val="007B5688"/>
    <w:rsid w:val="007C03C9"/>
    <w:rsid w:val="007C5E94"/>
    <w:rsid w:val="007D6166"/>
    <w:rsid w:val="007F2BDC"/>
    <w:rsid w:val="0084074A"/>
    <w:rsid w:val="00862140"/>
    <w:rsid w:val="008868F9"/>
    <w:rsid w:val="00933491"/>
    <w:rsid w:val="00953B15"/>
    <w:rsid w:val="009562B0"/>
    <w:rsid w:val="00972AA4"/>
    <w:rsid w:val="00A748AD"/>
    <w:rsid w:val="00A907D0"/>
    <w:rsid w:val="00B5158B"/>
    <w:rsid w:val="00B57BF5"/>
    <w:rsid w:val="00B74500"/>
    <w:rsid w:val="00BA52C4"/>
    <w:rsid w:val="00BB0D1A"/>
    <w:rsid w:val="00BC6220"/>
    <w:rsid w:val="00C136D3"/>
    <w:rsid w:val="00C21C06"/>
    <w:rsid w:val="00C3336E"/>
    <w:rsid w:val="00CA7FCE"/>
    <w:rsid w:val="00CF5763"/>
    <w:rsid w:val="00D829F2"/>
    <w:rsid w:val="00DD33B4"/>
    <w:rsid w:val="00DD6B04"/>
    <w:rsid w:val="00DE29A9"/>
    <w:rsid w:val="00E247F0"/>
    <w:rsid w:val="00E279E7"/>
    <w:rsid w:val="00E73910"/>
    <w:rsid w:val="00F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17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AC"/>
    <w:pPr>
      <w:ind w:left="720"/>
      <w:contextualSpacing/>
    </w:pPr>
    <w:rPr>
      <w:lang w:val="sq-AL"/>
    </w:rPr>
  </w:style>
  <w:style w:type="paragraph" w:customStyle="1" w:styleId="BasicParagraph">
    <w:name w:val="[Basic Paragraph]"/>
    <w:basedOn w:val="Normal"/>
    <w:uiPriority w:val="99"/>
    <w:rsid w:val="00E739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A7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AC"/>
    <w:pPr>
      <w:ind w:left="720"/>
      <w:contextualSpacing/>
    </w:pPr>
    <w:rPr>
      <w:lang w:val="sq-AL"/>
    </w:rPr>
  </w:style>
  <w:style w:type="paragraph" w:customStyle="1" w:styleId="BasicParagraph">
    <w:name w:val="[Basic Paragraph]"/>
    <w:basedOn w:val="Normal"/>
    <w:uiPriority w:val="99"/>
    <w:rsid w:val="00E739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A7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15</Pages>
  <Words>4350</Words>
  <Characters>24801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Armad</dc:creator>
  <cp:keywords/>
  <dc:description/>
  <cp:lastModifiedBy>Elda Pineti</cp:lastModifiedBy>
  <cp:revision>11</cp:revision>
  <dcterms:created xsi:type="dcterms:W3CDTF">2019-03-15T10:55:00Z</dcterms:created>
  <dcterms:modified xsi:type="dcterms:W3CDTF">2019-03-22T08:35:00Z</dcterms:modified>
</cp:coreProperties>
</file>