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1BDF5" w14:textId="357FC332" w:rsidR="006B0A9B" w:rsidRPr="00D03312" w:rsidRDefault="006B0A9B" w:rsidP="00786A73">
      <w:pPr>
        <w:pStyle w:val="TEKSTI"/>
        <w:jc w:val="left"/>
        <w:rPr>
          <w:rFonts w:ascii="Times New Roman" w:hAnsi="Times New Roman" w:cs="Times New Roman"/>
        </w:rPr>
      </w:pPr>
      <w:r w:rsidRPr="00D03312">
        <w:rPr>
          <w:rFonts w:ascii="Times New Roman" w:hAnsi="Times New Roman" w:cs="Times New Roman"/>
          <w:b/>
          <w:bCs/>
        </w:rPr>
        <w:t>PLANIFIKIMI</w:t>
      </w:r>
      <w:r w:rsidR="0072710B">
        <w:rPr>
          <w:rFonts w:ascii="Times New Roman" w:hAnsi="Times New Roman" w:cs="Times New Roman"/>
          <w:b/>
          <w:bCs/>
        </w:rPr>
        <w:t xml:space="preserve"> VJETOR</w:t>
      </w:r>
    </w:p>
    <w:p w14:paraId="25E14D07" w14:textId="77777777" w:rsidR="006B0A9B" w:rsidRPr="00D03312" w:rsidRDefault="006B0A9B" w:rsidP="00786A73">
      <w:pPr>
        <w:pStyle w:val="TEKSTI"/>
        <w:jc w:val="left"/>
        <w:rPr>
          <w:rFonts w:ascii="Times New Roman" w:hAnsi="Times New Roman" w:cs="Times New Roman"/>
        </w:rPr>
      </w:pPr>
      <w:r w:rsidRPr="00D03312">
        <w:rPr>
          <w:rFonts w:ascii="Times New Roman" w:hAnsi="Times New Roman" w:cs="Times New Roman"/>
          <w:b/>
          <w:bCs/>
        </w:rPr>
        <w:t xml:space="preserve">FUSHA: </w:t>
      </w:r>
      <w:r w:rsidRPr="00D03312">
        <w:rPr>
          <w:rFonts w:ascii="Times New Roman" w:hAnsi="Times New Roman" w:cs="Times New Roman"/>
        </w:rPr>
        <w:t>SHOQËRIA DHE MJEDISI</w:t>
      </w:r>
    </w:p>
    <w:p w14:paraId="4F54C408" w14:textId="77777777" w:rsidR="006B0A9B" w:rsidRPr="00D03312" w:rsidRDefault="006B0A9B" w:rsidP="00786A73">
      <w:pPr>
        <w:pStyle w:val="NoParagraphStyle"/>
        <w:rPr>
          <w:rFonts w:ascii="Times New Roman" w:hAnsi="Times New Roman" w:cs="Times New Roman"/>
          <w:sz w:val="22"/>
          <w:szCs w:val="22"/>
        </w:rPr>
      </w:pPr>
      <w:r w:rsidRPr="00D03312">
        <w:rPr>
          <w:rFonts w:ascii="Times New Roman" w:hAnsi="Times New Roman" w:cs="Times New Roman"/>
          <w:b/>
          <w:bCs/>
          <w:sz w:val="22"/>
          <w:szCs w:val="22"/>
        </w:rPr>
        <w:t xml:space="preserve">LËNDA: </w:t>
      </w:r>
      <w:r w:rsidRPr="00D03312">
        <w:rPr>
          <w:rFonts w:ascii="Times New Roman" w:hAnsi="Times New Roman" w:cs="Times New Roman"/>
          <w:sz w:val="22"/>
          <w:szCs w:val="22"/>
        </w:rPr>
        <w:t>HISTORI</w:t>
      </w:r>
    </w:p>
    <w:p w14:paraId="01F1537B" w14:textId="77777777" w:rsidR="0012180F" w:rsidRPr="00D03312" w:rsidRDefault="0012180F" w:rsidP="00786A73">
      <w:pPr>
        <w:pStyle w:val="NoParagraphStyle"/>
        <w:rPr>
          <w:rFonts w:ascii="Times New Roman" w:hAnsi="Times New Roman" w:cs="Times New Roman"/>
          <w:sz w:val="22"/>
          <w:szCs w:val="22"/>
        </w:rPr>
      </w:pPr>
    </w:p>
    <w:p w14:paraId="221C50BB" w14:textId="77777777" w:rsidR="0012180F" w:rsidRPr="00D03312" w:rsidRDefault="0012180F" w:rsidP="00786A73">
      <w:pPr>
        <w:pStyle w:val="TEKSTI"/>
        <w:jc w:val="left"/>
        <w:rPr>
          <w:rFonts w:ascii="Times New Roman" w:hAnsi="Times New Roman" w:cs="Times New Roman"/>
        </w:rPr>
      </w:pPr>
      <w:proofErr w:type="spellStart"/>
      <w:r w:rsidRPr="00D03312">
        <w:rPr>
          <w:rFonts w:ascii="Times New Roman" w:hAnsi="Times New Roman" w:cs="Times New Roman"/>
          <w:b/>
          <w:bCs/>
        </w:rPr>
        <w:t>Rezultatet</w:t>
      </w:r>
      <w:proofErr w:type="spellEnd"/>
      <w:r w:rsidRPr="00D03312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D03312">
        <w:rPr>
          <w:rFonts w:ascii="Times New Roman" w:hAnsi="Times New Roman" w:cs="Times New Roman"/>
          <w:b/>
          <w:bCs/>
        </w:rPr>
        <w:t>të</w:t>
      </w:r>
      <w:proofErr w:type="spellEnd"/>
      <w:r w:rsidRPr="00D033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03312">
        <w:rPr>
          <w:rFonts w:ascii="Times New Roman" w:hAnsi="Times New Roman" w:cs="Times New Roman"/>
          <w:b/>
          <w:bCs/>
        </w:rPr>
        <w:t>nxënit</w:t>
      </w:r>
      <w:proofErr w:type="spellEnd"/>
      <w:r w:rsidRPr="00D033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03312">
        <w:rPr>
          <w:rFonts w:ascii="Times New Roman" w:hAnsi="Times New Roman" w:cs="Times New Roman"/>
          <w:b/>
          <w:bCs/>
        </w:rPr>
        <w:t>sipas</w:t>
      </w:r>
      <w:proofErr w:type="spellEnd"/>
      <w:r w:rsidRPr="00D033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03312">
        <w:rPr>
          <w:rFonts w:ascii="Times New Roman" w:hAnsi="Times New Roman" w:cs="Times New Roman"/>
          <w:b/>
          <w:bCs/>
        </w:rPr>
        <w:t>kompetencave</w:t>
      </w:r>
      <w:proofErr w:type="spellEnd"/>
      <w:r w:rsidRPr="00D033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03312">
        <w:rPr>
          <w:rFonts w:ascii="Times New Roman" w:hAnsi="Times New Roman" w:cs="Times New Roman"/>
          <w:b/>
          <w:bCs/>
        </w:rPr>
        <w:t>kyce</w:t>
      </w:r>
      <w:proofErr w:type="spellEnd"/>
    </w:p>
    <w:p w14:paraId="3351CE82" w14:textId="77777777" w:rsidR="0012180F" w:rsidRPr="00D03312" w:rsidRDefault="0012180F" w:rsidP="00786A73">
      <w:pPr>
        <w:pStyle w:val="TEKSTI"/>
        <w:jc w:val="left"/>
        <w:rPr>
          <w:rFonts w:ascii="Times New Roman" w:hAnsi="Times New Roman" w:cs="Times New Roman"/>
          <w:b/>
          <w:bCs/>
        </w:rPr>
      </w:pPr>
    </w:p>
    <w:p w14:paraId="233BCE2E" w14:textId="65ACD964" w:rsidR="0012180F" w:rsidRPr="00D03312" w:rsidRDefault="0012180F" w:rsidP="00786A73">
      <w:pPr>
        <w:pStyle w:val="TEKSTI"/>
        <w:jc w:val="left"/>
        <w:rPr>
          <w:rFonts w:ascii="Times New Roman" w:hAnsi="Times New Roman" w:cs="Times New Roman"/>
        </w:rPr>
      </w:pPr>
      <w:proofErr w:type="spellStart"/>
      <w:r w:rsidRPr="00D03312">
        <w:rPr>
          <w:rFonts w:ascii="Times New Roman" w:hAnsi="Times New Roman" w:cs="Times New Roman"/>
          <w:b/>
          <w:bCs/>
        </w:rPr>
        <w:t>Kompetenca</w:t>
      </w:r>
      <w:proofErr w:type="spellEnd"/>
      <w:r w:rsidRPr="00D03312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D03312">
        <w:rPr>
          <w:rFonts w:ascii="Times New Roman" w:hAnsi="Times New Roman" w:cs="Times New Roman"/>
          <w:b/>
          <w:bCs/>
        </w:rPr>
        <w:t>komunikimit</w:t>
      </w:r>
      <w:proofErr w:type="spellEnd"/>
      <w:r w:rsidRPr="00D033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03312">
        <w:rPr>
          <w:rFonts w:ascii="Times New Roman" w:hAnsi="Times New Roman" w:cs="Times New Roman"/>
          <w:b/>
          <w:bCs/>
        </w:rPr>
        <w:t>dhe</w:t>
      </w:r>
      <w:proofErr w:type="spellEnd"/>
      <w:r w:rsidRPr="00D033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03312">
        <w:rPr>
          <w:rFonts w:ascii="Times New Roman" w:hAnsi="Times New Roman" w:cs="Times New Roman"/>
          <w:b/>
          <w:bCs/>
        </w:rPr>
        <w:t>të</w:t>
      </w:r>
      <w:proofErr w:type="spellEnd"/>
      <w:r w:rsidRPr="00D033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03312">
        <w:rPr>
          <w:rFonts w:ascii="Times New Roman" w:hAnsi="Times New Roman" w:cs="Times New Roman"/>
          <w:b/>
          <w:bCs/>
        </w:rPr>
        <w:t>shprehurit</w:t>
      </w:r>
      <w:proofErr w:type="spellEnd"/>
      <w:r w:rsidRPr="00D03312">
        <w:rPr>
          <w:rFonts w:ascii="Times New Roman" w:hAnsi="Times New Roman" w:cs="Times New Roman"/>
          <w:b/>
          <w:bCs/>
        </w:rPr>
        <w:t>:</w:t>
      </w:r>
      <w:r w:rsidR="00A6013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Zhvillon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kompetencën</w:t>
      </w:r>
      <w:proofErr w:type="spellEnd"/>
      <w:r w:rsidRPr="00D03312">
        <w:rPr>
          <w:rFonts w:ascii="Times New Roman" w:hAnsi="Times New Roman" w:cs="Times New Roman"/>
        </w:rPr>
        <w:t xml:space="preserve"> e </w:t>
      </w:r>
      <w:proofErr w:type="spellStart"/>
      <w:r w:rsidRPr="00D03312">
        <w:rPr>
          <w:rFonts w:ascii="Times New Roman" w:hAnsi="Times New Roman" w:cs="Times New Roman"/>
        </w:rPr>
        <w:t>komunikimit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për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ndërtuar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njohuritë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historike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për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shqyrtuar</w:t>
      </w:r>
      <w:proofErr w:type="spellEnd"/>
      <w:r w:rsidRPr="00D03312">
        <w:rPr>
          <w:rFonts w:ascii="Times New Roman" w:hAnsi="Times New Roman" w:cs="Times New Roman"/>
        </w:rPr>
        <w:t>,</w:t>
      </w:r>
      <w:r w:rsidR="00A60130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analizuar</w:t>
      </w:r>
      <w:proofErr w:type="spellEnd"/>
      <w:r w:rsidRPr="00D03312">
        <w:rPr>
          <w:rFonts w:ascii="Times New Roman" w:hAnsi="Times New Roman" w:cs="Times New Roman"/>
        </w:rPr>
        <w:t xml:space="preserve">, </w:t>
      </w:r>
      <w:proofErr w:type="spellStart"/>
      <w:r w:rsidRPr="00D03312">
        <w:rPr>
          <w:rFonts w:ascii="Times New Roman" w:hAnsi="Times New Roman" w:cs="Times New Roman"/>
        </w:rPr>
        <w:t>për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parashtruar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pyetje</w:t>
      </w:r>
      <w:proofErr w:type="spellEnd"/>
      <w:r w:rsidRPr="00D03312">
        <w:rPr>
          <w:rFonts w:ascii="Times New Roman" w:hAnsi="Times New Roman" w:cs="Times New Roman"/>
        </w:rPr>
        <w:t xml:space="preserve">, </w:t>
      </w:r>
      <w:proofErr w:type="spellStart"/>
      <w:r w:rsidRPr="00D03312">
        <w:rPr>
          <w:rFonts w:ascii="Times New Roman" w:hAnsi="Times New Roman" w:cs="Times New Roman"/>
        </w:rPr>
        <w:t>për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argumentuar</w:t>
      </w:r>
      <w:proofErr w:type="spellEnd"/>
      <w:r w:rsidRPr="00D03312">
        <w:rPr>
          <w:rFonts w:ascii="Times New Roman" w:hAnsi="Times New Roman" w:cs="Times New Roman"/>
        </w:rPr>
        <w:t xml:space="preserve">, </w:t>
      </w:r>
      <w:proofErr w:type="spellStart"/>
      <w:r w:rsidRPr="00D03312">
        <w:rPr>
          <w:rFonts w:ascii="Times New Roman" w:hAnsi="Times New Roman" w:cs="Times New Roman"/>
        </w:rPr>
        <w:t>për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diskutuar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për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komunikuar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informacionin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historik</w:t>
      </w:r>
      <w:proofErr w:type="spellEnd"/>
      <w:r w:rsidRPr="00D03312">
        <w:rPr>
          <w:rFonts w:ascii="Times New Roman" w:hAnsi="Times New Roman" w:cs="Times New Roman"/>
        </w:rPr>
        <w:t xml:space="preserve">, </w:t>
      </w:r>
      <w:proofErr w:type="spellStart"/>
      <w:r w:rsidRPr="00D03312">
        <w:rPr>
          <w:rFonts w:ascii="Times New Roman" w:hAnsi="Times New Roman" w:cs="Times New Roman"/>
        </w:rPr>
        <w:t>konceptet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idetë</w:t>
      </w:r>
      <w:proofErr w:type="spellEnd"/>
      <w:r w:rsidRPr="00D03312">
        <w:rPr>
          <w:rFonts w:ascii="Times New Roman" w:hAnsi="Times New Roman" w:cs="Times New Roman"/>
        </w:rPr>
        <w:t xml:space="preserve">; </w:t>
      </w:r>
      <w:proofErr w:type="spellStart"/>
      <w:r w:rsidRPr="00D03312">
        <w:rPr>
          <w:rFonts w:ascii="Times New Roman" w:hAnsi="Times New Roman" w:cs="Times New Roman"/>
        </w:rPr>
        <w:t>Përdor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funksionet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gjuhësore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teksteve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historike</w:t>
      </w:r>
      <w:proofErr w:type="spellEnd"/>
      <w:r w:rsidRPr="00D03312">
        <w:rPr>
          <w:rFonts w:ascii="Times New Roman" w:hAnsi="Times New Roman" w:cs="Times New Roman"/>
        </w:rPr>
        <w:t xml:space="preserve">, duke </w:t>
      </w:r>
      <w:proofErr w:type="spellStart"/>
      <w:r w:rsidRPr="00D03312">
        <w:rPr>
          <w:rFonts w:ascii="Times New Roman" w:hAnsi="Times New Roman" w:cs="Times New Roman"/>
        </w:rPr>
        <w:t>përfshirë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fjalorin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historik</w:t>
      </w:r>
      <w:proofErr w:type="spellEnd"/>
      <w:r w:rsidRPr="00D03312">
        <w:rPr>
          <w:rFonts w:ascii="Times New Roman" w:hAnsi="Times New Roman" w:cs="Times New Roman"/>
        </w:rPr>
        <w:t xml:space="preserve">, </w:t>
      </w:r>
      <w:proofErr w:type="spellStart"/>
      <w:r w:rsidRPr="00D03312">
        <w:rPr>
          <w:rFonts w:ascii="Times New Roman" w:hAnsi="Times New Roman" w:cs="Times New Roman"/>
        </w:rPr>
        <w:t>fjali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ndërtuara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saktë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për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përshkrimin</w:t>
      </w:r>
      <w:proofErr w:type="spellEnd"/>
      <w:r w:rsidRPr="00D03312">
        <w:rPr>
          <w:rFonts w:ascii="Times New Roman" w:hAnsi="Times New Roman" w:cs="Times New Roman"/>
        </w:rPr>
        <w:t xml:space="preserve"> e </w:t>
      </w:r>
      <w:proofErr w:type="spellStart"/>
      <w:r w:rsidRPr="00D03312">
        <w:rPr>
          <w:rFonts w:ascii="Times New Roman" w:hAnsi="Times New Roman" w:cs="Times New Roman"/>
        </w:rPr>
        <w:t>ngjarjeve</w:t>
      </w:r>
      <w:proofErr w:type="spellEnd"/>
      <w:r w:rsidRPr="00D03312">
        <w:rPr>
          <w:rFonts w:ascii="Times New Roman" w:hAnsi="Times New Roman" w:cs="Times New Roman"/>
        </w:rPr>
        <w:t xml:space="preserve">, </w:t>
      </w:r>
      <w:proofErr w:type="spellStart"/>
      <w:r w:rsidRPr="00D03312">
        <w:rPr>
          <w:rFonts w:ascii="Times New Roman" w:hAnsi="Times New Roman" w:cs="Times New Roman"/>
        </w:rPr>
        <w:t>fjali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komplekse</w:t>
      </w:r>
      <w:proofErr w:type="spellEnd"/>
      <w:r w:rsidR="00A60130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për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shpjegimin</w:t>
      </w:r>
      <w:proofErr w:type="spellEnd"/>
      <w:r w:rsidRPr="00D03312">
        <w:rPr>
          <w:rFonts w:ascii="Times New Roman" w:hAnsi="Times New Roman" w:cs="Times New Roman"/>
        </w:rPr>
        <w:t xml:space="preserve"> e </w:t>
      </w:r>
      <w:proofErr w:type="spellStart"/>
      <w:r w:rsidRPr="00D03312">
        <w:rPr>
          <w:rFonts w:ascii="Times New Roman" w:hAnsi="Times New Roman" w:cs="Times New Roman"/>
        </w:rPr>
        <w:t>marrëdhënieve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shkak-pasojë</w:t>
      </w:r>
      <w:proofErr w:type="spellEnd"/>
      <w:r w:rsidRPr="00D03312">
        <w:rPr>
          <w:rFonts w:ascii="Times New Roman" w:hAnsi="Times New Roman" w:cs="Times New Roman"/>
        </w:rPr>
        <w:t xml:space="preserve">, </w:t>
      </w:r>
      <w:proofErr w:type="spellStart"/>
      <w:r w:rsidRPr="00D03312">
        <w:rPr>
          <w:rFonts w:ascii="Times New Roman" w:hAnsi="Times New Roman" w:cs="Times New Roman"/>
        </w:rPr>
        <w:t>përdorimin</w:t>
      </w:r>
      <w:proofErr w:type="spellEnd"/>
      <w:r w:rsidRPr="00D03312">
        <w:rPr>
          <w:rFonts w:ascii="Times New Roman" w:hAnsi="Times New Roman" w:cs="Times New Roman"/>
        </w:rPr>
        <w:t xml:space="preserve"> e </w:t>
      </w:r>
      <w:proofErr w:type="spellStart"/>
      <w:r w:rsidRPr="00D03312">
        <w:rPr>
          <w:rFonts w:ascii="Times New Roman" w:hAnsi="Times New Roman" w:cs="Times New Roman"/>
        </w:rPr>
        <w:t>gjerë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emrave</w:t>
      </w:r>
      <w:proofErr w:type="spellEnd"/>
      <w:r w:rsidRPr="00D03312">
        <w:rPr>
          <w:rFonts w:ascii="Times New Roman" w:hAnsi="Times New Roman" w:cs="Times New Roman"/>
        </w:rPr>
        <w:t xml:space="preserve">, </w:t>
      </w:r>
      <w:proofErr w:type="spellStart"/>
      <w:r w:rsidRPr="00D03312">
        <w:rPr>
          <w:rFonts w:ascii="Times New Roman" w:hAnsi="Times New Roman" w:cs="Times New Roman"/>
        </w:rPr>
        <w:t>ndajfoljeve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mbiemrave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për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përshkuar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vendet</w:t>
      </w:r>
      <w:proofErr w:type="spellEnd"/>
      <w:r w:rsidRPr="00D03312">
        <w:rPr>
          <w:rFonts w:ascii="Times New Roman" w:hAnsi="Times New Roman" w:cs="Times New Roman"/>
        </w:rPr>
        <w:t xml:space="preserve">, </w:t>
      </w:r>
      <w:proofErr w:type="spellStart"/>
      <w:r w:rsidRPr="00D03312">
        <w:rPr>
          <w:rFonts w:ascii="Times New Roman" w:hAnsi="Times New Roman" w:cs="Times New Roman"/>
        </w:rPr>
        <w:t>njerëzit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ngjarjet</w:t>
      </w:r>
      <w:proofErr w:type="spellEnd"/>
      <w:r w:rsidRPr="00D03312">
        <w:rPr>
          <w:rFonts w:ascii="Times New Roman" w:hAnsi="Times New Roman" w:cs="Times New Roman"/>
        </w:rPr>
        <w:t>.</w:t>
      </w:r>
    </w:p>
    <w:p w14:paraId="48617CDF" w14:textId="77777777" w:rsidR="0012180F" w:rsidRPr="00D03312" w:rsidRDefault="0012180F" w:rsidP="00786A73">
      <w:pPr>
        <w:pStyle w:val="TEKSTI"/>
        <w:jc w:val="left"/>
        <w:rPr>
          <w:rFonts w:ascii="Times New Roman" w:hAnsi="Times New Roman" w:cs="Times New Roman"/>
          <w:b/>
          <w:bCs/>
        </w:rPr>
      </w:pPr>
    </w:p>
    <w:p w14:paraId="5F005FC3" w14:textId="3FB8566E" w:rsidR="0012180F" w:rsidRPr="00D03312" w:rsidRDefault="0012180F" w:rsidP="00786A73">
      <w:pPr>
        <w:pStyle w:val="TEKSTI"/>
        <w:jc w:val="left"/>
        <w:rPr>
          <w:rFonts w:ascii="Times New Roman" w:hAnsi="Times New Roman" w:cs="Times New Roman"/>
        </w:rPr>
      </w:pPr>
      <w:proofErr w:type="spellStart"/>
      <w:r w:rsidRPr="00D03312">
        <w:rPr>
          <w:rFonts w:ascii="Times New Roman" w:hAnsi="Times New Roman" w:cs="Times New Roman"/>
          <w:b/>
          <w:bCs/>
        </w:rPr>
        <w:t>Kompetenca</w:t>
      </w:r>
      <w:proofErr w:type="spellEnd"/>
      <w:r w:rsidRPr="00D03312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D03312">
        <w:rPr>
          <w:rFonts w:ascii="Times New Roman" w:hAnsi="Times New Roman" w:cs="Times New Roman"/>
          <w:b/>
          <w:bCs/>
        </w:rPr>
        <w:t>të</w:t>
      </w:r>
      <w:proofErr w:type="spellEnd"/>
      <w:r w:rsidRPr="00D033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03312">
        <w:rPr>
          <w:rFonts w:ascii="Times New Roman" w:hAnsi="Times New Roman" w:cs="Times New Roman"/>
          <w:b/>
          <w:bCs/>
        </w:rPr>
        <w:t>menduarit</w:t>
      </w:r>
      <w:proofErr w:type="spellEnd"/>
      <w:r w:rsidRPr="00D03312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D03312">
        <w:rPr>
          <w:rFonts w:ascii="Times New Roman" w:hAnsi="Times New Roman" w:cs="Times New Roman"/>
        </w:rPr>
        <w:t>Zhvillon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kompetencën</w:t>
      </w:r>
      <w:proofErr w:type="spellEnd"/>
      <w:r w:rsidRPr="00D03312">
        <w:rPr>
          <w:rFonts w:ascii="Times New Roman" w:hAnsi="Times New Roman" w:cs="Times New Roman"/>
        </w:rPr>
        <w:t xml:space="preserve"> e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menduarit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për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realizimin</w:t>
      </w:r>
      <w:proofErr w:type="spellEnd"/>
      <w:r w:rsidRPr="00D03312">
        <w:rPr>
          <w:rFonts w:ascii="Times New Roman" w:hAnsi="Times New Roman" w:cs="Times New Roman"/>
        </w:rPr>
        <w:t xml:space="preserve"> e </w:t>
      </w:r>
      <w:proofErr w:type="spellStart"/>
      <w:r w:rsidRPr="00D03312">
        <w:rPr>
          <w:rFonts w:ascii="Times New Roman" w:hAnsi="Times New Roman" w:cs="Times New Roman"/>
        </w:rPr>
        <w:t>kërkimit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historik</w:t>
      </w:r>
      <w:proofErr w:type="spellEnd"/>
      <w:r w:rsidRPr="00D03312">
        <w:rPr>
          <w:rFonts w:ascii="Times New Roman" w:hAnsi="Times New Roman" w:cs="Times New Roman"/>
        </w:rPr>
        <w:t xml:space="preserve">; </w:t>
      </w:r>
      <w:proofErr w:type="spellStart"/>
      <w:r w:rsidRPr="00D03312">
        <w:rPr>
          <w:rFonts w:ascii="Times New Roman" w:hAnsi="Times New Roman" w:cs="Times New Roman"/>
        </w:rPr>
        <w:t>Zhvillon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mendimin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kritik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për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përzgjedhur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burimet</w:t>
      </w:r>
      <w:proofErr w:type="spellEnd"/>
      <w:r w:rsidRPr="00D03312">
        <w:rPr>
          <w:rFonts w:ascii="Times New Roman" w:hAnsi="Times New Roman" w:cs="Times New Roman"/>
        </w:rPr>
        <w:t>,</w:t>
      </w:r>
      <w:r w:rsidR="00A60130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për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interpretuar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shkuarën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nëpërmjet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informacionit</w:t>
      </w:r>
      <w:proofErr w:type="spellEnd"/>
      <w:r w:rsidRPr="00D03312">
        <w:rPr>
          <w:rFonts w:ascii="Times New Roman" w:hAnsi="Times New Roman" w:cs="Times New Roman"/>
        </w:rPr>
        <w:t xml:space="preserve">, </w:t>
      </w:r>
      <w:proofErr w:type="spellStart"/>
      <w:r w:rsidRPr="00D03312">
        <w:rPr>
          <w:rFonts w:ascii="Times New Roman" w:hAnsi="Times New Roman" w:cs="Times New Roman"/>
        </w:rPr>
        <w:t>për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dhënë</w:t>
      </w:r>
      <w:proofErr w:type="spellEnd"/>
      <w:r w:rsidRPr="00D03312">
        <w:rPr>
          <w:rFonts w:ascii="Times New Roman" w:hAnsi="Times New Roman" w:cs="Times New Roman"/>
        </w:rPr>
        <w:t xml:space="preserve"> argument </w:t>
      </w:r>
      <w:proofErr w:type="spellStart"/>
      <w:r w:rsidRPr="00D03312">
        <w:rPr>
          <w:rFonts w:ascii="Times New Roman" w:hAnsi="Times New Roman" w:cs="Times New Roman"/>
        </w:rPr>
        <w:t>bazuar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b</w:t>
      </w:r>
      <w:r w:rsidR="00A60130">
        <w:rPr>
          <w:rFonts w:ascii="Times New Roman" w:hAnsi="Times New Roman" w:cs="Times New Roman"/>
        </w:rPr>
        <w:t>urime</w:t>
      </w:r>
      <w:proofErr w:type="spellEnd"/>
      <w:r w:rsidR="00A60130">
        <w:rPr>
          <w:rFonts w:ascii="Times New Roman" w:hAnsi="Times New Roman" w:cs="Times New Roman"/>
        </w:rPr>
        <w:t xml:space="preserve"> </w:t>
      </w:r>
      <w:proofErr w:type="spellStart"/>
      <w:r w:rsidR="00A60130">
        <w:rPr>
          <w:rFonts w:ascii="Times New Roman" w:hAnsi="Times New Roman" w:cs="Times New Roman"/>
        </w:rPr>
        <w:t>dhe</w:t>
      </w:r>
      <w:proofErr w:type="spellEnd"/>
      <w:r w:rsidR="00A60130">
        <w:rPr>
          <w:rFonts w:ascii="Times New Roman" w:hAnsi="Times New Roman" w:cs="Times New Roman"/>
        </w:rPr>
        <w:t xml:space="preserve"> </w:t>
      </w:r>
      <w:proofErr w:type="spellStart"/>
      <w:r w:rsidR="00A60130">
        <w:rPr>
          <w:rFonts w:ascii="Times New Roman" w:hAnsi="Times New Roman" w:cs="Times New Roman"/>
        </w:rPr>
        <w:t>për</w:t>
      </w:r>
      <w:proofErr w:type="spellEnd"/>
      <w:r w:rsidR="00A60130">
        <w:rPr>
          <w:rFonts w:ascii="Times New Roman" w:hAnsi="Times New Roman" w:cs="Times New Roman"/>
        </w:rPr>
        <w:t xml:space="preserve"> </w:t>
      </w:r>
      <w:proofErr w:type="spellStart"/>
      <w:r w:rsidR="00A60130">
        <w:rPr>
          <w:rFonts w:ascii="Times New Roman" w:hAnsi="Times New Roman" w:cs="Times New Roman"/>
        </w:rPr>
        <w:t>te</w:t>
      </w:r>
      <w:proofErr w:type="spellEnd"/>
      <w:r w:rsidR="00A60130">
        <w:rPr>
          <w:rFonts w:ascii="Times New Roman" w:hAnsi="Times New Roman" w:cs="Times New Roman"/>
        </w:rPr>
        <w:t xml:space="preserve"> </w:t>
      </w:r>
      <w:proofErr w:type="spellStart"/>
      <w:r w:rsidR="00A60130">
        <w:rPr>
          <w:rFonts w:ascii="Times New Roman" w:hAnsi="Times New Roman" w:cs="Times New Roman"/>
        </w:rPr>
        <w:t>saktësuar</w:t>
      </w:r>
      <w:proofErr w:type="spellEnd"/>
      <w:r w:rsidR="00A60130">
        <w:rPr>
          <w:rFonts w:ascii="Times New Roman" w:hAnsi="Times New Roman" w:cs="Times New Roman"/>
        </w:rPr>
        <w:t xml:space="preserve"> </w:t>
      </w:r>
      <w:proofErr w:type="spellStart"/>
      <w:r w:rsidR="00A60130">
        <w:rPr>
          <w:rFonts w:ascii="Times New Roman" w:hAnsi="Times New Roman" w:cs="Times New Roman"/>
        </w:rPr>
        <w:t>saktë</w:t>
      </w:r>
      <w:r w:rsidRPr="00D03312">
        <w:rPr>
          <w:rFonts w:ascii="Times New Roman" w:hAnsi="Times New Roman" w:cs="Times New Roman"/>
        </w:rPr>
        <w:t>simin</w:t>
      </w:r>
      <w:proofErr w:type="spellEnd"/>
      <w:r w:rsidRPr="00D03312">
        <w:rPr>
          <w:rFonts w:ascii="Times New Roman" w:hAnsi="Times New Roman" w:cs="Times New Roman"/>
        </w:rPr>
        <w:t xml:space="preserve"> e </w:t>
      </w:r>
      <w:proofErr w:type="spellStart"/>
      <w:r w:rsidRPr="00D03312">
        <w:rPr>
          <w:rFonts w:ascii="Times New Roman" w:hAnsi="Times New Roman" w:cs="Times New Roman"/>
        </w:rPr>
        <w:t>burimeve</w:t>
      </w:r>
      <w:proofErr w:type="spellEnd"/>
      <w:r w:rsidRPr="00D03312">
        <w:rPr>
          <w:rFonts w:ascii="Times New Roman" w:hAnsi="Times New Roman" w:cs="Times New Roman"/>
        </w:rPr>
        <w:t xml:space="preserve">; </w:t>
      </w:r>
      <w:proofErr w:type="spellStart"/>
      <w:r w:rsidRPr="00D03312">
        <w:rPr>
          <w:rFonts w:ascii="Times New Roman" w:hAnsi="Times New Roman" w:cs="Times New Roman"/>
        </w:rPr>
        <w:t>Zhvillon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mendimin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krijues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për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ndërtuar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interpretime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reja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cilat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shpjegojnë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aspekte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shku</w:t>
      </w:r>
      <w:r w:rsidR="00A60130">
        <w:rPr>
          <w:rFonts w:ascii="Times New Roman" w:hAnsi="Times New Roman" w:cs="Times New Roman"/>
        </w:rPr>
        <w:t>arës</w:t>
      </w:r>
      <w:proofErr w:type="spellEnd"/>
      <w:r w:rsidR="00A60130">
        <w:rPr>
          <w:rFonts w:ascii="Times New Roman" w:hAnsi="Times New Roman" w:cs="Times New Roman"/>
        </w:rPr>
        <w:t xml:space="preserve">, </w:t>
      </w:r>
      <w:proofErr w:type="spellStart"/>
      <w:r w:rsidR="00A60130">
        <w:rPr>
          <w:rFonts w:ascii="Times New Roman" w:hAnsi="Times New Roman" w:cs="Times New Roman"/>
        </w:rPr>
        <w:t>që</w:t>
      </w:r>
      <w:proofErr w:type="spellEnd"/>
      <w:r w:rsidR="00A60130">
        <w:rPr>
          <w:rFonts w:ascii="Times New Roman" w:hAnsi="Times New Roman" w:cs="Times New Roman"/>
        </w:rPr>
        <w:t xml:space="preserve"> </w:t>
      </w:r>
      <w:proofErr w:type="spellStart"/>
      <w:r w:rsidR="00A60130">
        <w:rPr>
          <w:rFonts w:ascii="Times New Roman" w:hAnsi="Times New Roman" w:cs="Times New Roman"/>
        </w:rPr>
        <w:t>janë</w:t>
      </w:r>
      <w:proofErr w:type="spellEnd"/>
      <w:r w:rsidR="00A60130">
        <w:rPr>
          <w:rFonts w:ascii="Times New Roman" w:hAnsi="Times New Roman" w:cs="Times New Roman"/>
        </w:rPr>
        <w:t xml:space="preserve"> </w:t>
      </w:r>
      <w:proofErr w:type="spellStart"/>
      <w:r w:rsidR="00A60130">
        <w:rPr>
          <w:rFonts w:ascii="Times New Roman" w:hAnsi="Times New Roman" w:cs="Times New Roman"/>
        </w:rPr>
        <w:t>të</w:t>
      </w:r>
      <w:proofErr w:type="spellEnd"/>
      <w:r w:rsidR="00A60130">
        <w:rPr>
          <w:rFonts w:ascii="Times New Roman" w:hAnsi="Times New Roman" w:cs="Times New Roman"/>
        </w:rPr>
        <w:t xml:space="preserve"> </w:t>
      </w:r>
      <w:proofErr w:type="spellStart"/>
      <w:r w:rsidR="00A60130">
        <w:rPr>
          <w:rFonts w:ascii="Times New Roman" w:hAnsi="Times New Roman" w:cs="Times New Roman"/>
        </w:rPr>
        <w:t>diskutueshme</w:t>
      </w:r>
      <w:proofErr w:type="spellEnd"/>
      <w:r w:rsidR="00A60130">
        <w:rPr>
          <w:rFonts w:ascii="Times New Roman" w:hAnsi="Times New Roman" w:cs="Times New Roman"/>
        </w:rPr>
        <w:t xml:space="preserve">; </w:t>
      </w:r>
      <w:proofErr w:type="spellStart"/>
      <w:r w:rsidRPr="00D03312">
        <w:rPr>
          <w:rFonts w:ascii="Times New Roman" w:hAnsi="Times New Roman" w:cs="Times New Roman"/>
        </w:rPr>
        <w:t>Analizon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dhënat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numerike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për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="00A60130">
        <w:rPr>
          <w:rFonts w:ascii="Times New Roman" w:hAnsi="Times New Roman" w:cs="Times New Roman"/>
        </w:rPr>
        <w:t xml:space="preserve"> </w:t>
      </w:r>
      <w:proofErr w:type="spellStart"/>
      <w:r w:rsidR="00A60130">
        <w:rPr>
          <w:rFonts w:ascii="Times New Roman" w:hAnsi="Times New Roman" w:cs="Times New Roman"/>
        </w:rPr>
        <w:t>kuptuar</w:t>
      </w:r>
      <w:proofErr w:type="spellEnd"/>
      <w:r w:rsidR="00A60130">
        <w:rPr>
          <w:rFonts w:ascii="Times New Roman" w:hAnsi="Times New Roman" w:cs="Times New Roman"/>
        </w:rPr>
        <w:t xml:space="preserve"> </w:t>
      </w:r>
      <w:proofErr w:type="spellStart"/>
      <w:r w:rsidR="00A60130">
        <w:rPr>
          <w:rFonts w:ascii="Times New Roman" w:hAnsi="Times New Roman" w:cs="Times New Roman"/>
        </w:rPr>
        <w:t>të</w:t>
      </w:r>
      <w:proofErr w:type="spellEnd"/>
      <w:r w:rsidR="00A60130">
        <w:rPr>
          <w:rFonts w:ascii="Times New Roman" w:hAnsi="Times New Roman" w:cs="Times New Roman"/>
        </w:rPr>
        <w:t xml:space="preserve"> </w:t>
      </w:r>
      <w:proofErr w:type="spellStart"/>
      <w:r w:rsidR="00A60130">
        <w:rPr>
          <w:rFonts w:ascii="Times New Roman" w:hAnsi="Times New Roman" w:cs="Times New Roman"/>
        </w:rPr>
        <w:t>shkuarën</w:t>
      </w:r>
      <w:proofErr w:type="spellEnd"/>
      <w:r w:rsidR="00A60130">
        <w:rPr>
          <w:rFonts w:ascii="Times New Roman" w:hAnsi="Times New Roman" w:cs="Times New Roman"/>
        </w:rPr>
        <w:t xml:space="preserve">, </w:t>
      </w:r>
      <w:proofErr w:type="spellStart"/>
      <w:r w:rsidR="00A60130">
        <w:rPr>
          <w:rFonts w:ascii="Times New Roman" w:hAnsi="Times New Roman" w:cs="Times New Roman"/>
        </w:rPr>
        <w:t>për</w:t>
      </w:r>
      <w:proofErr w:type="spellEnd"/>
      <w:r w:rsidR="00A60130">
        <w:rPr>
          <w:rFonts w:ascii="Times New Roman" w:hAnsi="Times New Roman" w:cs="Times New Roman"/>
        </w:rPr>
        <w:t xml:space="preserve"> </w:t>
      </w:r>
      <w:proofErr w:type="spellStart"/>
      <w:r w:rsidR="00A60130">
        <w:rPr>
          <w:rFonts w:ascii="Times New Roman" w:hAnsi="Times New Roman" w:cs="Times New Roman"/>
        </w:rPr>
        <w:t>she</w:t>
      </w:r>
      <w:r w:rsidRPr="00D03312">
        <w:rPr>
          <w:rFonts w:ascii="Times New Roman" w:hAnsi="Times New Roman" w:cs="Times New Roman"/>
        </w:rPr>
        <w:t>mbull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për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kuptuar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shkakun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pasojën</w:t>
      </w:r>
      <w:proofErr w:type="spellEnd"/>
      <w:r w:rsidRPr="00D03312">
        <w:rPr>
          <w:rFonts w:ascii="Times New Roman" w:hAnsi="Times New Roman" w:cs="Times New Roman"/>
        </w:rPr>
        <w:t>,</w:t>
      </w:r>
      <w:r w:rsidR="00A60130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vazhdimësinë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ndryshime</w:t>
      </w:r>
      <w:proofErr w:type="spellEnd"/>
      <w:r w:rsidRPr="00D03312">
        <w:rPr>
          <w:rFonts w:ascii="Times New Roman" w:hAnsi="Times New Roman" w:cs="Times New Roman"/>
        </w:rPr>
        <w:t xml:space="preserve">; </w:t>
      </w:r>
      <w:proofErr w:type="spellStart"/>
      <w:r w:rsidRPr="00D03312">
        <w:rPr>
          <w:rFonts w:ascii="Times New Roman" w:hAnsi="Times New Roman" w:cs="Times New Roman"/>
        </w:rPr>
        <w:t>Ndërton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interpretojnë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grafikë</w:t>
      </w:r>
      <w:proofErr w:type="spellEnd"/>
      <w:r w:rsidRPr="00D03312">
        <w:rPr>
          <w:rFonts w:ascii="Times New Roman" w:hAnsi="Times New Roman" w:cs="Times New Roman"/>
        </w:rPr>
        <w:t xml:space="preserve">, </w:t>
      </w:r>
      <w:proofErr w:type="spellStart"/>
      <w:r w:rsidRPr="00D03312">
        <w:rPr>
          <w:rFonts w:ascii="Times New Roman" w:hAnsi="Times New Roman" w:cs="Times New Roman"/>
        </w:rPr>
        <w:t>diagrame</w:t>
      </w:r>
      <w:proofErr w:type="spellEnd"/>
      <w:r w:rsidRPr="00D03312">
        <w:rPr>
          <w:rFonts w:ascii="Times New Roman" w:hAnsi="Times New Roman" w:cs="Times New Roman"/>
        </w:rPr>
        <w:t xml:space="preserve">, </w:t>
      </w:r>
      <w:proofErr w:type="spellStart"/>
      <w:r w:rsidRPr="00D03312">
        <w:rPr>
          <w:rFonts w:ascii="Times New Roman" w:hAnsi="Times New Roman" w:cs="Times New Roman"/>
        </w:rPr>
        <w:t>tabela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statistikore</w:t>
      </w:r>
      <w:proofErr w:type="spellEnd"/>
      <w:r w:rsidRPr="00D03312">
        <w:rPr>
          <w:rFonts w:ascii="Times New Roman" w:hAnsi="Times New Roman" w:cs="Times New Roman"/>
        </w:rPr>
        <w:t xml:space="preserve">, </w:t>
      </w:r>
      <w:proofErr w:type="spellStart"/>
      <w:r w:rsidRPr="00D03312">
        <w:rPr>
          <w:rFonts w:ascii="Times New Roman" w:hAnsi="Times New Roman" w:cs="Times New Roman"/>
        </w:rPr>
        <w:t>për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paraqitjen</w:t>
      </w:r>
      <w:proofErr w:type="spellEnd"/>
      <w:r w:rsidRPr="00D03312">
        <w:rPr>
          <w:rFonts w:ascii="Times New Roman" w:hAnsi="Times New Roman" w:cs="Times New Roman"/>
        </w:rPr>
        <w:t xml:space="preserve"> e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dhënave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historike</w:t>
      </w:r>
      <w:proofErr w:type="spellEnd"/>
      <w:r w:rsidRPr="00D03312">
        <w:rPr>
          <w:rFonts w:ascii="Times New Roman" w:hAnsi="Times New Roman" w:cs="Times New Roman"/>
        </w:rPr>
        <w:t xml:space="preserve">; </w:t>
      </w:r>
      <w:proofErr w:type="spellStart"/>
      <w:r w:rsidRPr="00D03312">
        <w:rPr>
          <w:rFonts w:ascii="Times New Roman" w:hAnsi="Times New Roman" w:cs="Times New Roman"/>
        </w:rPr>
        <w:t>Përdor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numrat</w:t>
      </w:r>
      <w:proofErr w:type="spellEnd"/>
      <w:r w:rsidRPr="00D03312">
        <w:rPr>
          <w:rFonts w:ascii="Times New Roman" w:hAnsi="Times New Roman" w:cs="Times New Roman"/>
        </w:rPr>
        <w:t xml:space="preserve"> negative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pozitive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për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llogaritjen</w:t>
      </w:r>
      <w:proofErr w:type="spellEnd"/>
      <w:r w:rsidRPr="00D03312">
        <w:rPr>
          <w:rFonts w:ascii="Times New Roman" w:hAnsi="Times New Roman" w:cs="Times New Roman"/>
        </w:rPr>
        <w:t xml:space="preserve"> e </w:t>
      </w:r>
      <w:proofErr w:type="spellStart"/>
      <w:r w:rsidRPr="00D03312">
        <w:rPr>
          <w:rFonts w:ascii="Times New Roman" w:hAnsi="Times New Roman" w:cs="Times New Roman"/>
        </w:rPr>
        <w:t>kohës</w:t>
      </w:r>
      <w:proofErr w:type="spellEnd"/>
      <w:r w:rsidRPr="00D03312">
        <w:rPr>
          <w:rFonts w:ascii="Times New Roman" w:hAnsi="Times New Roman" w:cs="Times New Roman"/>
        </w:rPr>
        <w:t>.</w:t>
      </w:r>
    </w:p>
    <w:p w14:paraId="2C669322" w14:textId="77777777" w:rsidR="0012180F" w:rsidRPr="00D03312" w:rsidRDefault="0012180F" w:rsidP="00786A73">
      <w:pPr>
        <w:pStyle w:val="TEKSTI"/>
        <w:jc w:val="left"/>
        <w:rPr>
          <w:rFonts w:ascii="Times New Roman" w:hAnsi="Times New Roman" w:cs="Times New Roman"/>
          <w:b/>
          <w:bCs/>
        </w:rPr>
      </w:pPr>
    </w:p>
    <w:p w14:paraId="76274A47" w14:textId="0E22D6CF" w:rsidR="0012180F" w:rsidRPr="00D03312" w:rsidRDefault="0012180F" w:rsidP="00786A73">
      <w:pPr>
        <w:pStyle w:val="TEKSTI"/>
        <w:jc w:val="left"/>
        <w:rPr>
          <w:rFonts w:ascii="Times New Roman" w:hAnsi="Times New Roman" w:cs="Times New Roman"/>
        </w:rPr>
      </w:pPr>
      <w:proofErr w:type="spellStart"/>
      <w:r w:rsidRPr="00D03312">
        <w:rPr>
          <w:rFonts w:ascii="Times New Roman" w:hAnsi="Times New Roman" w:cs="Times New Roman"/>
          <w:b/>
          <w:bCs/>
        </w:rPr>
        <w:t>Kompetenca</w:t>
      </w:r>
      <w:proofErr w:type="spellEnd"/>
      <w:r w:rsidRPr="00D03312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D03312">
        <w:rPr>
          <w:rFonts w:ascii="Times New Roman" w:hAnsi="Times New Roman" w:cs="Times New Roman"/>
          <w:b/>
          <w:bCs/>
        </w:rPr>
        <w:t>të</w:t>
      </w:r>
      <w:proofErr w:type="spellEnd"/>
      <w:r w:rsidRPr="00D033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03312">
        <w:rPr>
          <w:rFonts w:ascii="Times New Roman" w:hAnsi="Times New Roman" w:cs="Times New Roman"/>
          <w:b/>
          <w:bCs/>
        </w:rPr>
        <w:t>nxënit</w:t>
      </w:r>
      <w:proofErr w:type="spellEnd"/>
      <w:r w:rsidRPr="00D03312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D03312">
        <w:rPr>
          <w:rFonts w:ascii="Times New Roman" w:hAnsi="Times New Roman" w:cs="Times New Roman"/>
        </w:rPr>
        <w:t>Përzgjedh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="00A60130">
        <w:rPr>
          <w:rFonts w:ascii="Times New Roman" w:hAnsi="Times New Roman" w:cs="Times New Roman"/>
        </w:rPr>
        <w:t>të</w:t>
      </w:r>
      <w:proofErr w:type="spellEnd"/>
      <w:r w:rsidR="00A60130">
        <w:rPr>
          <w:rFonts w:ascii="Times New Roman" w:hAnsi="Times New Roman" w:cs="Times New Roman"/>
        </w:rPr>
        <w:t xml:space="preserve"> </w:t>
      </w:r>
      <w:proofErr w:type="spellStart"/>
      <w:r w:rsidR="00A60130">
        <w:rPr>
          <w:rFonts w:ascii="Times New Roman" w:hAnsi="Times New Roman" w:cs="Times New Roman"/>
        </w:rPr>
        <w:t>dhëna</w:t>
      </w:r>
      <w:proofErr w:type="spellEnd"/>
      <w:r w:rsidR="00A60130">
        <w:rPr>
          <w:rFonts w:ascii="Times New Roman" w:hAnsi="Times New Roman" w:cs="Times New Roman"/>
        </w:rPr>
        <w:t xml:space="preserve"> </w:t>
      </w:r>
      <w:proofErr w:type="spellStart"/>
      <w:r w:rsidR="00A60130">
        <w:rPr>
          <w:rFonts w:ascii="Times New Roman" w:hAnsi="Times New Roman" w:cs="Times New Roman"/>
        </w:rPr>
        <w:t>nga</w:t>
      </w:r>
      <w:proofErr w:type="spellEnd"/>
      <w:r w:rsidR="00A60130">
        <w:rPr>
          <w:rFonts w:ascii="Times New Roman" w:hAnsi="Times New Roman" w:cs="Times New Roman"/>
        </w:rPr>
        <w:t xml:space="preserve"> </w:t>
      </w:r>
      <w:proofErr w:type="spellStart"/>
      <w:r w:rsidR="00A60130">
        <w:rPr>
          <w:rFonts w:ascii="Times New Roman" w:hAnsi="Times New Roman" w:cs="Times New Roman"/>
        </w:rPr>
        <w:t>burime</w:t>
      </w:r>
      <w:proofErr w:type="spellEnd"/>
      <w:r w:rsidR="00A60130">
        <w:rPr>
          <w:rFonts w:ascii="Times New Roman" w:hAnsi="Times New Roman" w:cs="Times New Roman"/>
        </w:rPr>
        <w:t xml:space="preserve"> </w:t>
      </w:r>
      <w:proofErr w:type="spellStart"/>
      <w:r w:rsidR="00A60130">
        <w:rPr>
          <w:rFonts w:ascii="Times New Roman" w:hAnsi="Times New Roman" w:cs="Times New Roman"/>
        </w:rPr>
        <w:t>të</w:t>
      </w:r>
      <w:proofErr w:type="spellEnd"/>
      <w:r w:rsidR="00A60130">
        <w:rPr>
          <w:rFonts w:ascii="Times New Roman" w:hAnsi="Times New Roman" w:cs="Times New Roman"/>
        </w:rPr>
        <w:t xml:space="preserve"> </w:t>
      </w:r>
      <w:proofErr w:type="spellStart"/>
      <w:r w:rsidR="00A60130">
        <w:rPr>
          <w:rFonts w:ascii="Times New Roman" w:hAnsi="Times New Roman" w:cs="Times New Roman"/>
        </w:rPr>
        <w:t>ndryshme</w:t>
      </w:r>
      <w:proofErr w:type="spellEnd"/>
      <w:r w:rsidRPr="00D03312">
        <w:rPr>
          <w:rFonts w:ascii="Times New Roman" w:hAnsi="Times New Roman" w:cs="Times New Roman"/>
        </w:rPr>
        <w:t xml:space="preserve">, </w:t>
      </w:r>
      <w:proofErr w:type="spellStart"/>
      <w:r w:rsidRPr="00D03312">
        <w:rPr>
          <w:rFonts w:ascii="Times New Roman" w:hAnsi="Times New Roman" w:cs="Times New Roman"/>
        </w:rPr>
        <w:t>i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klasifikon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ato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burime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sipas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rëndësisë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që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kanë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për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temën</w:t>
      </w:r>
      <w:proofErr w:type="spellEnd"/>
      <w:r w:rsidRPr="00D03312">
        <w:rPr>
          <w:rFonts w:ascii="Times New Roman" w:hAnsi="Times New Roman" w:cs="Times New Roman"/>
        </w:rPr>
        <w:t xml:space="preserve">; </w:t>
      </w:r>
      <w:proofErr w:type="spellStart"/>
      <w:r w:rsidR="00A60130">
        <w:rPr>
          <w:rFonts w:ascii="Times New Roman" w:hAnsi="Times New Roman" w:cs="Times New Roman"/>
        </w:rPr>
        <w:t>P</w:t>
      </w:r>
      <w:r w:rsidRPr="00D03312">
        <w:rPr>
          <w:rFonts w:ascii="Times New Roman" w:hAnsi="Times New Roman" w:cs="Times New Roman"/>
        </w:rPr>
        <w:t>arashtron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pyetje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kërkimore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përgjigjet</w:t>
      </w:r>
      <w:proofErr w:type="spellEnd"/>
      <w:r w:rsidRPr="00D03312">
        <w:rPr>
          <w:rFonts w:ascii="Times New Roman" w:hAnsi="Times New Roman" w:cs="Times New Roman"/>
        </w:rPr>
        <w:t xml:space="preserve"> duke u </w:t>
      </w:r>
      <w:proofErr w:type="spellStart"/>
      <w:r w:rsidRPr="00D03312">
        <w:rPr>
          <w:rFonts w:ascii="Times New Roman" w:hAnsi="Times New Roman" w:cs="Times New Roman"/>
        </w:rPr>
        <w:t>bazuar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në</w:t>
      </w:r>
      <w:proofErr w:type="spellEnd"/>
      <w:r w:rsidRPr="00D03312">
        <w:rPr>
          <w:rFonts w:ascii="Times New Roman" w:hAnsi="Times New Roman" w:cs="Times New Roman"/>
        </w:rPr>
        <w:t xml:space="preserve"> argumenta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burime</w:t>
      </w:r>
      <w:proofErr w:type="spellEnd"/>
      <w:r w:rsidRPr="00D03312">
        <w:rPr>
          <w:rFonts w:ascii="Times New Roman" w:hAnsi="Times New Roman" w:cs="Times New Roman"/>
        </w:rPr>
        <w:t xml:space="preserve">; </w:t>
      </w:r>
      <w:proofErr w:type="spellStart"/>
      <w:r w:rsidRPr="00D03312">
        <w:rPr>
          <w:rFonts w:ascii="Times New Roman" w:hAnsi="Times New Roman" w:cs="Times New Roman"/>
        </w:rPr>
        <w:t>Zbaton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mënyrë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pavarur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udhëzimet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për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nje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temë</w:t>
      </w:r>
      <w:proofErr w:type="spellEnd"/>
      <w:r w:rsidRPr="00D03312">
        <w:rPr>
          <w:rFonts w:ascii="Times New Roman" w:hAnsi="Times New Roman" w:cs="Times New Roman"/>
        </w:rPr>
        <w:t xml:space="preserve">, </w:t>
      </w:r>
      <w:proofErr w:type="spellStart"/>
      <w:r w:rsidRPr="00D03312">
        <w:rPr>
          <w:rFonts w:ascii="Times New Roman" w:hAnsi="Times New Roman" w:cs="Times New Roman"/>
        </w:rPr>
        <w:t>vepr</w:t>
      </w:r>
      <w:r w:rsidR="00A60130">
        <w:rPr>
          <w:rFonts w:ascii="Times New Roman" w:hAnsi="Times New Roman" w:cs="Times New Roman"/>
        </w:rPr>
        <w:t>im</w:t>
      </w:r>
      <w:proofErr w:type="spellEnd"/>
      <w:r w:rsidR="00A60130">
        <w:rPr>
          <w:rFonts w:ascii="Times New Roman" w:hAnsi="Times New Roman" w:cs="Times New Roman"/>
        </w:rPr>
        <w:t xml:space="preserve">, </w:t>
      </w:r>
      <w:proofErr w:type="spellStart"/>
      <w:r w:rsidR="00A60130">
        <w:rPr>
          <w:rFonts w:ascii="Times New Roman" w:hAnsi="Times New Roman" w:cs="Times New Roman"/>
        </w:rPr>
        <w:t>aktivitet</w:t>
      </w:r>
      <w:proofErr w:type="spellEnd"/>
      <w:r w:rsidR="00A60130">
        <w:rPr>
          <w:rFonts w:ascii="Times New Roman" w:hAnsi="Times New Roman" w:cs="Times New Roman"/>
        </w:rPr>
        <w:t xml:space="preserve"> </w:t>
      </w:r>
      <w:proofErr w:type="spellStart"/>
      <w:r w:rsidR="00A60130">
        <w:rPr>
          <w:rFonts w:ascii="Times New Roman" w:hAnsi="Times New Roman" w:cs="Times New Roman"/>
        </w:rPr>
        <w:t>ose</w:t>
      </w:r>
      <w:proofErr w:type="spellEnd"/>
      <w:r w:rsidR="00A60130">
        <w:rPr>
          <w:rFonts w:ascii="Times New Roman" w:hAnsi="Times New Roman" w:cs="Times New Roman"/>
        </w:rPr>
        <w:t xml:space="preserve"> </w:t>
      </w:r>
      <w:proofErr w:type="spellStart"/>
      <w:r w:rsidR="00A60130">
        <w:rPr>
          <w:rFonts w:ascii="Times New Roman" w:hAnsi="Times New Roman" w:cs="Times New Roman"/>
        </w:rPr>
        <w:t>detyrë</w:t>
      </w:r>
      <w:proofErr w:type="spellEnd"/>
      <w:r w:rsidR="00A60130">
        <w:rPr>
          <w:rFonts w:ascii="Times New Roman" w:hAnsi="Times New Roman" w:cs="Times New Roman"/>
        </w:rPr>
        <w:t xml:space="preserve"> </w:t>
      </w:r>
      <w:proofErr w:type="spellStart"/>
      <w:r w:rsidR="00A60130">
        <w:rPr>
          <w:rFonts w:ascii="Times New Roman" w:hAnsi="Times New Roman" w:cs="Times New Roman"/>
        </w:rPr>
        <w:t>që</w:t>
      </w:r>
      <w:proofErr w:type="spellEnd"/>
      <w:r w:rsidR="00A60130">
        <w:rPr>
          <w:rFonts w:ascii="Times New Roman" w:hAnsi="Times New Roman" w:cs="Times New Roman"/>
        </w:rPr>
        <w:t xml:space="preserve"> </w:t>
      </w:r>
      <w:proofErr w:type="spellStart"/>
      <w:r w:rsidR="00A60130">
        <w:rPr>
          <w:rFonts w:ascii="Times New Roman" w:hAnsi="Times New Roman" w:cs="Times New Roman"/>
        </w:rPr>
        <w:t>i</w:t>
      </w:r>
      <w:proofErr w:type="spellEnd"/>
      <w:r w:rsidR="00A60130">
        <w:rPr>
          <w:rFonts w:ascii="Times New Roman" w:hAnsi="Times New Roman" w:cs="Times New Roman"/>
        </w:rPr>
        <w:t xml:space="preserve"> </w:t>
      </w:r>
      <w:proofErr w:type="spellStart"/>
      <w:r w:rsidR="00A60130">
        <w:rPr>
          <w:rFonts w:ascii="Times New Roman" w:hAnsi="Times New Roman" w:cs="Times New Roman"/>
        </w:rPr>
        <w:t>kërkohet</w:t>
      </w:r>
      <w:proofErr w:type="spellEnd"/>
      <w:r w:rsidR="00A60130">
        <w:rPr>
          <w:rFonts w:ascii="Times New Roman" w:hAnsi="Times New Roman" w:cs="Times New Roman"/>
        </w:rPr>
        <w:t xml:space="preserve">; </w:t>
      </w:r>
      <w:proofErr w:type="spellStart"/>
      <w:r w:rsidR="00A60130">
        <w:rPr>
          <w:rFonts w:ascii="Times New Roman" w:hAnsi="Times New Roman" w:cs="Times New Roman"/>
        </w:rPr>
        <w:t>Ndë</w:t>
      </w:r>
      <w:r w:rsidRPr="00D03312">
        <w:rPr>
          <w:rFonts w:ascii="Times New Roman" w:hAnsi="Times New Roman" w:cs="Times New Roman"/>
        </w:rPr>
        <w:t>rlidh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temën</w:t>
      </w:r>
      <w:proofErr w:type="spellEnd"/>
      <w:r w:rsidRPr="00D03312">
        <w:rPr>
          <w:rFonts w:ascii="Times New Roman" w:hAnsi="Times New Roman" w:cs="Times New Roman"/>
        </w:rPr>
        <w:t xml:space="preserve"> e re </w:t>
      </w:r>
      <w:proofErr w:type="spellStart"/>
      <w:r w:rsidRPr="00D03312">
        <w:rPr>
          <w:rFonts w:ascii="Times New Roman" w:hAnsi="Times New Roman" w:cs="Times New Roman"/>
        </w:rPr>
        <w:t>ose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</w:t>
      </w:r>
      <w:r w:rsidR="00A60130">
        <w:rPr>
          <w:rFonts w:ascii="Times New Roman" w:hAnsi="Times New Roman" w:cs="Times New Roman"/>
        </w:rPr>
        <w:t>jë</w:t>
      </w:r>
      <w:proofErr w:type="spellEnd"/>
      <w:r w:rsidR="00A60130">
        <w:rPr>
          <w:rFonts w:ascii="Times New Roman" w:hAnsi="Times New Roman" w:cs="Times New Roman"/>
        </w:rPr>
        <w:t xml:space="preserve"> </w:t>
      </w:r>
      <w:proofErr w:type="spellStart"/>
      <w:r w:rsidR="00A60130">
        <w:rPr>
          <w:rFonts w:ascii="Times New Roman" w:hAnsi="Times New Roman" w:cs="Times New Roman"/>
        </w:rPr>
        <w:t>çështje</w:t>
      </w:r>
      <w:proofErr w:type="spellEnd"/>
      <w:r w:rsidR="00A60130">
        <w:rPr>
          <w:rFonts w:ascii="Times New Roman" w:hAnsi="Times New Roman" w:cs="Times New Roman"/>
        </w:rPr>
        <w:t xml:space="preserve"> </w:t>
      </w:r>
      <w:proofErr w:type="spellStart"/>
      <w:r w:rsidR="00A60130">
        <w:rPr>
          <w:rFonts w:ascii="Times New Roman" w:hAnsi="Times New Roman" w:cs="Times New Roman"/>
        </w:rPr>
        <w:t>të</w:t>
      </w:r>
      <w:proofErr w:type="spellEnd"/>
      <w:r w:rsidR="00A60130">
        <w:rPr>
          <w:rFonts w:ascii="Times New Roman" w:hAnsi="Times New Roman" w:cs="Times New Roman"/>
        </w:rPr>
        <w:t xml:space="preserve"> </w:t>
      </w:r>
      <w:proofErr w:type="spellStart"/>
      <w:r w:rsidR="00A60130">
        <w:rPr>
          <w:rFonts w:ascii="Times New Roman" w:hAnsi="Times New Roman" w:cs="Times New Roman"/>
        </w:rPr>
        <w:t>dhënë</w:t>
      </w:r>
      <w:proofErr w:type="spellEnd"/>
      <w:r w:rsidR="00A60130">
        <w:rPr>
          <w:rFonts w:ascii="Times New Roman" w:hAnsi="Times New Roman" w:cs="Times New Roman"/>
        </w:rPr>
        <w:t xml:space="preserve"> me </w:t>
      </w:r>
      <w:proofErr w:type="spellStart"/>
      <w:r w:rsidR="00A60130">
        <w:rPr>
          <w:rFonts w:ascii="Times New Roman" w:hAnsi="Times New Roman" w:cs="Times New Roman"/>
        </w:rPr>
        <w:t>njohuritë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përvojat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paraprake</w:t>
      </w:r>
      <w:proofErr w:type="spellEnd"/>
      <w:r w:rsidRPr="00D03312">
        <w:rPr>
          <w:rFonts w:ascii="Times New Roman" w:hAnsi="Times New Roman" w:cs="Times New Roman"/>
        </w:rPr>
        <w:t xml:space="preserve">, duke </w:t>
      </w:r>
      <w:proofErr w:type="spellStart"/>
      <w:r w:rsidRPr="00D03312">
        <w:rPr>
          <w:rFonts w:ascii="Times New Roman" w:hAnsi="Times New Roman" w:cs="Times New Roman"/>
        </w:rPr>
        <w:t>i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paraqitur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në</w:t>
      </w:r>
      <w:proofErr w:type="spellEnd"/>
      <w:r w:rsidRPr="00D03312">
        <w:rPr>
          <w:rFonts w:ascii="Times New Roman" w:hAnsi="Times New Roman" w:cs="Times New Roman"/>
        </w:rPr>
        <w:t xml:space="preserve"> forma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ndryshme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shprehurit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="00A60130">
        <w:rPr>
          <w:rFonts w:ascii="Times New Roman" w:hAnsi="Times New Roman" w:cs="Times New Roman"/>
        </w:rPr>
        <w:t>sipas</w:t>
      </w:r>
      <w:proofErr w:type="spellEnd"/>
      <w:r w:rsidR="00A60130">
        <w:rPr>
          <w:rFonts w:ascii="Times New Roman" w:hAnsi="Times New Roman" w:cs="Times New Roman"/>
        </w:rPr>
        <w:t xml:space="preserve"> </w:t>
      </w:r>
      <w:proofErr w:type="spellStart"/>
      <w:r w:rsidR="00A60130">
        <w:rPr>
          <w:rFonts w:ascii="Times New Roman" w:hAnsi="Times New Roman" w:cs="Times New Roman"/>
        </w:rPr>
        <w:t>një</w:t>
      </w:r>
      <w:proofErr w:type="spellEnd"/>
      <w:r w:rsidR="00A60130">
        <w:rPr>
          <w:rFonts w:ascii="Times New Roman" w:hAnsi="Times New Roman" w:cs="Times New Roman"/>
        </w:rPr>
        <w:t xml:space="preserve"> </w:t>
      </w:r>
      <w:proofErr w:type="spellStart"/>
      <w:r w:rsidR="00A60130">
        <w:rPr>
          <w:rFonts w:ascii="Times New Roman" w:hAnsi="Times New Roman" w:cs="Times New Roman"/>
        </w:rPr>
        <w:t>rradhitjeje</w:t>
      </w:r>
      <w:proofErr w:type="spellEnd"/>
      <w:r w:rsidR="00A60130">
        <w:rPr>
          <w:rFonts w:ascii="Times New Roman" w:hAnsi="Times New Roman" w:cs="Times New Roman"/>
        </w:rPr>
        <w:t xml:space="preserve"> </w:t>
      </w:r>
      <w:proofErr w:type="spellStart"/>
      <w:r w:rsidR="00A60130">
        <w:rPr>
          <w:rFonts w:ascii="Times New Roman" w:hAnsi="Times New Roman" w:cs="Times New Roman"/>
        </w:rPr>
        <w:t>logjike</w:t>
      </w:r>
      <w:proofErr w:type="spellEnd"/>
      <w:r w:rsidR="00A60130">
        <w:rPr>
          <w:rFonts w:ascii="Times New Roman" w:hAnsi="Times New Roman" w:cs="Times New Roman"/>
        </w:rPr>
        <w:t xml:space="preserve">; </w:t>
      </w:r>
      <w:proofErr w:type="spellStart"/>
      <w:r w:rsidRPr="00D03312">
        <w:rPr>
          <w:rFonts w:ascii="Times New Roman" w:hAnsi="Times New Roman" w:cs="Times New Roman"/>
        </w:rPr>
        <w:t>Vlerëson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pikëpamjet</w:t>
      </w:r>
      <w:proofErr w:type="spellEnd"/>
      <w:r w:rsidRPr="00D03312">
        <w:rPr>
          <w:rFonts w:ascii="Times New Roman" w:hAnsi="Times New Roman" w:cs="Times New Roman"/>
        </w:rPr>
        <w:t xml:space="preserve"> e </w:t>
      </w:r>
      <w:proofErr w:type="spellStart"/>
      <w:r w:rsidRPr="00D03312">
        <w:rPr>
          <w:rFonts w:ascii="Times New Roman" w:hAnsi="Times New Roman" w:cs="Times New Roman"/>
        </w:rPr>
        <w:t>ndryshme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si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menaxhon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emocionet</w:t>
      </w:r>
      <w:proofErr w:type="spellEnd"/>
      <w:r w:rsidRPr="00D03312">
        <w:rPr>
          <w:rFonts w:ascii="Times New Roman" w:hAnsi="Times New Roman" w:cs="Times New Roman"/>
        </w:rPr>
        <w:t xml:space="preserve">, </w:t>
      </w:r>
      <w:proofErr w:type="spellStart"/>
      <w:r w:rsidRPr="00D03312">
        <w:rPr>
          <w:rFonts w:ascii="Times New Roman" w:hAnsi="Times New Roman" w:cs="Times New Roman"/>
        </w:rPr>
        <w:t>ndjenjat</w:t>
      </w:r>
      <w:proofErr w:type="spellEnd"/>
      <w:r w:rsidRPr="00D03312">
        <w:rPr>
          <w:rFonts w:ascii="Times New Roman" w:hAnsi="Times New Roman" w:cs="Times New Roman"/>
        </w:rPr>
        <w:t xml:space="preserve">, </w:t>
      </w:r>
      <w:proofErr w:type="spellStart"/>
      <w:r w:rsidRPr="00D03312">
        <w:rPr>
          <w:rFonts w:ascii="Times New Roman" w:hAnsi="Times New Roman" w:cs="Times New Roman"/>
        </w:rPr>
        <w:t>kohën</w:t>
      </w:r>
      <w:proofErr w:type="spellEnd"/>
      <w:r w:rsidRPr="00D03312">
        <w:rPr>
          <w:rFonts w:ascii="Times New Roman" w:hAnsi="Times New Roman" w:cs="Times New Roman"/>
        </w:rPr>
        <w:t xml:space="preserve">, </w:t>
      </w:r>
      <w:proofErr w:type="spellStart"/>
      <w:r w:rsidRPr="00D03312">
        <w:rPr>
          <w:rFonts w:ascii="Times New Roman" w:hAnsi="Times New Roman" w:cs="Times New Roman"/>
        </w:rPr>
        <w:t>shfrytëzimin</w:t>
      </w:r>
      <w:proofErr w:type="spellEnd"/>
      <w:r w:rsidRPr="00D03312">
        <w:rPr>
          <w:rFonts w:ascii="Times New Roman" w:hAnsi="Times New Roman" w:cs="Times New Roman"/>
        </w:rPr>
        <w:t xml:space="preserve"> e </w:t>
      </w:r>
      <w:proofErr w:type="spellStart"/>
      <w:r w:rsidRPr="00D03312">
        <w:rPr>
          <w:rFonts w:ascii="Times New Roman" w:hAnsi="Times New Roman" w:cs="Times New Roman"/>
        </w:rPr>
        <w:t>burimeve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mjeteve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gjatë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kryerjes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një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detyre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his</w:t>
      </w:r>
      <w:r w:rsidR="00A60130">
        <w:rPr>
          <w:rFonts w:ascii="Times New Roman" w:hAnsi="Times New Roman" w:cs="Times New Roman"/>
        </w:rPr>
        <w:t>tori</w:t>
      </w:r>
      <w:proofErr w:type="spellEnd"/>
      <w:r w:rsidR="00A60130">
        <w:rPr>
          <w:rFonts w:ascii="Times New Roman" w:hAnsi="Times New Roman" w:cs="Times New Roman"/>
        </w:rPr>
        <w:t xml:space="preserve">; </w:t>
      </w:r>
      <w:proofErr w:type="spellStart"/>
      <w:r w:rsidR="00A60130">
        <w:rPr>
          <w:rFonts w:ascii="Times New Roman" w:hAnsi="Times New Roman" w:cs="Times New Roman"/>
        </w:rPr>
        <w:t>Identifikon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pë</w:t>
      </w:r>
      <w:r w:rsidR="00A60130">
        <w:rPr>
          <w:rFonts w:ascii="Times New Roman" w:hAnsi="Times New Roman" w:cs="Times New Roman"/>
        </w:rPr>
        <w:t>rparësitë</w:t>
      </w:r>
      <w:proofErr w:type="spellEnd"/>
      <w:r w:rsidR="00A60130">
        <w:rPr>
          <w:rFonts w:ascii="Times New Roman" w:hAnsi="Times New Roman" w:cs="Times New Roman"/>
        </w:rPr>
        <w:t xml:space="preserve"> </w:t>
      </w:r>
      <w:proofErr w:type="spellStart"/>
      <w:r w:rsidR="00A60130">
        <w:rPr>
          <w:rFonts w:ascii="Times New Roman" w:hAnsi="Times New Roman" w:cs="Times New Roman"/>
        </w:rPr>
        <w:t>dhe</w:t>
      </w:r>
      <w:proofErr w:type="spellEnd"/>
      <w:r w:rsidR="00A60130">
        <w:rPr>
          <w:rFonts w:ascii="Times New Roman" w:hAnsi="Times New Roman" w:cs="Times New Roman"/>
        </w:rPr>
        <w:t xml:space="preserve"> </w:t>
      </w:r>
      <w:proofErr w:type="spellStart"/>
      <w:r w:rsidR="00A60130">
        <w:rPr>
          <w:rFonts w:ascii="Times New Roman" w:hAnsi="Times New Roman" w:cs="Times New Roman"/>
        </w:rPr>
        <w:t>mangësitë</w:t>
      </w:r>
      <w:proofErr w:type="spellEnd"/>
      <w:r w:rsidR="00A60130">
        <w:rPr>
          <w:rFonts w:ascii="Times New Roman" w:hAnsi="Times New Roman" w:cs="Times New Roman"/>
        </w:rPr>
        <w:t xml:space="preserve"> e </w:t>
      </w:r>
      <w:proofErr w:type="spellStart"/>
      <w:r w:rsidR="00A60130">
        <w:rPr>
          <w:rFonts w:ascii="Times New Roman" w:hAnsi="Times New Roman" w:cs="Times New Roman"/>
        </w:rPr>
        <w:t>tij</w:t>
      </w:r>
      <w:proofErr w:type="spellEnd"/>
      <w:r w:rsidR="00A60130">
        <w:rPr>
          <w:rFonts w:ascii="Times New Roman" w:hAnsi="Times New Roman" w:cs="Times New Roman"/>
        </w:rPr>
        <w:t xml:space="preserve"> </w:t>
      </w:r>
      <w:proofErr w:type="spellStart"/>
      <w:r w:rsidR="00A60130">
        <w:rPr>
          <w:rFonts w:ascii="Times New Roman" w:hAnsi="Times New Roman" w:cs="Times New Roman"/>
        </w:rPr>
        <w:t>në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lidhje</w:t>
      </w:r>
      <w:proofErr w:type="spellEnd"/>
      <w:r w:rsidRPr="00D03312">
        <w:rPr>
          <w:rFonts w:ascii="Times New Roman" w:hAnsi="Times New Roman" w:cs="Times New Roman"/>
        </w:rPr>
        <w:t xml:space="preserve"> me </w:t>
      </w:r>
      <w:proofErr w:type="spellStart"/>
      <w:r w:rsidRPr="00D03312">
        <w:rPr>
          <w:rFonts w:ascii="Times New Roman" w:hAnsi="Times New Roman" w:cs="Times New Roman"/>
        </w:rPr>
        <w:t>zotërimin</w:t>
      </w:r>
      <w:proofErr w:type="spellEnd"/>
      <w:r w:rsidRPr="00D03312">
        <w:rPr>
          <w:rFonts w:ascii="Times New Roman" w:hAnsi="Times New Roman" w:cs="Times New Roman"/>
        </w:rPr>
        <w:t xml:space="preserve"> e </w:t>
      </w:r>
      <w:proofErr w:type="spellStart"/>
      <w:r w:rsidRPr="00D03312">
        <w:rPr>
          <w:rFonts w:ascii="Times New Roman" w:hAnsi="Times New Roman" w:cs="Times New Roman"/>
        </w:rPr>
        <w:t>dijeve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kompetencave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historike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funksion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vet</w:t>
      </w:r>
      <w:r w:rsidR="00A60130">
        <w:rPr>
          <w:rFonts w:ascii="Times New Roman" w:hAnsi="Times New Roman" w:cs="Times New Roman"/>
        </w:rPr>
        <w:t>ë</w:t>
      </w:r>
      <w:r w:rsidRPr="00D03312">
        <w:rPr>
          <w:rFonts w:ascii="Times New Roman" w:hAnsi="Times New Roman" w:cs="Times New Roman"/>
        </w:rPr>
        <w:t>vlerësimit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përparimit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përmirësimit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suksesit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tyre</w:t>
      </w:r>
      <w:proofErr w:type="spellEnd"/>
      <w:r w:rsidRPr="00D03312">
        <w:rPr>
          <w:rFonts w:ascii="Times New Roman" w:hAnsi="Times New Roman" w:cs="Times New Roman"/>
        </w:rPr>
        <w:t>.</w:t>
      </w:r>
    </w:p>
    <w:p w14:paraId="5C597835" w14:textId="77777777" w:rsidR="0012180F" w:rsidRPr="00D03312" w:rsidRDefault="0012180F" w:rsidP="00786A73">
      <w:pPr>
        <w:pStyle w:val="TEKSTI"/>
        <w:jc w:val="left"/>
        <w:rPr>
          <w:rFonts w:ascii="Times New Roman" w:hAnsi="Times New Roman" w:cs="Times New Roman"/>
          <w:b/>
          <w:bCs/>
        </w:rPr>
      </w:pPr>
    </w:p>
    <w:p w14:paraId="6F65712D" w14:textId="1D979331" w:rsidR="0012180F" w:rsidRPr="00D03312" w:rsidRDefault="00A60130" w:rsidP="00786A73">
      <w:pPr>
        <w:pStyle w:val="TEKSTI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Kompetenca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për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jetën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sipë</w:t>
      </w:r>
      <w:r w:rsidR="0012180F" w:rsidRPr="00D03312">
        <w:rPr>
          <w:rFonts w:ascii="Times New Roman" w:hAnsi="Times New Roman" w:cs="Times New Roman"/>
          <w:b/>
          <w:bCs/>
        </w:rPr>
        <w:t>rmarrjen</w:t>
      </w:r>
      <w:proofErr w:type="spellEnd"/>
      <w:r w:rsidR="0012180F" w:rsidRPr="00D033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  <w:b/>
          <w:bCs/>
        </w:rPr>
        <w:t>dhe</w:t>
      </w:r>
      <w:proofErr w:type="spellEnd"/>
      <w:r w:rsidR="0012180F" w:rsidRPr="00D033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  <w:b/>
          <w:bCs/>
        </w:rPr>
        <w:t>mjedisin</w:t>
      </w:r>
      <w:proofErr w:type="spellEnd"/>
      <w:r w:rsidR="0012180F" w:rsidRPr="00D03312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="0012180F" w:rsidRPr="00D03312">
        <w:rPr>
          <w:rFonts w:ascii="Times New Roman" w:hAnsi="Times New Roman" w:cs="Times New Roman"/>
        </w:rPr>
        <w:t>Harton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hapat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që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duhet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të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ndjekë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për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realizimin</w:t>
      </w:r>
      <w:proofErr w:type="spellEnd"/>
      <w:r w:rsidR="0012180F" w:rsidRPr="00D03312">
        <w:rPr>
          <w:rFonts w:ascii="Times New Roman" w:hAnsi="Times New Roman" w:cs="Times New Roman"/>
        </w:rPr>
        <w:t xml:space="preserve"> e </w:t>
      </w:r>
      <w:proofErr w:type="spellStart"/>
      <w:r w:rsidR="0012180F" w:rsidRPr="00D03312">
        <w:rPr>
          <w:rFonts w:ascii="Times New Roman" w:hAnsi="Times New Roman" w:cs="Times New Roman"/>
        </w:rPr>
        <w:t>një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kërkimi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historik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për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një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ngjarje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të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dhënë</w:t>
      </w:r>
      <w:proofErr w:type="spellEnd"/>
      <w:r w:rsidR="0012180F" w:rsidRPr="00D03312">
        <w:rPr>
          <w:rFonts w:ascii="Times New Roman" w:hAnsi="Times New Roman" w:cs="Times New Roman"/>
        </w:rPr>
        <w:t xml:space="preserve">; </w:t>
      </w:r>
      <w:proofErr w:type="spellStart"/>
      <w:r w:rsidR="0012180F" w:rsidRPr="00D03312">
        <w:rPr>
          <w:rFonts w:ascii="Times New Roman" w:hAnsi="Times New Roman" w:cs="Times New Roman"/>
        </w:rPr>
        <w:t>Zhvillon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një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kërkim</w:t>
      </w:r>
      <w:proofErr w:type="spellEnd"/>
      <w:r w:rsidR="0012180F" w:rsidRPr="00D03312">
        <w:rPr>
          <w:rFonts w:ascii="Times New Roman" w:hAnsi="Times New Roman" w:cs="Times New Roman"/>
        </w:rPr>
        <w:t xml:space="preserve"> individual </w:t>
      </w:r>
      <w:proofErr w:type="spellStart"/>
      <w:r w:rsidR="0012180F" w:rsidRPr="00D03312">
        <w:rPr>
          <w:rFonts w:ascii="Times New Roman" w:hAnsi="Times New Roman" w:cs="Times New Roman"/>
        </w:rPr>
        <w:t>ose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në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grup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për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kryerjen</w:t>
      </w:r>
      <w:proofErr w:type="spellEnd"/>
      <w:r w:rsidR="0012180F" w:rsidRPr="00D03312">
        <w:rPr>
          <w:rFonts w:ascii="Times New Roman" w:hAnsi="Times New Roman" w:cs="Times New Roman"/>
        </w:rPr>
        <w:t xml:space="preserve"> e </w:t>
      </w:r>
      <w:proofErr w:type="spellStart"/>
      <w:r w:rsidR="0012180F" w:rsidRPr="00D03312">
        <w:rPr>
          <w:rFonts w:ascii="Times New Roman" w:hAnsi="Times New Roman" w:cs="Times New Roman"/>
        </w:rPr>
        <w:t>një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veprimtarie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në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histori</w:t>
      </w:r>
      <w:proofErr w:type="spellEnd"/>
      <w:r w:rsidR="0012180F" w:rsidRPr="00D03312">
        <w:rPr>
          <w:rFonts w:ascii="Times New Roman" w:hAnsi="Times New Roman" w:cs="Times New Roman"/>
        </w:rPr>
        <w:t xml:space="preserve">; </w:t>
      </w:r>
      <w:proofErr w:type="spellStart"/>
      <w:r w:rsidR="0012180F" w:rsidRPr="00D03312">
        <w:rPr>
          <w:rFonts w:ascii="Times New Roman" w:hAnsi="Times New Roman" w:cs="Times New Roman"/>
        </w:rPr>
        <w:t>Diskuton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individualisht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ose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në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grup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për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rëndësinë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që</w:t>
      </w:r>
      <w:proofErr w:type="spellEnd"/>
      <w:r w:rsidR="0012180F" w:rsidRPr="00D03312">
        <w:rPr>
          <w:rFonts w:ascii="Times New Roman" w:hAnsi="Times New Roman" w:cs="Times New Roman"/>
        </w:rPr>
        <w:t xml:space="preserve"> ka e </w:t>
      </w:r>
      <w:proofErr w:type="spellStart"/>
      <w:r w:rsidR="0012180F" w:rsidRPr="00D03312">
        <w:rPr>
          <w:rFonts w:ascii="Times New Roman" w:hAnsi="Times New Roman" w:cs="Times New Roman"/>
        </w:rPr>
        <w:t>shkuara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në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kuptimin</w:t>
      </w:r>
      <w:proofErr w:type="spellEnd"/>
      <w:r w:rsidR="0012180F" w:rsidRPr="00D03312">
        <w:rPr>
          <w:rFonts w:ascii="Times New Roman" w:hAnsi="Times New Roman" w:cs="Times New Roman"/>
        </w:rPr>
        <w:t xml:space="preserve"> e </w:t>
      </w:r>
      <w:proofErr w:type="spellStart"/>
      <w:r w:rsidR="0012180F" w:rsidRPr="00D03312">
        <w:rPr>
          <w:rFonts w:ascii="Times New Roman" w:hAnsi="Times New Roman" w:cs="Times New Roman"/>
        </w:rPr>
        <w:t>të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tashmes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dhe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perspektivat</w:t>
      </w:r>
      <w:proofErr w:type="spellEnd"/>
      <w:r w:rsidR="0012180F" w:rsidRPr="00D03312">
        <w:rPr>
          <w:rFonts w:ascii="Times New Roman" w:hAnsi="Times New Roman" w:cs="Times New Roman"/>
        </w:rPr>
        <w:t xml:space="preserve"> e </w:t>
      </w:r>
      <w:proofErr w:type="spellStart"/>
      <w:r w:rsidR="0012180F" w:rsidRPr="00D03312">
        <w:rPr>
          <w:rFonts w:ascii="Times New Roman" w:hAnsi="Times New Roman" w:cs="Times New Roman"/>
        </w:rPr>
        <w:t>të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ardhmes</w:t>
      </w:r>
      <w:proofErr w:type="spellEnd"/>
      <w:r w:rsidR="0012180F" w:rsidRPr="00D03312">
        <w:rPr>
          <w:rFonts w:ascii="Times New Roman" w:hAnsi="Times New Roman" w:cs="Times New Roman"/>
        </w:rPr>
        <w:t xml:space="preserve">; </w:t>
      </w:r>
      <w:proofErr w:type="spellStart"/>
      <w:r w:rsidR="0012180F" w:rsidRPr="00D03312">
        <w:rPr>
          <w:rFonts w:ascii="Times New Roman" w:hAnsi="Times New Roman" w:cs="Times New Roman"/>
        </w:rPr>
        <w:t>Bashkëvepron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në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mënyrë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aktive</w:t>
      </w:r>
      <w:proofErr w:type="spellEnd"/>
      <w:r w:rsidR="0012180F" w:rsidRPr="00D03312">
        <w:rPr>
          <w:rFonts w:ascii="Times New Roman" w:hAnsi="Times New Roman" w:cs="Times New Roman"/>
        </w:rPr>
        <w:t xml:space="preserve"> me </w:t>
      </w:r>
      <w:proofErr w:type="spellStart"/>
      <w:r w:rsidR="0012180F" w:rsidRPr="00D03312">
        <w:rPr>
          <w:rFonts w:ascii="Times New Roman" w:hAnsi="Times New Roman" w:cs="Times New Roman"/>
        </w:rPr>
        <w:t>moshatarët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dhe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të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tjerët</w:t>
      </w:r>
      <w:proofErr w:type="spellEnd"/>
      <w:r w:rsidR="0012180F" w:rsidRPr="00D03312">
        <w:rPr>
          <w:rFonts w:ascii="Times New Roman" w:hAnsi="Times New Roman" w:cs="Times New Roman"/>
        </w:rPr>
        <w:t xml:space="preserve"> (</w:t>
      </w:r>
      <w:proofErr w:type="spellStart"/>
      <w:r w:rsidR="0012180F" w:rsidRPr="00D03312">
        <w:rPr>
          <w:rFonts w:ascii="Times New Roman" w:hAnsi="Times New Roman" w:cs="Times New Roman"/>
        </w:rPr>
        <w:t>pavarsisht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statusit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të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tyre</w:t>
      </w:r>
      <w:proofErr w:type="spellEnd"/>
      <w:r w:rsidR="0012180F" w:rsidRPr="00D03312">
        <w:rPr>
          <w:rFonts w:ascii="Times New Roman" w:hAnsi="Times New Roman" w:cs="Times New Roman"/>
        </w:rPr>
        <w:t xml:space="preserve"> social,</w:t>
      </w:r>
      <w:r w:rsidR="00987A49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etnik</w:t>
      </w:r>
      <w:proofErr w:type="spellEnd"/>
      <w:r w:rsidR="0012180F" w:rsidRPr="00D03312">
        <w:rPr>
          <w:rFonts w:ascii="Times New Roman" w:hAnsi="Times New Roman" w:cs="Times New Roman"/>
        </w:rPr>
        <w:t>,</w:t>
      </w:r>
      <w:r w:rsidR="00987A49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etj</w:t>
      </w:r>
      <w:proofErr w:type="spellEnd"/>
      <w:r w:rsidR="0012180F" w:rsidRPr="00D03312">
        <w:rPr>
          <w:rFonts w:ascii="Times New Roman" w:hAnsi="Times New Roman" w:cs="Times New Roman"/>
        </w:rPr>
        <w:t xml:space="preserve">) </w:t>
      </w:r>
      <w:proofErr w:type="spellStart"/>
      <w:r w:rsidR="0012180F" w:rsidRPr="00D03312">
        <w:rPr>
          <w:rFonts w:ascii="Times New Roman" w:hAnsi="Times New Roman" w:cs="Times New Roman"/>
        </w:rPr>
        <w:t>për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realizimin</w:t>
      </w:r>
      <w:proofErr w:type="spellEnd"/>
      <w:r w:rsidR="0012180F" w:rsidRPr="00D03312">
        <w:rPr>
          <w:rFonts w:ascii="Times New Roman" w:hAnsi="Times New Roman" w:cs="Times New Roman"/>
        </w:rPr>
        <w:t xml:space="preserve"> e </w:t>
      </w:r>
      <w:proofErr w:type="spellStart"/>
      <w:r w:rsidR="0012180F" w:rsidRPr="00D03312">
        <w:rPr>
          <w:rFonts w:ascii="Times New Roman" w:hAnsi="Times New Roman" w:cs="Times New Roman"/>
        </w:rPr>
        <w:t>një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veprimtarie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të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përbashkët</w:t>
      </w:r>
      <w:proofErr w:type="spellEnd"/>
      <w:r w:rsidR="0012180F" w:rsidRPr="00D03312">
        <w:rPr>
          <w:rFonts w:ascii="Times New Roman" w:hAnsi="Times New Roman" w:cs="Times New Roman"/>
        </w:rPr>
        <w:t>.</w:t>
      </w:r>
    </w:p>
    <w:p w14:paraId="21B3C914" w14:textId="77777777" w:rsidR="0012180F" w:rsidRPr="00D03312" w:rsidRDefault="0012180F" w:rsidP="00786A73">
      <w:pPr>
        <w:pStyle w:val="TEKSTI"/>
        <w:jc w:val="left"/>
        <w:rPr>
          <w:rFonts w:ascii="Times New Roman" w:hAnsi="Times New Roman" w:cs="Times New Roman"/>
          <w:b/>
          <w:bCs/>
        </w:rPr>
      </w:pPr>
    </w:p>
    <w:p w14:paraId="0935D651" w14:textId="77777777" w:rsidR="0012180F" w:rsidRPr="00D03312" w:rsidRDefault="0012180F" w:rsidP="00786A73">
      <w:pPr>
        <w:pStyle w:val="TEKSTI"/>
        <w:jc w:val="left"/>
        <w:rPr>
          <w:rFonts w:ascii="Times New Roman" w:hAnsi="Times New Roman" w:cs="Times New Roman"/>
        </w:rPr>
      </w:pPr>
      <w:proofErr w:type="spellStart"/>
      <w:r w:rsidRPr="00D03312">
        <w:rPr>
          <w:rFonts w:ascii="Times New Roman" w:hAnsi="Times New Roman" w:cs="Times New Roman"/>
          <w:b/>
          <w:bCs/>
        </w:rPr>
        <w:lastRenderedPageBreak/>
        <w:t>Kompetenca</w:t>
      </w:r>
      <w:proofErr w:type="spellEnd"/>
      <w:r w:rsidRPr="00D033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03312">
        <w:rPr>
          <w:rFonts w:ascii="Times New Roman" w:hAnsi="Times New Roman" w:cs="Times New Roman"/>
          <w:b/>
          <w:bCs/>
        </w:rPr>
        <w:t>personale</w:t>
      </w:r>
      <w:proofErr w:type="spellEnd"/>
      <w:r w:rsidRPr="00D03312">
        <w:rPr>
          <w:rFonts w:ascii="Times New Roman" w:hAnsi="Times New Roman" w:cs="Times New Roman"/>
          <w:b/>
          <w:bCs/>
        </w:rPr>
        <w:t>:</w:t>
      </w:r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Kupton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nëpërmjet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kërkimit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historik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përvojën</w:t>
      </w:r>
      <w:proofErr w:type="spellEnd"/>
      <w:r w:rsidRPr="00D03312">
        <w:rPr>
          <w:rFonts w:ascii="Times New Roman" w:hAnsi="Times New Roman" w:cs="Times New Roman"/>
        </w:rPr>
        <w:t xml:space="preserve"> e </w:t>
      </w:r>
      <w:proofErr w:type="spellStart"/>
      <w:r w:rsidRPr="00D03312">
        <w:rPr>
          <w:rFonts w:ascii="Times New Roman" w:hAnsi="Times New Roman" w:cs="Times New Roman"/>
        </w:rPr>
        <w:t>njeriut</w:t>
      </w:r>
      <w:proofErr w:type="spellEnd"/>
      <w:r w:rsidRPr="00D03312">
        <w:rPr>
          <w:rFonts w:ascii="Times New Roman" w:hAnsi="Times New Roman" w:cs="Times New Roman"/>
        </w:rPr>
        <w:t xml:space="preserve">, </w:t>
      </w:r>
      <w:proofErr w:type="spellStart"/>
      <w:r w:rsidRPr="00D03312">
        <w:rPr>
          <w:rFonts w:ascii="Times New Roman" w:hAnsi="Times New Roman" w:cs="Times New Roman"/>
        </w:rPr>
        <w:t>marrëdhëniet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shkak-pasojë</w:t>
      </w:r>
      <w:proofErr w:type="spellEnd"/>
      <w:r w:rsidRPr="00D03312">
        <w:rPr>
          <w:rFonts w:ascii="Times New Roman" w:hAnsi="Times New Roman" w:cs="Times New Roman"/>
        </w:rPr>
        <w:t xml:space="preserve">, </w:t>
      </w:r>
      <w:proofErr w:type="spellStart"/>
      <w:r w:rsidRPr="00D03312">
        <w:rPr>
          <w:rFonts w:ascii="Times New Roman" w:hAnsi="Times New Roman" w:cs="Times New Roman"/>
        </w:rPr>
        <w:t>rëndësinë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historike</w:t>
      </w:r>
      <w:proofErr w:type="spellEnd"/>
      <w:r w:rsidRPr="00D03312">
        <w:rPr>
          <w:rFonts w:ascii="Times New Roman" w:hAnsi="Times New Roman" w:cs="Times New Roman"/>
        </w:rPr>
        <w:t xml:space="preserve">, </w:t>
      </w:r>
      <w:proofErr w:type="spellStart"/>
      <w:r w:rsidRPr="00D03312">
        <w:rPr>
          <w:rFonts w:ascii="Times New Roman" w:hAnsi="Times New Roman" w:cs="Times New Roman"/>
        </w:rPr>
        <w:t>ndryshimet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vazhdimësinë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që</w:t>
      </w:r>
      <w:proofErr w:type="spellEnd"/>
      <w:r w:rsidRPr="00D03312">
        <w:rPr>
          <w:rFonts w:ascii="Times New Roman" w:hAnsi="Times New Roman" w:cs="Times New Roman"/>
        </w:rPr>
        <w:t xml:space="preserve"> ka </w:t>
      </w:r>
      <w:proofErr w:type="spellStart"/>
      <w:r w:rsidRPr="00D03312">
        <w:rPr>
          <w:rFonts w:ascii="Times New Roman" w:hAnsi="Times New Roman" w:cs="Times New Roman"/>
        </w:rPr>
        <w:t>pësuar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shoqëria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përgjatë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kohërave</w:t>
      </w:r>
      <w:proofErr w:type="spellEnd"/>
      <w:r w:rsidRPr="00D03312">
        <w:rPr>
          <w:rFonts w:ascii="Times New Roman" w:hAnsi="Times New Roman" w:cs="Times New Roman"/>
        </w:rPr>
        <w:t xml:space="preserve">; </w:t>
      </w:r>
      <w:proofErr w:type="spellStart"/>
      <w:r w:rsidRPr="00D03312">
        <w:rPr>
          <w:rFonts w:ascii="Times New Roman" w:hAnsi="Times New Roman" w:cs="Times New Roman"/>
        </w:rPr>
        <w:t>Përdor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aftësitë</w:t>
      </w:r>
      <w:proofErr w:type="spellEnd"/>
      <w:r w:rsidRPr="00D03312">
        <w:rPr>
          <w:rFonts w:ascii="Times New Roman" w:hAnsi="Times New Roman" w:cs="Times New Roman"/>
        </w:rPr>
        <w:t xml:space="preserve"> e </w:t>
      </w:r>
      <w:proofErr w:type="spellStart"/>
      <w:r w:rsidRPr="00D03312">
        <w:rPr>
          <w:rFonts w:ascii="Times New Roman" w:hAnsi="Times New Roman" w:cs="Times New Roman"/>
        </w:rPr>
        <w:t>komunikimit</w:t>
      </w:r>
      <w:proofErr w:type="spellEnd"/>
      <w:r w:rsidRPr="00D03312">
        <w:rPr>
          <w:rFonts w:ascii="Times New Roman" w:hAnsi="Times New Roman" w:cs="Times New Roman"/>
        </w:rPr>
        <w:t xml:space="preserve">, </w:t>
      </w:r>
      <w:proofErr w:type="spellStart"/>
      <w:r w:rsidRPr="00D03312">
        <w:rPr>
          <w:rFonts w:ascii="Times New Roman" w:hAnsi="Times New Roman" w:cs="Times New Roman"/>
        </w:rPr>
        <w:t>punës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grup</w:t>
      </w:r>
      <w:proofErr w:type="spellEnd"/>
      <w:r w:rsidRPr="00D03312">
        <w:rPr>
          <w:rFonts w:ascii="Times New Roman" w:hAnsi="Times New Roman" w:cs="Times New Roman"/>
        </w:rPr>
        <w:t xml:space="preserve">, </w:t>
      </w:r>
      <w:proofErr w:type="spellStart"/>
      <w:r w:rsidRPr="00D03312">
        <w:rPr>
          <w:rFonts w:ascii="Times New Roman" w:hAnsi="Times New Roman" w:cs="Times New Roman"/>
        </w:rPr>
        <w:t>etj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për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prezantuar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idetë</w:t>
      </w:r>
      <w:proofErr w:type="spellEnd"/>
      <w:r w:rsidRPr="00D03312">
        <w:rPr>
          <w:rFonts w:ascii="Times New Roman" w:hAnsi="Times New Roman" w:cs="Times New Roman"/>
        </w:rPr>
        <w:t xml:space="preserve"> e </w:t>
      </w:r>
      <w:proofErr w:type="spellStart"/>
      <w:r w:rsidRPr="00D03312">
        <w:rPr>
          <w:rFonts w:ascii="Times New Roman" w:hAnsi="Times New Roman" w:cs="Times New Roman"/>
        </w:rPr>
        <w:t>tij</w:t>
      </w:r>
      <w:proofErr w:type="spellEnd"/>
      <w:r w:rsidRPr="00D03312">
        <w:rPr>
          <w:rFonts w:ascii="Times New Roman" w:hAnsi="Times New Roman" w:cs="Times New Roman"/>
        </w:rPr>
        <w:t>.</w:t>
      </w:r>
    </w:p>
    <w:p w14:paraId="716B90ED" w14:textId="77777777" w:rsidR="0012180F" w:rsidRPr="00D03312" w:rsidRDefault="0012180F" w:rsidP="00786A73">
      <w:pPr>
        <w:pStyle w:val="TEKSTI"/>
        <w:jc w:val="left"/>
        <w:rPr>
          <w:rFonts w:ascii="Times New Roman" w:hAnsi="Times New Roman" w:cs="Times New Roman"/>
          <w:b/>
          <w:bCs/>
        </w:rPr>
      </w:pPr>
    </w:p>
    <w:p w14:paraId="46A3DA72" w14:textId="3B1CA0A9" w:rsidR="0012180F" w:rsidRPr="00D03312" w:rsidRDefault="0012180F" w:rsidP="00786A73">
      <w:pPr>
        <w:pStyle w:val="TEKSTI"/>
        <w:jc w:val="left"/>
        <w:rPr>
          <w:rFonts w:ascii="Times New Roman" w:hAnsi="Times New Roman" w:cs="Times New Roman"/>
        </w:rPr>
      </w:pPr>
      <w:proofErr w:type="spellStart"/>
      <w:r w:rsidRPr="00D03312">
        <w:rPr>
          <w:rFonts w:ascii="Times New Roman" w:hAnsi="Times New Roman" w:cs="Times New Roman"/>
          <w:b/>
          <w:bCs/>
        </w:rPr>
        <w:t>Kompetenca</w:t>
      </w:r>
      <w:proofErr w:type="spellEnd"/>
      <w:r w:rsidRPr="00D033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03312">
        <w:rPr>
          <w:rFonts w:ascii="Times New Roman" w:hAnsi="Times New Roman" w:cs="Times New Roman"/>
          <w:b/>
          <w:bCs/>
        </w:rPr>
        <w:t>dixhitale</w:t>
      </w:r>
      <w:proofErr w:type="spellEnd"/>
      <w:r w:rsidRPr="00D03312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D03312">
        <w:rPr>
          <w:rFonts w:ascii="Times New Roman" w:hAnsi="Times New Roman" w:cs="Times New Roman"/>
        </w:rPr>
        <w:t>Zhvillo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kompetenca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dixhitale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për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gjetur</w:t>
      </w:r>
      <w:proofErr w:type="spellEnd"/>
      <w:r w:rsidRPr="00D03312">
        <w:rPr>
          <w:rFonts w:ascii="Times New Roman" w:hAnsi="Times New Roman" w:cs="Times New Roman"/>
        </w:rPr>
        <w:t xml:space="preserve">, </w:t>
      </w:r>
      <w:proofErr w:type="spellStart"/>
      <w:r w:rsidRPr="00D03312">
        <w:rPr>
          <w:rFonts w:ascii="Times New Roman" w:hAnsi="Times New Roman" w:cs="Times New Roman"/>
        </w:rPr>
        <w:t>për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analizuar</w:t>
      </w:r>
      <w:proofErr w:type="spellEnd"/>
      <w:r w:rsidRPr="00D03312">
        <w:rPr>
          <w:rFonts w:ascii="Times New Roman" w:hAnsi="Times New Roman" w:cs="Times New Roman"/>
        </w:rPr>
        <w:t>,</w:t>
      </w:r>
      <w:r w:rsidR="00987A49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për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komunikuar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informacionin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historik</w:t>
      </w:r>
      <w:proofErr w:type="spellEnd"/>
      <w:r w:rsidRPr="00D03312">
        <w:rPr>
          <w:rFonts w:ascii="Times New Roman" w:hAnsi="Times New Roman" w:cs="Times New Roman"/>
        </w:rPr>
        <w:t xml:space="preserve">; </w:t>
      </w:r>
      <w:proofErr w:type="spellStart"/>
      <w:r w:rsidRPr="00D03312">
        <w:rPr>
          <w:rFonts w:ascii="Times New Roman" w:hAnsi="Times New Roman" w:cs="Times New Roman"/>
        </w:rPr>
        <w:t>akseson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një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sërë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burimesh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dixhitale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informacionit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analizon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mëyrë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kritike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këto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burime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historike</w:t>
      </w:r>
      <w:proofErr w:type="spellEnd"/>
      <w:r w:rsidRPr="00D03312">
        <w:rPr>
          <w:rFonts w:ascii="Times New Roman" w:hAnsi="Times New Roman" w:cs="Times New Roman"/>
        </w:rPr>
        <w:t>;</w:t>
      </w:r>
      <w:r w:rsidR="00987A49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komunikon</w:t>
      </w:r>
      <w:proofErr w:type="spellEnd"/>
      <w:r w:rsidRPr="00D03312">
        <w:rPr>
          <w:rFonts w:ascii="Times New Roman" w:hAnsi="Times New Roman" w:cs="Times New Roman"/>
        </w:rPr>
        <w:t>,</w:t>
      </w:r>
      <w:r w:rsidR="00987A49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prezanton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parashtron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njohuritë</w:t>
      </w:r>
      <w:proofErr w:type="spellEnd"/>
      <w:r w:rsidR="00987A49">
        <w:rPr>
          <w:rFonts w:ascii="Times New Roman" w:hAnsi="Times New Roman" w:cs="Times New Roman"/>
        </w:rPr>
        <w:t xml:space="preserve">; </w:t>
      </w:r>
      <w:proofErr w:type="spellStart"/>
      <w:r w:rsidR="00987A49">
        <w:rPr>
          <w:rFonts w:ascii="Times New Roman" w:hAnsi="Times New Roman" w:cs="Times New Roman"/>
        </w:rPr>
        <w:t>Bashkë</w:t>
      </w:r>
      <w:r w:rsidRPr="00D03312">
        <w:rPr>
          <w:rFonts w:ascii="Times New Roman" w:hAnsi="Times New Roman" w:cs="Times New Roman"/>
        </w:rPr>
        <w:t>punon</w:t>
      </w:r>
      <w:proofErr w:type="spellEnd"/>
      <w:r w:rsidRPr="00D03312">
        <w:rPr>
          <w:rFonts w:ascii="Times New Roman" w:hAnsi="Times New Roman" w:cs="Times New Roman"/>
        </w:rPr>
        <w:t xml:space="preserve">, </w:t>
      </w:r>
      <w:proofErr w:type="spellStart"/>
      <w:r w:rsidRPr="00D03312">
        <w:rPr>
          <w:rFonts w:ascii="Times New Roman" w:hAnsi="Times New Roman" w:cs="Times New Roman"/>
        </w:rPr>
        <w:t>diskuton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debaton</w:t>
      </w:r>
      <w:proofErr w:type="spellEnd"/>
      <w:r w:rsidRPr="00D03312">
        <w:rPr>
          <w:rFonts w:ascii="Times New Roman" w:hAnsi="Times New Roman" w:cs="Times New Roman"/>
        </w:rPr>
        <w:t xml:space="preserve"> me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tjerët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për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="00987A49">
        <w:rPr>
          <w:rFonts w:ascii="Times New Roman" w:hAnsi="Times New Roman" w:cs="Times New Roman"/>
        </w:rPr>
        <w:t>të</w:t>
      </w:r>
      <w:proofErr w:type="spellEnd"/>
      <w:r w:rsidR="00987A49">
        <w:rPr>
          <w:rFonts w:ascii="Times New Roman" w:hAnsi="Times New Roman" w:cs="Times New Roman"/>
        </w:rPr>
        <w:t xml:space="preserve"> </w:t>
      </w:r>
      <w:proofErr w:type="spellStart"/>
      <w:r w:rsidR="00987A49">
        <w:rPr>
          <w:rFonts w:ascii="Times New Roman" w:hAnsi="Times New Roman" w:cs="Times New Roman"/>
        </w:rPr>
        <w:t>ndërtuar</w:t>
      </w:r>
      <w:proofErr w:type="spellEnd"/>
      <w:r w:rsidR="00987A49">
        <w:rPr>
          <w:rFonts w:ascii="Times New Roman" w:hAnsi="Times New Roman" w:cs="Times New Roman"/>
        </w:rPr>
        <w:t xml:space="preserve"> </w:t>
      </w:r>
      <w:proofErr w:type="spellStart"/>
      <w:r w:rsidR="00987A49">
        <w:rPr>
          <w:rFonts w:ascii="Times New Roman" w:hAnsi="Times New Roman" w:cs="Times New Roman"/>
        </w:rPr>
        <w:t>njohurite</w:t>
      </w:r>
      <w:proofErr w:type="spellEnd"/>
      <w:r w:rsidR="00987A49">
        <w:rPr>
          <w:rFonts w:ascii="Times New Roman" w:hAnsi="Times New Roman" w:cs="Times New Roman"/>
        </w:rPr>
        <w:t xml:space="preserve"> </w:t>
      </w:r>
      <w:proofErr w:type="spellStart"/>
      <w:r w:rsidR="00987A49">
        <w:rPr>
          <w:rFonts w:ascii="Times New Roman" w:hAnsi="Times New Roman" w:cs="Times New Roman"/>
        </w:rPr>
        <w:t>historike</w:t>
      </w:r>
      <w:proofErr w:type="spellEnd"/>
      <w:r w:rsidR="00987A49">
        <w:rPr>
          <w:rFonts w:ascii="Times New Roman" w:hAnsi="Times New Roman" w:cs="Times New Roman"/>
        </w:rPr>
        <w:t>.</w:t>
      </w:r>
    </w:p>
    <w:p w14:paraId="1700151E" w14:textId="77777777" w:rsidR="0012180F" w:rsidRPr="00D03312" w:rsidRDefault="0012180F" w:rsidP="00786A73">
      <w:pPr>
        <w:pStyle w:val="TEKSTI"/>
        <w:jc w:val="left"/>
        <w:rPr>
          <w:rFonts w:ascii="Times New Roman" w:hAnsi="Times New Roman" w:cs="Times New Roman"/>
          <w:b/>
          <w:bCs/>
        </w:rPr>
      </w:pPr>
    </w:p>
    <w:p w14:paraId="7936E13C" w14:textId="6454E8E9" w:rsidR="0012180F" w:rsidRPr="00D03312" w:rsidRDefault="0012180F" w:rsidP="00786A73">
      <w:pPr>
        <w:pStyle w:val="TEKSTI"/>
        <w:jc w:val="left"/>
        <w:rPr>
          <w:rFonts w:ascii="Times New Roman" w:hAnsi="Times New Roman" w:cs="Times New Roman"/>
        </w:rPr>
      </w:pPr>
      <w:proofErr w:type="spellStart"/>
      <w:r w:rsidRPr="00D03312">
        <w:rPr>
          <w:rFonts w:ascii="Times New Roman" w:hAnsi="Times New Roman" w:cs="Times New Roman"/>
          <w:b/>
          <w:bCs/>
        </w:rPr>
        <w:t>Kompetenca</w:t>
      </w:r>
      <w:proofErr w:type="spellEnd"/>
      <w:r w:rsidRPr="00D033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03312">
        <w:rPr>
          <w:rFonts w:ascii="Times New Roman" w:hAnsi="Times New Roman" w:cs="Times New Roman"/>
          <w:b/>
          <w:bCs/>
        </w:rPr>
        <w:t>qytetare</w:t>
      </w:r>
      <w:proofErr w:type="spellEnd"/>
      <w:r w:rsidRPr="00D03312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D03312">
        <w:rPr>
          <w:rFonts w:ascii="Times New Roman" w:hAnsi="Times New Roman" w:cs="Times New Roman"/>
        </w:rPr>
        <w:t>Zhvillon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kompetencën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qytetare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për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shqyrtuar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mënyrë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kritike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sjelljet</w:t>
      </w:r>
      <w:proofErr w:type="spellEnd"/>
      <w:r w:rsidRPr="00D03312">
        <w:rPr>
          <w:rFonts w:ascii="Times New Roman" w:hAnsi="Times New Roman" w:cs="Times New Roman"/>
        </w:rPr>
        <w:t xml:space="preserve">, </w:t>
      </w:r>
      <w:proofErr w:type="spellStart"/>
      <w:r w:rsidRPr="00D03312">
        <w:rPr>
          <w:rFonts w:ascii="Times New Roman" w:hAnsi="Times New Roman" w:cs="Times New Roman"/>
        </w:rPr>
        <w:t>motivet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veprimet</w:t>
      </w:r>
      <w:proofErr w:type="spellEnd"/>
      <w:r w:rsidRPr="00D03312">
        <w:rPr>
          <w:rFonts w:ascii="Times New Roman" w:hAnsi="Times New Roman" w:cs="Times New Roman"/>
        </w:rPr>
        <w:t xml:space="preserve"> e </w:t>
      </w:r>
      <w:proofErr w:type="spellStart"/>
      <w:r w:rsidRPr="00D03312">
        <w:rPr>
          <w:rFonts w:ascii="Times New Roman" w:hAnsi="Times New Roman" w:cs="Times New Roman"/>
        </w:rPr>
        <w:t>njerëzve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shkuarën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që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mund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jenë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rezultat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i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ndryshimit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qendrimeve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shoqërore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e </w:t>
      </w:r>
      <w:proofErr w:type="spellStart"/>
      <w:r w:rsidRPr="00D03312">
        <w:rPr>
          <w:rFonts w:ascii="Times New Roman" w:hAnsi="Times New Roman" w:cs="Times New Roman"/>
        </w:rPr>
        <w:t>standarteve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ndryshme</w:t>
      </w:r>
      <w:proofErr w:type="spellEnd"/>
      <w:r w:rsidRPr="00D03312">
        <w:rPr>
          <w:rFonts w:ascii="Times New Roman" w:hAnsi="Times New Roman" w:cs="Times New Roman"/>
        </w:rPr>
        <w:t xml:space="preserve">; </w:t>
      </w:r>
      <w:proofErr w:type="spellStart"/>
      <w:r w:rsidRPr="00D03312">
        <w:rPr>
          <w:rFonts w:ascii="Times New Roman" w:hAnsi="Times New Roman" w:cs="Times New Roman"/>
        </w:rPr>
        <w:t>Shqyrton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burimet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historike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për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kuptuar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="00987A49">
        <w:rPr>
          <w:rFonts w:ascii="Times New Roman" w:hAnsi="Times New Roman" w:cs="Times New Roman"/>
        </w:rPr>
        <w:t>ngjarjet</w:t>
      </w:r>
      <w:proofErr w:type="spellEnd"/>
      <w:r w:rsidR="00987A49">
        <w:rPr>
          <w:rFonts w:ascii="Times New Roman" w:hAnsi="Times New Roman" w:cs="Times New Roman"/>
        </w:rPr>
        <w:t xml:space="preserve"> </w:t>
      </w:r>
      <w:proofErr w:type="spellStart"/>
      <w:r w:rsidR="00987A49">
        <w:rPr>
          <w:rFonts w:ascii="Times New Roman" w:hAnsi="Times New Roman" w:cs="Times New Roman"/>
        </w:rPr>
        <w:t>dhe</w:t>
      </w:r>
      <w:proofErr w:type="spellEnd"/>
      <w:r w:rsidR="00987A49">
        <w:rPr>
          <w:rFonts w:ascii="Times New Roman" w:hAnsi="Times New Roman" w:cs="Times New Roman"/>
        </w:rPr>
        <w:t xml:space="preserve"> </w:t>
      </w:r>
      <w:proofErr w:type="spellStart"/>
      <w:r w:rsidR="00987A49">
        <w:rPr>
          <w:rFonts w:ascii="Times New Roman" w:hAnsi="Times New Roman" w:cs="Times New Roman"/>
        </w:rPr>
        <w:t>zhvillimet</w:t>
      </w:r>
      <w:proofErr w:type="spellEnd"/>
      <w:r w:rsidR="00987A49">
        <w:rPr>
          <w:rFonts w:ascii="Times New Roman" w:hAnsi="Times New Roman" w:cs="Times New Roman"/>
        </w:rPr>
        <w:t xml:space="preserve"> </w:t>
      </w:r>
      <w:proofErr w:type="spellStart"/>
      <w:r w:rsidR="00987A49">
        <w:rPr>
          <w:rFonts w:ascii="Times New Roman" w:hAnsi="Times New Roman" w:cs="Times New Roman"/>
        </w:rPr>
        <w:t>që</w:t>
      </w:r>
      <w:proofErr w:type="spellEnd"/>
      <w:r w:rsidR="00987A49">
        <w:rPr>
          <w:rFonts w:ascii="Times New Roman" w:hAnsi="Times New Roman" w:cs="Times New Roman"/>
        </w:rPr>
        <w:t xml:space="preserve"> </w:t>
      </w:r>
      <w:proofErr w:type="spellStart"/>
      <w:r w:rsidR="00987A49">
        <w:rPr>
          <w:rFonts w:ascii="Times New Roman" w:hAnsi="Times New Roman" w:cs="Times New Roman"/>
        </w:rPr>
        <w:t>kanë</w:t>
      </w:r>
      <w:proofErr w:type="spellEnd"/>
      <w:r w:rsidR="00987A49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ndikuar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shoqëri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grupe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ndryshme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kulturore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kohëra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ndryshme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shpjegon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natyrën</w:t>
      </w:r>
      <w:proofErr w:type="spellEnd"/>
      <w:r w:rsidRPr="00D03312">
        <w:rPr>
          <w:rFonts w:ascii="Times New Roman" w:hAnsi="Times New Roman" w:cs="Times New Roman"/>
        </w:rPr>
        <w:t xml:space="preserve">, </w:t>
      </w:r>
      <w:proofErr w:type="spellStart"/>
      <w:r w:rsidRPr="00D03312">
        <w:rPr>
          <w:rFonts w:ascii="Times New Roman" w:hAnsi="Times New Roman" w:cs="Times New Roman"/>
        </w:rPr>
        <w:t>shkaqet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pasoj</w:t>
      </w:r>
      <w:r w:rsidR="00987A49">
        <w:rPr>
          <w:rFonts w:ascii="Times New Roman" w:hAnsi="Times New Roman" w:cs="Times New Roman"/>
        </w:rPr>
        <w:t>at</w:t>
      </w:r>
      <w:proofErr w:type="spellEnd"/>
      <w:r w:rsidR="00987A49">
        <w:rPr>
          <w:rFonts w:ascii="Times New Roman" w:hAnsi="Times New Roman" w:cs="Times New Roman"/>
        </w:rPr>
        <w:t xml:space="preserve"> e </w:t>
      </w:r>
      <w:proofErr w:type="spellStart"/>
      <w:r w:rsidR="00987A49">
        <w:rPr>
          <w:rFonts w:ascii="Times New Roman" w:hAnsi="Times New Roman" w:cs="Times New Roman"/>
        </w:rPr>
        <w:t>konflikteve</w:t>
      </w:r>
      <w:proofErr w:type="spellEnd"/>
      <w:r w:rsidR="00987A49">
        <w:rPr>
          <w:rFonts w:ascii="Times New Roman" w:hAnsi="Times New Roman" w:cs="Times New Roman"/>
        </w:rPr>
        <w:t xml:space="preserve"> </w:t>
      </w:r>
      <w:proofErr w:type="spellStart"/>
      <w:r w:rsidR="00987A49">
        <w:rPr>
          <w:rFonts w:ascii="Times New Roman" w:hAnsi="Times New Roman" w:cs="Times New Roman"/>
        </w:rPr>
        <w:t>dhe</w:t>
      </w:r>
      <w:proofErr w:type="spellEnd"/>
      <w:r w:rsidR="00987A49">
        <w:rPr>
          <w:rFonts w:ascii="Times New Roman" w:hAnsi="Times New Roman" w:cs="Times New Roman"/>
        </w:rPr>
        <w:t xml:space="preserve"> </w:t>
      </w:r>
      <w:proofErr w:type="spellStart"/>
      <w:r w:rsidR="00987A49">
        <w:rPr>
          <w:rFonts w:ascii="Times New Roman" w:hAnsi="Times New Roman" w:cs="Times New Roman"/>
        </w:rPr>
        <w:t>nënvarësinë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kulturore</w:t>
      </w:r>
      <w:proofErr w:type="spellEnd"/>
      <w:r w:rsidRPr="00D03312">
        <w:rPr>
          <w:rFonts w:ascii="Times New Roman" w:hAnsi="Times New Roman" w:cs="Times New Roman"/>
        </w:rPr>
        <w:t xml:space="preserve">; </w:t>
      </w:r>
      <w:proofErr w:type="spellStart"/>
      <w:r w:rsidRPr="00D03312">
        <w:rPr>
          <w:rFonts w:ascii="Times New Roman" w:hAnsi="Times New Roman" w:cs="Times New Roman"/>
        </w:rPr>
        <w:t>Kupton</w:t>
      </w:r>
      <w:proofErr w:type="spellEnd"/>
      <w:r w:rsidRPr="00D03312">
        <w:rPr>
          <w:rFonts w:ascii="Times New Roman" w:hAnsi="Times New Roman" w:cs="Times New Roman"/>
        </w:rPr>
        <w:t xml:space="preserve"> se </w:t>
      </w:r>
      <w:proofErr w:type="spellStart"/>
      <w:r w:rsidRPr="00D03312">
        <w:rPr>
          <w:rFonts w:ascii="Times New Roman" w:hAnsi="Times New Roman" w:cs="Times New Roman"/>
        </w:rPr>
        <w:t>si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qytetërimet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shoqëritë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janë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formuar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nga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grupe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njerëzish</w:t>
      </w:r>
      <w:proofErr w:type="spellEnd"/>
      <w:r w:rsidRPr="00D03312">
        <w:rPr>
          <w:rFonts w:ascii="Times New Roman" w:hAnsi="Times New Roman" w:cs="Times New Roman"/>
        </w:rPr>
        <w:t xml:space="preserve"> me </w:t>
      </w:r>
      <w:proofErr w:type="spellStart"/>
      <w:r w:rsidRPr="00D03312">
        <w:rPr>
          <w:rFonts w:ascii="Times New Roman" w:hAnsi="Times New Roman" w:cs="Times New Roman"/>
        </w:rPr>
        <w:t>kultura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ndryshme</w:t>
      </w:r>
      <w:proofErr w:type="spellEnd"/>
      <w:r w:rsidRPr="00D03312">
        <w:rPr>
          <w:rFonts w:ascii="Times New Roman" w:hAnsi="Times New Roman" w:cs="Times New Roman"/>
        </w:rPr>
        <w:t xml:space="preserve">; </w:t>
      </w:r>
      <w:proofErr w:type="spellStart"/>
      <w:r w:rsidRPr="00D03312">
        <w:rPr>
          <w:rFonts w:ascii="Times New Roman" w:hAnsi="Times New Roman" w:cs="Times New Roman"/>
        </w:rPr>
        <w:t>Identifikon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dallimet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ngjashmëritë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ndërmjet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kultur</w:t>
      </w:r>
      <w:r w:rsidR="00987A49">
        <w:rPr>
          <w:rFonts w:ascii="Times New Roman" w:hAnsi="Times New Roman" w:cs="Times New Roman"/>
        </w:rPr>
        <w:t>ave</w:t>
      </w:r>
      <w:proofErr w:type="spellEnd"/>
      <w:r w:rsidR="00987A49">
        <w:rPr>
          <w:rFonts w:ascii="Times New Roman" w:hAnsi="Times New Roman" w:cs="Times New Roman"/>
        </w:rPr>
        <w:t xml:space="preserve"> </w:t>
      </w:r>
      <w:proofErr w:type="spellStart"/>
      <w:r w:rsidR="00987A49">
        <w:rPr>
          <w:rFonts w:ascii="Times New Roman" w:hAnsi="Times New Roman" w:cs="Times New Roman"/>
        </w:rPr>
        <w:t>të</w:t>
      </w:r>
      <w:proofErr w:type="spellEnd"/>
      <w:r w:rsidR="00987A49">
        <w:rPr>
          <w:rFonts w:ascii="Times New Roman" w:hAnsi="Times New Roman" w:cs="Times New Roman"/>
        </w:rPr>
        <w:t xml:space="preserve"> </w:t>
      </w:r>
      <w:proofErr w:type="spellStart"/>
      <w:r w:rsidR="00987A49">
        <w:rPr>
          <w:rFonts w:ascii="Times New Roman" w:hAnsi="Times New Roman" w:cs="Times New Roman"/>
        </w:rPr>
        <w:t>ndryshme</w:t>
      </w:r>
      <w:proofErr w:type="spellEnd"/>
      <w:r w:rsidR="00987A49">
        <w:rPr>
          <w:rFonts w:ascii="Times New Roman" w:hAnsi="Times New Roman" w:cs="Times New Roman"/>
        </w:rPr>
        <w:t xml:space="preserve"> </w:t>
      </w:r>
      <w:proofErr w:type="spellStart"/>
      <w:r w:rsidR="00987A49">
        <w:rPr>
          <w:rFonts w:ascii="Times New Roman" w:hAnsi="Times New Roman" w:cs="Times New Roman"/>
        </w:rPr>
        <w:t>dhe</w:t>
      </w:r>
      <w:proofErr w:type="spellEnd"/>
      <w:r w:rsidR="00987A49">
        <w:rPr>
          <w:rFonts w:ascii="Times New Roman" w:hAnsi="Times New Roman" w:cs="Times New Roman"/>
        </w:rPr>
        <w:t xml:space="preserve"> </w:t>
      </w:r>
      <w:proofErr w:type="spellStart"/>
      <w:r w:rsidR="00987A49">
        <w:rPr>
          <w:rFonts w:ascii="Times New Roman" w:hAnsi="Times New Roman" w:cs="Times New Roman"/>
        </w:rPr>
        <w:t>kultivon</w:t>
      </w:r>
      <w:proofErr w:type="spellEnd"/>
      <w:r w:rsidR="00987A49">
        <w:rPr>
          <w:rFonts w:ascii="Times New Roman" w:hAnsi="Times New Roman" w:cs="Times New Roman"/>
        </w:rPr>
        <w:t xml:space="preserve"> </w:t>
      </w:r>
      <w:proofErr w:type="spellStart"/>
      <w:r w:rsidR="00987A49">
        <w:rPr>
          <w:rFonts w:ascii="Times New Roman" w:hAnsi="Times New Roman" w:cs="Times New Roman"/>
        </w:rPr>
        <w:t>resp</w:t>
      </w:r>
      <w:r w:rsidRPr="00D03312">
        <w:rPr>
          <w:rFonts w:ascii="Times New Roman" w:hAnsi="Times New Roman" w:cs="Times New Roman"/>
        </w:rPr>
        <w:t>ekt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ndaj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kulturave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ndryshme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nga</w:t>
      </w:r>
      <w:proofErr w:type="spellEnd"/>
      <w:r w:rsidRPr="00D03312">
        <w:rPr>
          <w:rFonts w:ascii="Times New Roman" w:hAnsi="Times New Roman" w:cs="Times New Roman"/>
        </w:rPr>
        <w:t xml:space="preserve"> e </w:t>
      </w:r>
      <w:proofErr w:type="spellStart"/>
      <w:r w:rsidRPr="00D03312">
        <w:rPr>
          <w:rFonts w:ascii="Times New Roman" w:hAnsi="Times New Roman" w:cs="Times New Roman"/>
        </w:rPr>
        <w:t>tija</w:t>
      </w:r>
      <w:proofErr w:type="spellEnd"/>
      <w:r w:rsidRPr="00D03312">
        <w:rPr>
          <w:rFonts w:ascii="Times New Roman" w:hAnsi="Times New Roman" w:cs="Times New Roman"/>
        </w:rPr>
        <w:t xml:space="preserve">; </w:t>
      </w:r>
      <w:proofErr w:type="spellStart"/>
      <w:r w:rsidRPr="00D03312">
        <w:rPr>
          <w:rFonts w:ascii="Times New Roman" w:hAnsi="Times New Roman" w:cs="Times New Roman"/>
        </w:rPr>
        <w:t>Shqyrton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burimet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historike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për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kuptuar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çështjet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shoqërore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se </w:t>
      </w:r>
      <w:proofErr w:type="spellStart"/>
      <w:r w:rsidRPr="00D03312">
        <w:rPr>
          <w:rFonts w:ascii="Times New Roman" w:hAnsi="Times New Roman" w:cs="Times New Roman"/>
        </w:rPr>
        <w:t>si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pari</w:t>
      </w:r>
      <w:r w:rsidR="00987A49">
        <w:rPr>
          <w:rFonts w:ascii="Times New Roman" w:hAnsi="Times New Roman" w:cs="Times New Roman"/>
        </w:rPr>
        <w:t>me</w:t>
      </w:r>
      <w:proofErr w:type="spellEnd"/>
      <w:r w:rsidR="00987A49">
        <w:rPr>
          <w:rFonts w:ascii="Times New Roman" w:hAnsi="Times New Roman" w:cs="Times New Roman"/>
        </w:rPr>
        <w:t xml:space="preserve"> </w:t>
      </w:r>
      <w:proofErr w:type="spellStart"/>
      <w:r w:rsidR="00987A49">
        <w:rPr>
          <w:rFonts w:ascii="Times New Roman" w:hAnsi="Times New Roman" w:cs="Times New Roman"/>
        </w:rPr>
        <w:t>të</w:t>
      </w:r>
      <w:proofErr w:type="spellEnd"/>
      <w:r w:rsidR="00987A49">
        <w:rPr>
          <w:rFonts w:ascii="Times New Roman" w:hAnsi="Times New Roman" w:cs="Times New Roman"/>
        </w:rPr>
        <w:t xml:space="preserve"> </w:t>
      </w:r>
      <w:proofErr w:type="spellStart"/>
      <w:r w:rsidR="00987A49">
        <w:rPr>
          <w:rFonts w:ascii="Times New Roman" w:hAnsi="Times New Roman" w:cs="Times New Roman"/>
        </w:rPr>
        <w:t>ndryshme</w:t>
      </w:r>
      <w:proofErr w:type="spellEnd"/>
      <w:r w:rsidR="00987A49">
        <w:rPr>
          <w:rFonts w:ascii="Times New Roman" w:hAnsi="Times New Roman" w:cs="Times New Roman"/>
        </w:rPr>
        <w:t xml:space="preserve"> </w:t>
      </w:r>
      <w:proofErr w:type="spellStart"/>
      <w:r w:rsidR="00987A49">
        <w:rPr>
          <w:rFonts w:ascii="Times New Roman" w:hAnsi="Times New Roman" w:cs="Times New Roman"/>
        </w:rPr>
        <w:t>kanë</w:t>
      </w:r>
      <w:proofErr w:type="spellEnd"/>
      <w:r w:rsidR="00987A49">
        <w:rPr>
          <w:rFonts w:ascii="Times New Roman" w:hAnsi="Times New Roman" w:cs="Times New Roman"/>
        </w:rPr>
        <w:t xml:space="preserve"> </w:t>
      </w:r>
      <w:proofErr w:type="spellStart"/>
      <w:r w:rsidR="00987A49">
        <w:rPr>
          <w:rFonts w:ascii="Times New Roman" w:hAnsi="Times New Roman" w:cs="Times New Roman"/>
        </w:rPr>
        <w:t>ndikuar</w:t>
      </w:r>
      <w:proofErr w:type="spellEnd"/>
      <w:r w:rsidR="00987A49">
        <w:rPr>
          <w:rFonts w:ascii="Times New Roman" w:hAnsi="Times New Roman" w:cs="Times New Roman"/>
        </w:rPr>
        <w:t xml:space="preserve"> </w:t>
      </w:r>
      <w:proofErr w:type="spellStart"/>
      <w:r w:rsidR="00987A49">
        <w:rPr>
          <w:rFonts w:ascii="Times New Roman" w:hAnsi="Times New Roman" w:cs="Times New Roman"/>
        </w:rPr>
        <w:t>në</w:t>
      </w:r>
      <w:proofErr w:type="spellEnd"/>
      <w:r w:rsidR="00987A49">
        <w:rPr>
          <w:rFonts w:ascii="Times New Roman" w:hAnsi="Times New Roman" w:cs="Times New Roman"/>
        </w:rPr>
        <w:t xml:space="preserve"> </w:t>
      </w:r>
      <w:proofErr w:type="spellStart"/>
      <w:r w:rsidR="00987A49">
        <w:rPr>
          <w:rFonts w:ascii="Times New Roman" w:hAnsi="Times New Roman" w:cs="Times New Roman"/>
        </w:rPr>
        <w:t>çështjet</w:t>
      </w:r>
      <w:proofErr w:type="spellEnd"/>
      <w:r w:rsidR="00987A49">
        <w:rPr>
          <w:rFonts w:ascii="Times New Roman" w:hAnsi="Times New Roman" w:cs="Times New Roman"/>
        </w:rPr>
        <w:t xml:space="preserve"> </w:t>
      </w:r>
      <w:proofErr w:type="spellStart"/>
      <w:r w:rsidR="00987A49">
        <w:rPr>
          <w:rFonts w:ascii="Times New Roman" w:hAnsi="Times New Roman" w:cs="Times New Roman"/>
        </w:rPr>
        <w:t>njerëzore</w:t>
      </w:r>
      <w:proofErr w:type="spellEnd"/>
      <w:r w:rsidR="00987A49">
        <w:rPr>
          <w:rFonts w:ascii="Times New Roman" w:hAnsi="Times New Roman" w:cs="Times New Roman"/>
        </w:rPr>
        <w:t xml:space="preserve">; </w:t>
      </w:r>
      <w:proofErr w:type="spellStart"/>
      <w:r w:rsidRPr="00D03312">
        <w:rPr>
          <w:rFonts w:ascii="Times New Roman" w:hAnsi="Times New Roman" w:cs="Times New Roman"/>
        </w:rPr>
        <w:t>Zhvillon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mirëkuptimin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ndërkulturor</w:t>
      </w:r>
      <w:proofErr w:type="spellEnd"/>
      <w:r w:rsidRPr="00D03312">
        <w:rPr>
          <w:rFonts w:ascii="Times New Roman" w:hAnsi="Times New Roman" w:cs="Times New Roman"/>
        </w:rPr>
        <w:t xml:space="preserve">, duke </w:t>
      </w:r>
      <w:proofErr w:type="spellStart"/>
      <w:r w:rsidRPr="00D03312">
        <w:rPr>
          <w:rFonts w:ascii="Times New Roman" w:hAnsi="Times New Roman" w:cs="Times New Roman"/>
        </w:rPr>
        <w:t>vlerësuar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kulturat</w:t>
      </w:r>
      <w:proofErr w:type="spellEnd"/>
      <w:r w:rsidRPr="00D03312">
        <w:rPr>
          <w:rFonts w:ascii="Times New Roman" w:hAnsi="Times New Roman" w:cs="Times New Roman"/>
        </w:rPr>
        <w:t xml:space="preserve">, </w:t>
      </w:r>
      <w:proofErr w:type="spellStart"/>
      <w:r w:rsidRPr="00D03312">
        <w:rPr>
          <w:rFonts w:ascii="Times New Roman" w:hAnsi="Times New Roman" w:cs="Times New Roman"/>
        </w:rPr>
        <w:t>gjuhët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besimet</w:t>
      </w:r>
      <w:proofErr w:type="spellEnd"/>
      <w:r w:rsidRPr="00D03312">
        <w:rPr>
          <w:rFonts w:ascii="Times New Roman" w:hAnsi="Times New Roman" w:cs="Times New Roman"/>
        </w:rPr>
        <w:t xml:space="preserve"> e </w:t>
      </w:r>
      <w:proofErr w:type="spellStart"/>
      <w:r w:rsidRPr="00D03312">
        <w:rPr>
          <w:rFonts w:ascii="Times New Roman" w:hAnsi="Times New Roman" w:cs="Times New Roman"/>
        </w:rPr>
        <w:t>ndryshme</w:t>
      </w:r>
      <w:proofErr w:type="spellEnd"/>
      <w:r w:rsidRPr="00D03312">
        <w:rPr>
          <w:rFonts w:ascii="Times New Roman" w:hAnsi="Times New Roman" w:cs="Times New Roman"/>
        </w:rPr>
        <w:t xml:space="preserve">; </w:t>
      </w:r>
      <w:proofErr w:type="spellStart"/>
      <w:r w:rsidRPr="00D03312">
        <w:rPr>
          <w:rFonts w:ascii="Times New Roman" w:hAnsi="Times New Roman" w:cs="Times New Roman"/>
        </w:rPr>
        <w:t>Kupton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perspektivat</w:t>
      </w:r>
      <w:proofErr w:type="spellEnd"/>
      <w:r w:rsidRPr="00D03312">
        <w:rPr>
          <w:rFonts w:ascii="Times New Roman" w:hAnsi="Times New Roman" w:cs="Times New Roman"/>
        </w:rPr>
        <w:t xml:space="preserve">, </w:t>
      </w:r>
      <w:proofErr w:type="spellStart"/>
      <w:r w:rsidRPr="00D03312">
        <w:rPr>
          <w:rFonts w:ascii="Times New Roman" w:hAnsi="Times New Roman" w:cs="Times New Roman"/>
        </w:rPr>
        <w:t>besimet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qendrimet</w:t>
      </w:r>
      <w:proofErr w:type="spellEnd"/>
      <w:r w:rsidRPr="00D03312">
        <w:rPr>
          <w:rFonts w:ascii="Times New Roman" w:hAnsi="Times New Roman" w:cs="Times New Roman"/>
        </w:rPr>
        <w:t xml:space="preserve"> e </w:t>
      </w:r>
      <w:proofErr w:type="spellStart"/>
      <w:r w:rsidRPr="00D03312">
        <w:rPr>
          <w:rFonts w:ascii="Times New Roman" w:hAnsi="Times New Roman" w:cs="Times New Roman"/>
        </w:rPr>
        <w:t>njerëzve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shkuarën</w:t>
      </w:r>
      <w:proofErr w:type="spellEnd"/>
      <w:r w:rsidRPr="00D03312">
        <w:rPr>
          <w:rFonts w:ascii="Times New Roman" w:hAnsi="Times New Roman" w:cs="Times New Roman"/>
        </w:rPr>
        <w:t xml:space="preserve"> e </w:t>
      </w:r>
      <w:proofErr w:type="spellStart"/>
      <w:r w:rsidRPr="00D03312">
        <w:rPr>
          <w:rFonts w:ascii="Times New Roman" w:hAnsi="Times New Roman" w:cs="Times New Roman"/>
        </w:rPr>
        <w:t>në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tashmen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rëndësinë</w:t>
      </w:r>
      <w:proofErr w:type="spellEnd"/>
      <w:r w:rsidRPr="00D03312">
        <w:rPr>
          <w:rFonts w:ascii="Times New Roman" w:hAnsi="Times New Roman" w:cs="Times New Roman"/>
        </w:rPr>
        <w:t xml:space="preserve"> e </w:t>
      </w:r>
      <w:proofErr w:type="spellStart"/>
      <w:r w:rsidRPr="00D03312">
        <w:rPr>
          <w:rFonts w:ascii="Times New Roman" w:hAnsi="Times New Roman" w:cs="Times New Roman"/>
        </w:rPr>
        <w:t>njohjes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historisë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tyre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tjerëve</w:t>
      </w:r>
      <w:proofErr w:type="spellEnd"/>
      <w:r w:rsidRPr="00D03312">
        <w:rPr>
          <w:rFonts w:ascii="Times New Roman" w:hAnsi="Times New Roman" w:cs="Times New Roman"/>
        </w:rPr>
        <w:t xml:space="preserve">; </w:t>
      </w:r>
      <w:proofErr w:type="spellStart"/>
      <w:r w:rsidRPr="00D03312">
        <w:rPr>
          <w:rFonts w:ascii="Times New Roman" w:hAnsi="Times New Roman" w:cs="Times New Roman"/>
        </w:rPr>
        <w:t>Shpjegon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origjin</w:t>
      </w:r>
      <w:r w:rsidR="00987A49">
        <w:rPr>
          <w:rFonts w:ascii="Times New Roman" w:hAnsi="Times New Roman" w:cs="Times New Roman"/>
        </w:rPr>
        <w:t>ë</w:t>
      </w:r>
      <w:r w:rsidRPr="00D03312">
        <w:rPr>
          <w:rFonts w:ascii="Times New Roman" w:hAnsi="Times New Roman" w:cs="Times New Roman"/>
        </w:rPr>
        <w:t>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zhvillimin</w:t>
      </w:r>
      <w:proofErr w:type="spellEnd"/>
      <w:r w:rsidRPr="00D03312">
        <w:rPr>
          <w:rFonts w:ascii="Times New Roman" w:hAnsi="Times New Roman" w:cs="Times New Roman"/>
        </w:rPr>
        <w:t xml:space="preserve"> e </w:t>
      </w:r>
      <w:proofErr w:type="spellStart"/>
      <w:r w:rsidRPr="00D03312">
        <w:rPr>
          <w:rFonts w:ascii="Times New Roman" w:hAnsi="Times New Roman" w:cs="Times New Roman"/>
        </w:rPr>
        <w:t>identitetit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kombëtar</w:t>
      </w:r>
      <w:proofErr w:type="spellEnd"/>
      <w:r w:rsidRPr="00D03312">
        <w:rPr>
          <w:rFonts w:ascii="Times New Roman" w:hAnsi="Times New Roman" w:cs="Times New Roman"/>
        </w:rPr>
        <w:t xml:space="preserve"> duke </w:t>
      </w:r>
      <w:proofErr w:type="spellStart"/>
      <w:r w:rsidRPr="00D03312">
        <w:rPr>
          <w:rFonts w:ascii="Times New Roman" w:hAnsi="Times New Roman" w:cs="Times New Roman"/>
        </w:rPr>
        <w:t>vlerësuar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trashëgiminë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material</w:t>
      </w:r>
      <w:r w:rsidR="00987A49">
        <w:rPr>
          <w:rFonts w:ascii="Times New Roman" w:hAnsi="Times New Roman" w:cs="Times New Roman"/>
        </w:rPr>
        <w:t>e</w:t>
      </w:r>
      <w:proofErr w:type="spellEnd"/>
      <w:r w:rsidR="00987A49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shpirtërore</w:t>
      </w:r>
      <w:proofErr w:type="spellEnd"/>
      <w:r w:rsidRPr="00D03312">
        <w:rPr>
          <w:rFonts w:ascii="Times New Roman" w:hAnsi="Times New Roman" w:cs="Times New Roman"/>
        </w:rPr>
        <w:t xml:space="preserve">; </w:t>
      </w:r>
      <w:proofErr w:type="spellStart"/>
      <w:r w:rsidRPr="00D03312">
        <w:rPr>
          <w:rFonts w:ascii="Times New Roman" w:hAnsi="Times New Roman" w:cs="Times New Roman"/>
        </w:rPr>
        <w:t>Shqyrton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një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sërë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burimesh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që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paraqesin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perspektiva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ndryshme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kutlurore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më</w:t>
      </w:r>
      <w:r w:rsidR="00987A49">
        <w:rPr>
          <w:rFonts w:ascii="Times New Roman" w:hAnsi="Times New Roman" w:cs="Times New Roman"/>
        </w:rPr>
        <w:t>n</w:t>
      </w:r>
      <w:r w:rsidRPr="00D03312">
        <w:rPr>
          <w:rFonts w:ascii="Times New Roman" w:hAnsi="Times New Roman" w:cs="Times New Roman"/>
        </w:rPr>
        <w:t>yrë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që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zhvillojë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kuptimin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historik</w:t>
      </w:r>
      <w:proofErr w:type="spellEnd"/>
      <w:r w:rsidRPr="00D03312">
        <w:rPr>
          <w:rFonts w:ascii="Times New Roman" w:hAnsi="Times New Roman" w:cs="Times New Roman"/>
        </w:rPr>
        <w:t>.</w:t>
      </w:r>
    </w:p>
    <w:p w14:paraId="496BA39F" w14:textId="77777777" w:rsidR="0012180F" w:rsidRPr="00D03312" w:rsidRDefault="0012180F" w:rsidP="00786A73">
      <w:pPr>
        <w:pStyle w:val="NoParagraphStyle"/>
        <w:rPr>
          <w:rFonts w:ascii="Times New Roman" w:hAnsi="Times New Roman" w:cs="Times New Roman"/>
          <w:sz w:val="22"/>
          <w:szCs w:val="22"/>
        </w:rPr>
      </w:pPr>
    </w:p>
    <w:p w14:paraId="4170E919" w14:textId="77777777" w:rsidR="0012180F" w:rsidRPr="00D03312" w:rsidRDefault="0012180F" w:rsidP="00786A73">
      <w:pPr>
        <w:pStyle w:val="NoParagraphStyle"/>
        <w:rPr>
          <w:rFonts w:ascii="Times New Roman" w:hAnsi="Times New Roman" w:cs="Times New Roman"/>
          <w:sz w:val="22"/>
          <w:szCs w:val="22"/>
        </w:rPr>
      </w:pPr>
    </w:p>
    <w:p w14:paraId="23AB31DC" w14:textId="77777777" w:rsidR="0012180F" w:rsidRPr="00D03312" w:rsidRDefault="0012180F" w:rsidP="00786A73">
      <w:pPr>
        <w:pStyle w:val="NoParagraphStyle"/>
        <w:rPr>
          <w:rFonts w:ascii="Times New Roman" w:hAnsi="Times New Roman" w:cs="Times New Roman"/>
          <w:sz w:val="22"/>
          <w:szCs w:val="22"/>
        </w:rPr>
      </w:pPr>
    </w:p>
    <w:p w14:paraId="79A48D39" w14:textId="77777777" w:rsidR="0012180F" w:rsidRPr="00D03312" w:rsidRDefault="0012180F" w:rsidP="00786A73">
      <w:pPr>
        <w:pStyle w:val="NoParagraphStyle"/>
        <w:rPr>
          <w:rFonts w:ascii="Times New Roman" w:hAnsi="Times New Roman" w:cs="Times New Roman"/>
          <w:sz w:val="22"/>
          <w:szCs w:val="22"/>
        </w:rPr>
      </w:pPr>
    </w:p>
    <w:p w14:paraId="38CACEC6" w14:textId="77777777" w:rsidR="0012180F" w:rsidRPr="00D03312" w:rsidRDefault="0012180F" w:rsidP="00786A73">
      <w:pPr>
        <w:pStyle w:val="NoParagraphStyle"/>
        <w:rPr>
          <w:rFonts w:ascii="Times New Roman" w:hAnsi="Times New Roman" w:cs="Times New Roman"/>
          <w:sz w:val="22"/>
          <w:szCs w:val="22"/>
        </w:rPr>
      </w:pPr>
    </w:p>
    <w:p w14:paraId="576B6090" w14:textId="77777777" w:rsidR="0012180F" w:rsidRPr="00D03312" w:rsidRDefault="0012180F" w:rsidP="00786A73">
      <w:pPr>
        <w:pStyle w:val="NoParagraphStyle"/>
        <w:rPr>
          <w:rFonts w:ascii="Times New Roman" w:hAnsi="Times New Roman" w:cs="Times New Roman"/>
          <w:sz w:val="22"/>
          <w:szCs w:val="22"/>
        </w:rPr>
      </w:pPr>
    </w:p>
    <w:p w14:paraId="4D645DF6" w14:textId="77777777" w:rsidR="0012180F" w:rsidRDefault="0012180F" w:rsidP="00786A73">
      <w:pPr>
        <w:pStyle w:val="NoParagraphStyle"/>
        <w:rPr>
          <w:rFonts w:ascii="Times New Roman" w:hAnsi="Times New Roman" w:cs="Times New Roman"/>
          <w:sz w:val="22"/>
          <w:szCs w:val="22"/>
        </w:rPr>
      </w:pPr>
    </w:p>
    <w:p w14:paraId="28782CDB" w14:textId="77777777" w:rsidR="00987A49" w:rsidRPr="00D03312" w:rsidRDefault="00987A49" w:rsidP="00786A73">
      <w:pPr>
        <w:pStyle w:val="NoParagraphStyle"/>
        <w:rPr>
          <w:rFonts w:ascii="Times New Roman" w:hAnsi="Times New Roman" w:cs="Times New Roman"/>
          <w:sz w:val="22"/>
          <w:szCs w:val="22"/>
        </w:rPr>
      </w:pPr>
    </w:p>
    <w:p w14:paraId="1E75848E" w14:textId="77777777" w:rsidR="0012180F" w:rsidRPr="00D03312" w:rsidRDefault="0012180F" w:rsidP="00786A73">
      <w:pPr>
        <w:pStyle w:val="NoParagraphStyle"/>
        <w:rPr>
          <w:rFonts w:ascii="Times New Roman" w:hAnsi="Times New Roman" w:cs="Times New Roman"/>
          <w:sz w:val="22"/>
          <w:szCs w:val="22"/>
        </w:rPr>
      </w:pPr>
    </w:p>
    <w:p w14:paraId="1D6AFB6D" w14:textId="77777777" w:rsidR="0012180F" w:rsidRDefault="0012180F" w:rsidP="00786A73">
      <w:pPr>
        <w:pStyle w:val="NoParagraphStyle"/>
        <w:rPr>
          <w:rFonts w:ascii="Times New Roman" w:hAnsi="Times New Roman" w:cs="Times New Roman"/>
          <w:sz w:val="22"/>
          <w:szCs w:val="22"/>
        </w:rPr>
      </w:pPr>
    </w:p>
    <w:p w14:paraId="2C7312E7" w14:textId="77777777" w:rsidR="008B0BE3" w:rsidRPr="00D03312" w:rsidRDefault="008B0BE3" w:rsidP="00786A73">
      <w:pPr>
        <w:pStyle w:val="NoParagraphStyle"/>
        <w:rPr>
          <w:rFonts w:ascii="Times New Roman" w:hAnsi="Times New Roman" w:cs="Times New Roman"/>
          <w:sz w:val="22"/>
          <w:szCs w:val="22"/>
        </w:rPr>
      </w:pPr>
    </w:p>
    <w:p w14:paraId="2C3C5526" w14:textId="77777777" w:rsidR="0012180F" w:rsidRPr="00D03312" w:rsidRDefault="0012180F" w:rsidP="00786A73">
      <w:pPr>
        <w:pStyle w:val="NoParagraphStyle"/>
        <w:rPr>
          <w:rFonts w:ascii="Times New Roman" w:hAnsi="Times New Roman" w:cs="Times New Roman"/>
          <w:sz w:val="22"/>
          <w:szCs w:val="22"/>
        </w:rPr>
      </w:pPr>
    </w:p>
    <w:p w14:paraId="219B5066" w14:textId="77777777" w:rsidR="0012180F" w:rsidRPr="00D03312" w:rsidRDefault="0012180F" w:rsidP="00786A73">
      <w:pPr>
        <w:pStyle w:val="NoParagraphStyle"/>
        <w:rPr>
          <w:rFonts w:ascii="Times New Roman" w:hAnsi="Times New Roman" w:cs="Times New Roman"/>
          <w:sz w:val="22"/>
          <w:szCs w:val="22"/>
        </w:rPr>
      </w:pPr>
    </w:p>
    <w:p w14:paraId="5E68185E" w14:textId="77777777" w:rsidR="0012180F" w:rsidRPr="00D03312" w:rsidRDefault="0012180F" w:rsidP="00786A73">
      <w:pPr>
        <w:pStyle w:val="TEKSTI"/>
        <w:jc w:val="left"/>
        <w:rPr>
          <w:rFonts w:ascii="Times New Roman" w:hAnsi="Times New Roman" w:cs="Times New Roman"/>
          <w:rtl/>
          <w:lang w:bidi="ar-YE"/>
        </w:rPr>
      </w:pPr>
      <w:proofErr w:type="spellStart"/>
      <w:r w:rsidRPr="00D03312">
        <w:rPr>
          <w:rFonts w:ascii="Times New Roman" w:hAnsi="Times New Roman" w:cs="Times New Roman"/>
          <w:b/>
          <w:bCs/>
        </w:rPr>
        <w:lastRenderedPageBreak/>
        <w:t>Rezultatet</w:t>
      </w:r>
      <w:proofErr w:type="spellEnd"/>
      <w:r w:rsidRPr="00D03312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D03312">
        <w:rPr>
          <w:rFonts w:ascii="Times New Roman" w:hAnsi="Times New Roman" w:cs="Times New Roman"/>
          <w:b/>
          <w:bCs/>
        </w:rPr>
        <w:t>të</w:t>
      </w:r>
      <w:proofErr w:type="spellEnd"/>
      <w:r w:rsidRPr="00D033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03312">
        <w:rPr>
          <w:rFonts w:ascii="Times New Roman" w:hAnsi="Times New Roman" w:cs="Times New Roman"/>
          <w:b/>
          <w:bCs/>
        </w:rPr>
        <w:t>nxënit</w:t>
      </w:r>
      <w:proofErr w:type="spellEnd"/>
      <w:r w:rsidRPr="00D033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03312">
        <w:rPr>
          <w:rFonts w:ascii="Times New Roman" w:hAnsi="Times New Roman" w:cs="Times New Roman"/>
          <w:b/>
          <w:bCs/>
        </w:rPr>
        <w:t>sipas</w:t>
      </w:r>
      <w:proofErr w:type="spellEnd"/>
      <w:r w:rsidRPr="00D033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03312">
        <w:rPr>
          <w:rFonts w:ascii="Times New Roman" w:hAnsi="Times New Roman" w:cs="Times New Roman"/>
          <w:b/>
          <w:bCs/>
        </w:rPr>
        <w:t>kompetencave</w:t>
      </w:r>
      <w:proofErr w:type="spellEnd"/>
      <w:r w:rsidRPr="00D033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03312">
        <w:rPr>
          <w:rFonts w:ascii="Times New Roman" w:hAnsi="Times New Roman" w:cs="Times New Roman"/>
          <w:b/>
          <w:bCs/>
        </w:rPr>
        <w:t>të</w:t>
      </w:r>
      <w:proofErr w:type="spellEnd"/>
      <w:r w:rsidRPr="00D033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03312">
        <w:rPr>
          <w:rFonts w:ascii="Times New Roman" w:hAnsi="Times New Roman" w:cs="Times New Roman"/>
          <w:b/>
          <w:bCs/>
        </w:rPr>
        <w:t>lëndës</w:t>
      </w:r>
      <w:proofErr w:type="spellEnd"/>
      <w:r w:rsidRPr="00D03312">
        <w:rPr>
          <w:rFonts w:ascii="Times New Roman" w:hAnsi="Times New Roman" w:cs="Times New Roman"/>
          <w:b/>
          <w:bCs/>
        </w:rPr>
        <w:t xml:space="preserve"> / </w:t>
      </w:r>
      <w:proofErr w:type="spellStart"/>
      <w:r w:rsidRPr="00D03312">
        <w:rPr>
          <w:rFonts w:ascii="Times New Roman" w:hAnsi="Times New Roman" w:cs="Times New Roman"/>
          <w:b/>
          <w:bCs/>
        </w:rPr>
        <w:t>fushës</w:t>
      </w:r>
      <w:proofErr w:type="spellEnd"/>
      <w:r w:rsidRPr="00D03312">
        <w:rPr>
          <w:rFonts w:ascii="Times New Roman" w:hAnsi="Times New Roman" w:cs="Times New Roman"/>
          <w:b/>
          <w:bCs/>
        </w:rPr>
        <w:t xml:space="preserve"> </w:t>
      </w:r>
    </w:p>
    <w:p w14:paraId="5A7BBAA5" w14:textId="77777777" w:rsidR="0012180F" w:rsidRPr="00D03312" w:rsidRDefault="0012180F" w:rsidP="00786A73">
      <w:pPr>
        <w:pStyle w:val="TEKSTI"/>
        <w:jc w:val="left"/>
        <w:rPr>
          <w:rFonts w:ascii="Times New Roman" w:hAnsi="Times New Roman" w:cs="Times New Roman"/>
          <w:b/>
          <w:bCs/>
        </w:rPr>
      </w:pPr>
    </w:p>
    <w:p w14:paraId="57B42661" w14:textId="77777777" w:rsidR="0012180F" w:rsidRPr="00D03312" w:rsidRDefault="0012180F" w:rsidP="00786A73">
      <w:pPr>
        <w:pStyle w:val="TEKSTI"/>
        <w:jc w:val="left"/>
        <w:rPr>
          <w:rFonts w:ascii="Times New Roman" w:hAnsi="Times New Roman" w:cs="Times New Roman"/>
        </w:rPr>
      </w:pPr>
      <w:proofErr w:type="spellStart"/>
      <w:r w:rsidRPr="00D03312">
        <w:rPr>
          <w:rFonts w:ascii="Times New Roman" w:hAnsi="Times New Roman" w:cs="Times New Roman"/>
          <w:b/>
          <w:bCs/>
        </w:rPr>
        <w:t>Kërkimi</w:t>
      </w:r>
      <w:proofErr w:type="spellEnd"/>
      <w:r w:rsidRPr="00D033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03312">
        <w:rPr>
          <w:rFonts w:ascii="Times New Roman" w:hAnsi="Times New Roman" w:cs="Times New Roman"/>
          <w:b/>
          <w:bCs/>
        </w:rPr>
        <w:t>historik</w:t>
      </w:r>
      <w:proofErr w:type="spellEnd"/>
      <w:r w:rsidRPr="00D03312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D03312">
        <w:rPr>
          <w:rFonts w:ascii="Times New Roman" w:hAnsi="Times New Roman" w:cs="Times New Roman"/>
        </w:rPr>
        <w:t>identifikon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shqyrton</w:t>
      </w:r>
      <w:proofErr w:type="spellEnd"/>
      <w:r w:rsidRPr="00D03312">
        <w:rPr>
          <w:rFonts w:ascii="Times New Roman" w:hAnsi="Times New Roman" w:cs="Times New Roman"/>
        </w:rPr>
        <w:t xml:space="preserve">, </w:t>
      </w:r>
      <w:proofErr w:type="spellStart"/>
      <w:r w:rsidRPr="00D03312">
        <w:rPr>
          <w:rFonts w:ascii="Times New Roman" w:hAnsi="Times New Roman" w:cs="Times New Roman"/>
        </w:rPr>
        <w:t>individualisht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si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pjesë</w:t>
      </w:r>
      <w:proofErr w:type="spellEnd"/>
      <w:r w:rsidRPr="00D03312">
        <w:rPr>
          <w:rFonts w:ascii="Times New Roman" w:hAnsi="Times New Roman" w:cs="Times New Roman"/>
        </w:rPr>
        <w:t xml:space="preserve"> e </w:t>
      </w:r>
      <w:proofErr w:type="spellStart"/>
      <w:r w:rsidRPr="00D03312">
        <w:rPr>
          <w:rFonts w:ascii="Times New Roman" w:hAnsi="Times New Roman" w:cs="Times New Roman"/>
        </w:rPr>
        <w:t>një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grupi</w:t>
      </w:r>
      <w:proofErr w:type="spellEnd"/>
      <w:r w:rsidRPr="00D03312">
        <w:rPr>
          <w:rFonts w:ascii="Times New Roman" w:hAnsi="Times New Roman" w:cs="Times New Roman"/>
        </w:rPr>
        <w:t xml:space="preserve">, </w:t>
      </w:r>
      <w:proofErr w:type="spellStart"/>
      <w:r w:rsidRPr="00D03312">
        <w:rPr>
          <w:rFonts w:ascii="Times New Roman" w:hAnsi="Times New Roman" w:cs="Times New Roman"/>
        </w:rPr>
        <w:t>pyetje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specifike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historike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ose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cështje</w:t>
      </w:r>
      <w:proofErr w:type="spellEnd"/>
      <w:r w:rsidRPr="00D03312">
        <w:rPr>
          <w:rFonts w:ascii="Times New Roman" w:hAnsi="Times New Roman" w:cs="Times New Roman"/>
        </w:rPr>
        <w:t xml:space="preserve">, duke </w:t>
      </w:r>
      <w:proofErr w:type="spellStart"/>
      <w:r w:rsidRPr="00D03312">
        <w:rPr>
          <w:rFonts w:ascii="Times New Roman" w:hAnsi="Times New Roman" w:cs="Times New Roman"/>
        </w:rPr>
        <w:t>bërë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testimin</w:t>
      </w:r>
      <w:proofErr w:type="spellEnd"/>
      <w:r w:rsidRPr="00D03312">
        <w:rPr>
          <w:rFonts w:ascii="Times New Roman" w:hAnsi="Times New Roman" w:cs="Times New Roman"/>
        </w:rPr>
        <w:t xml:space="preserve"> e </w:t>
      </w:r>
      <w:proofErr w:type="spellStart"/>
      <w:r w:rsidRPr="00D03312">
        <w:rPr>
          <w:rFonts w:ascii="Times New Roman" w:hAnsi="Times New Roman" w:cs="Times New Roman"/>
        </w:rPr>
        <w:t>hipotezave</w:t>
      </w:r>
      <w:proofErr w:type="spellEnd"/>
      <w:r w:rsidRPr="00D03312">
        <w:rPr>
          <w:rFonts w:ascii="Times New Roman" w:hAnsi="Times New Roman" w:cs="Times New Roman"/>
        </w:rPr>
        <w:t xml:space="preserve">; </w:t>
      </w:r>
      <w:proofErr w:type="spellStart"/>
      <w:r w:rsidRPr="00D03312">
        <w:rPr>
          <w:rFonts w:ascii="Times New Roman" w:hAnsi="Times New Roman" w:cs="Times New Roman"/>
        </w:rPr>
        <w:t>reflekton</w:t>
      </w:r>
      <w:proofErr w:type="spellEnd"/>
      <w:r w:rsidRPr="00D03312">
        <w:rPr>
          <w:rFonts w:ascii="Times New Roman" w:hAnsi="Times New Roman" w:cs="Times New Roman"/>
        </w:rPr>
        <w:t xml:space="preserve"> ne </w:t>
      </w:r>
      <w:proofErr w:type="spellStart"/>
      <w:r w:rsidRPr="00D03312">
        <w:rPr>
          <w:rFonts w:ascii="Times New Roman" w:hAnsi="Times New Roman" w:cs="Times New Roman"/>
        </w:rPr>
        <w:t>mënyrë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kritike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për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pyetje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ose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çështje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historike</w:t>
      </w:r>
      <w:proofErr w:type="spellEnd"/>
      <w:r w:rsidRPr="00D03312">
        <w:rPr>
          <w:rFonts w:ascii="Times New Roman" w:hAnsi="Times New Roman" w:cs="Times New Roman"/>
        </w:rPr>
        <w:t>.</w:t>
      </w:r>
    </w:p>
    <w:p w14:paraId="35313A4B" w14:textId="77777777" w:rsidR="0012180F" w:rsidRPr="00D03312" w:rsidRDefault="0012180F" w:rsidP="00786A73">
      <w:pPr>
        <w:pStyle w:val="TEKSTI"/>
        <w:jc w:val="left"/>
        <w:rPr>
          <w:rFonts w:ascii="Times New Roman" w:hAnsi="Times New Roman" w:cs="Times New Roman"/>
          <w:b/>
          <w:bCs/>
        </w:rPr>
      </w:pPr>
    </w:p>
    <w:p w14:paraId="3C962E08" w14:textId="1447D357" w:rsidR="0012180F" w:rsidRPr="00D03312" w:rsidRDefault="0012180F" w:rsidP="00786A73">
      <w:pPr>
        <w:pStyle w:val="TEKSTI"/>
        <w:jc w:val="left"/>
        <w:rPr>
          <w:rFonts w:ascii="Times New Roman" w:hAnsi="Times New Roman" w:cs="Times New Roman"/>
        </w:rPr>
      </w:pPr>
      <w:proofErr w:type="spellStart"/>
      <w:r w:rsidRPr="00D03312">
        <w:rPr>
          <w:rFonts w:ascii="Times New Roman" w:hAnsi="Times New Roman" w:cs="Times New Roman"/>
          <w:b/>
          <w:bCs/>
        </w:rPr>
        <w:t>Përdorimi</w:t>
      </w:r>
      <w:proofErr w:type="spellEnd"/>
      <w:r w:rsidRPr="00D033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03312">
        <w:rPr>
          <w:rFonts w:ascii="Times New Roman" w:hAnsi="Times New Roman" w:cs="Times New Roman"/>
          <w:b/>
          <w:bCs/>
        </w:rPr>
        <w:t>i</w:t>
      </w:r>
      <w:proofErr w:type="spellEnd"/>
      <w:r w:rsidRPr="00D033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03312">
        <w:rPr>
          <w:rFonts w:ascii="Times New Roman" w:hAnsi="Times New Roman" w:cs="Times New Roman"/>
          <w:b/>
          <w:bCs/>
        </w:rPr>
        <w:t>burimeve</w:t>
      </w:r>
      <w:proofErr w:type="spellEnd"/>
      <w:r w:rsidRPr="00D03312">
        <w:rPr>
          <w:rFonts w:ascii="Times New Roman" w:hAnsi="Times New Roman" w:cs="Times New Roman"/>
          <w:b/>
          <w:bCs/>
        </w:rPr>
        <w:t>:</w:t>
      </w:r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shpjegon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tipat</w:t>
      </w:r>
      <w:proofErr w:type="spellEnd"/>
      <w:r w:rsidRPr="00D03312">
        <w:rPr>
          <w:rFonts w:ascii="Times New Roman" w:hAnsi="Times New Roman" w:cs="Times New Roman"/>
        </w:rPr>
        <w:t xml:space="preserve"> e </w:t>
      </w:r>
      <w:proofErr w:type="spellStart"/>
      <w:r w:rsidRPr="00D03312">
        <w:rPr>
          <w:rFonts w:ascii="Times New Roman" w:hAnsi="Times New Roman" w:cs="Times New Roman"/>
        </w:rPr>
        <w:t>burimeve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historike</w:t>
      </w:r>
      <w:proofErr w:type="spellEnd"/>
      <w:r w:rsidRPr="00D03312">
        <w:rPr>
          <w:rFonts w:ascii="Times New Roman" w:hAnsi="Times New Roman" w:cs="Times New Roman"/>
        </w:rPr>
        <w:t xml:space="preserve">, </w:t>
      </w:r>
      <w:proofErr w:type="spellStart"/>
      <w:r w:rsidRPr="00D03312">
        <w:rPr>
          <w:rFonts w:ascii="Times New Roman" w:hAnsi="Times New Roman" w:cs="Times New Roman"/>
        </w:rPr>
        <w:t>si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një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domosdoshmëri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</w:t>
      </w:r>
      <w:r w:rsidR="00987A49">
        <w:rPr>
          <w:rFonts w:ascii="Times New Roman" w:hAnsi="Times New Roman" w:cs="Times New Roman"/>
        </w:rPr>
        <w:t>ë</w:t>
      </w:r>
      <w:proofErr w:type="spellEnd"/>
      <w:r w:rsidR="00987A49">
        <w:rPr>
          <w:rFonts w:ascii="Times New Roman" w:hAnsi="Times New Roman" w:cs="Times New Roman"/>
        </w:rPr>
        <w:t xml:space="preserve"> </w:t>
      </w:r>
      <w:proofErr w:type="spellStart"/>
      <w:r w:rsidR="00987A49">
        <w:rPr>
          <w:rFonts w:ascii="Times New Roman" w:hAnsi="Times New Roman" w:cs="Times New Roman"/>
        </w:rPr>
        <w:t>punën</w:t>
      </w:r>
      <w:proofErr w:type="spellEnd"/>
      <w:r w:rsidR="00987A49">
        <w:rPr>
          <w:rFonts w:ascii="Times New Roman" w:hAnsi="Times New Roman" w:cs="Times New Roman"/>
        </w:rPr>
        <w:t xml:space="preserve"> e </w:t>
      </w:r>
      <w:proofErr w:type="spellStart"/>
      <w:r w:rsidR="00987A49">
        <w:rPr>
          <w:rFonts w:ascii="Times New Roman" w:hAnsi="Times New Roman" w:cs="Times New Roman"/>
        </w:rPr>
        <w:t>historianit</w:t>
      </w:r>
      <w:proofErr w:type="spellEnd"/>
      <w:r w:rsidR="00987A49">
        <w:rPr>
          <w:rFonts w:ascii="Times New Roman" w:hAnsi="Times New Roman" w:cs="Times New Roman"/>
        </w:rPr>
        <w:t xml:space="preserve">; </w:t>
      </w:r>
      <w:proofErr w:type="spellStart"/>
      <w:r w:rsidR="00987A49">
        <w:rPr>
          <w:rFonts w:ascii="Times New Roman" w:hAnsi="Times New Roman" w:cs="Times New Roman"/>
        </w:rPr>
        <w:t>Kërkon</w:t>
      </w:r>
      <w:proofErr w:type="spellEnd"/>
      <w:r w:rsidR="00987A49">
        <w:rPr>
          <w:rFonts w:ascii="Times New Roman" w:hAnsi="Times New Roman" w:cs="Times New Roman"/>
        </w:rPr>
        <w:t xml:space="preserve">, </w:t>
      </w:r>
      <w:r w:rsidRPr="00D03312">
        <w:rPr>
          <w:rFonts w:ascii="Times New Roman" w:hAnsi="Times New Roman" w:cs="Times New Roman"/>
        </w:rPr>
        <w:t xml:space="preserve">duke </w:t>
      </w:r>
      <w:proofErr w:type="spellStart"/>
      <w:r w:rsidRPr="00D03312">
        <w:rPr>
          <w:rFonts w:ascii="Times New Roman" w:hAnsi="Times New Roman" w:cs="Times New Roman"/>
        </w:rPr>
        <w:t>vlerësuar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burimet</w:t>
      </w:r>
      <w:proofErr w:type="spellEnd"/>
      <w:r w:rsidRPr="00D03312">
        <w:rPr>
          <w:rFonts w:ascii="Times New Roman" w:hAnsi="Times New Roman" w:cs="Times New Roman"/>
        </w:rPr>
        <w:t xml:space="preserve"> alternative, </w:t>
      </w:r>
      <w:proofErr w:type="spellStart"/>
      <w:r w:rsidRPr="00D03312">
        <w:rPr>
          <w:rFonts w:ascii="Times New Roman" w:hAnsi="Times New Roman" w:cs="Times New Roman"/>
        </w:rPr>
        <w:t>për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ndërtimin</w:t>
      </w:r>
      <w:proofErr w:type="spellEnd"/>
      <w:r w:rsidRPr="00D03312">
        <w:rPr>
          <w:rFonts w:ascii="Times New Roman" w:hAnsi="Times New Roman" w:cs="Times New Roman"/>
        </w:rPr>
        <w:t xml:space="preserve"> e </w:t>
      </w:r>
      <w:proofErr w:type="spellStart"/>
      <w:r w:rsidRPr="00D03312">
        <w:rPr>
          <w:rFonts w:ascii="Times New Roman" w:hAnsi="Times New Roman" w:cs="Times New Roman"/>
        </w:rPr>
        <w:t>ngjarjes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historike</w:t>
      </w:r>
      <w:proofErr w:type="spellEnd"/>
      <w:r w:rsidRPr="00D03312">
        <w:rPr>
          <w:rFonts w:ascii="Times New Roman" w:hAnsi="Times New Roman" w:cs="Times New Roman"/>
        </w:rPr>
        <w:t xml:space="preserve">; </w:t>
      </w:r>
      <w:proofErr w:type="spellStart"/>
      <w:r w:rsidRPr="00D03312">
        <w:rPr>
          <w:rFonts w:ascii="Times New Roman" w:hAnsi="Times New Roman" w:cs="Times New Roman"/>
        </w:rPr>
        <w:t>identifikon</w:t>
      </w:r>
      <w:proofErr w:type="spellEnd"/>
      <w:r w:rsidRPr="00D03312">
        <w:rPr>
          <w:rFonts w:ascii="Times New Roman" w:hAnsi="Times New Roman" w:cs="Times New Roman"/>
        </w:rPr>
        <w:t xml:space="preserve">, </w:t>
      </w:r>
      <w:proofErr w:type="spellStart"/>
      <w:r w:rsidRPr="00D03312">
        <w:rPr>
          <w:rFonts w:ascii="Times New Roman" w:hAnsi="Times New Roman" w:cs="Times New Roman"/>
        </w:rPr>
        <w:t>zgjedh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përdor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një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sërë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burimesh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historike</w:t>
      </w:r>
      <w:proofErr w:type="spellEnd"/>
      <w:r w:rsidRPr="00D03312">
        <w:rPr>
          <w:rFonts w:ascii="Times New Roman" w:hAnsi="Times New Roman" w:cs="Times New Roman"/>
        </w:rPr>
        <w:t xml:space="preserve">, duke </w:t>
      </w:r>
      <w:proofErr w:type="spellStart"/>
      <w:r w:rsidRPr="00D03312">
        <w:rPr>
          <w:rFonts w:ascii="Times New Roman" w:hAnsi="Times New Roman" w:cs="Times New Roman"/>
        </w:rPr>
        <w:t>përfshire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burime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tekstuale</w:t>
      </w:r>
      <w:proofErr w:type="spellEnd"/>
      <w:r w:rsidRPr="00D03312">
        <w:rPr>
          <w:rFonts w:ascii="Times New Roman" w:hAnsi="Times New Roman" w:cs="Times New Roman"/>
        </w:rPr>
        <w:t xml:space="preserve">, </w:t>
      </w:r>
      <w:proofErr w:type="spellStart"/>
      <w:r w:rsidRPr="00D03312">
        <w:rPr>
          <w:rFonts w:ascii="Times New Roman" w:hAnsi="Times New Roman" w:cs="Times New Roman"/>
        </w:rPr>
        <w:t>vizuale</w:t>
      </w:r>
      <w:proofErr w:type="spellEnd"/>
      <w:r w:rsidRPr="00D03312">
        <w:rPr>
          <w:rFonts w:ascii="Times New Roman" w:hAnsi="Times New Roman" w:cs="Times New Roman"/>
        </w:rPr>
        <w:t xml:space="preserve">, </w:t>
      </w:r>
      <w:proofErr w:type="spellStart"/>
      <w:r w:rsidRPr="00D03312">
        <w:rPr>
          <w:rFonts w:ascii="Times New Roman" w:hAnsi="Times New Roman" w:cs="Times New Roman"/>
        </w:rPr>
        <w:t>objektet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mjedisin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historik</w:t>
      </w:r>
      <w:proofErr w:type="spellEnd"/>
      <w:r w:rsidRPr="00D03312">
        <w:rPr>
          <w:rFonts w:ascii="Times New Roman" w:hAnsi="Times New Roman" w:cs="Times New Roman"/>
        </w:rPr>
        <w:t xml:space="preserve">; </w:t>
      </w:r>
      <w:proofErr w:type="spellStart"/>
      <w:r w:rsidRPr="00D03312">
        <w:rPr>
          <w:rFonts w:ascii="Times New Roman" w:hAnsi="Times New Roman" w:cs="Times New Roman"/>
        </w:rPr>
        <w:t>Vlerëson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burimet</w:t>
      </w:r>
      <w:proofErr w:type="spellEnd"/>
      <w:r w:rsidRPr="00D03312">
        <w:rPr>
          <w:rFonts w:ascii="Times New Roman" w:hAnsi="Times New Roman" w:cs="Times New Roman"/>
        </w:rPr>
        <w:t xml:space="preserve"> e </w:t>
      </w:r>
      <w:proofErr w:type="spellStart"/>
      <w:r w:rsidRPr="00D03312">
        <w:rPr>
          <w:rFonts w:ascii="Times New Roman" w:hAnsi="Times New Roman" w:cs="Times New Roman"/>
        </w:rPr>
        <w:t>përdorura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për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arritur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përfudime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arsyetuara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logjike</w:t>
      </w:r>
      <w:proofErr w:type="spellEnd"/>
      <w:r w:rsidRPr="00D03312">
        <w:rPr>
          <w:rFonts w:ascii="Times New Roman" w:hAnsi="Times New Roman" w:cs="Times New Roman"/>
        </w:rPr>
        <w:t xml:space="preserve">; </w:t>
      </w:r>
      <w:proofErr w:type="spellStart"/>
      <w:r w:rsidRPr="00D03312">
        <w:rPr>
          <w:rFonts w:ascii="Times New Roman" w:hAnsi="Times New Roman" w:cs="Times New Roman"/>
        </w:rPr>
        <w:t>vlerëson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historine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gojore</w:t>
      </w:r>
      <w:proofErr w:type="spellEnd"/>
      <w:r w:rsidRPr="00D03312">
        <w:rPr>
          <w:rFonts w:ascii="Times New Roman" w:hAnsi="Times New Roman" w:cs="Times New Roman"/>
        </w:rPr>
        <w:t xml:space="preserve">, me </w:t>
      </w:r>
      <w:proofErr w:type="spellStart"/>
      <w:r w:rsidRPr="00D03312">
        <w:rPr>
          <w:rFonts w:ascii="Times New Roman" w:hAnsi="Times New Roman" w:cs="Times New Roman"/>
        </w:rPr>
        <w:t>anë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cilës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dëshmitë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gojore</w:t>
      </w:r>
      <w:proofErr w:type="spellEnd"/>
      <w:r w:rsidRPr="00D03312">
        <w:rPr>
          <w:rFonts w:ascii="Times New Roman" w:hAnsi="Times New Roman" w:cs="Times New Roman"/>
        </w:rPr>
        <w:t xml:space="preserve"> e </w:t>
      </w:r>
      <w:proofErr w:type="spellStart"/>
      <w:r w:rsidRPr="00D03312">
        <w:rPr>
          <w:rFonts w:ascii="Times New Roman" w:hAnsi="Times New Roman" w:cs="Times New Roman"/>
        </w:rPr>
        <w:t>ngjarjet</w:t>
      </w:r>
      <w:proofErr w:type="spellEnd"/>
      <w:r w:rsidRPr="00D03312">
        <w:rPr>
          <w:rFonts w:ascii="Times New Roman" w:hAnsi="Times New Roman" w:cs="Times New Roman"/>
        </w:rPr>
        <w:t xml:space="preserve"> e </w:t>
      </w:r>
      <w:proofErr w:type="spellStart"/>
      <w:r w:rsidRPr="00D03312">
        <w:rPr>
          <w:rFonts w:ascii="Times New Roman" w:hAnsi="Times New Roman" w:cs="Times New Roman"/>
        </w:rPr>
        <w:t>fundit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historike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mund</w:t>
      </w:r>
      <w:proofErr w:type="spellEnd"/>
      <w:r w:rsidRPr="00D03312">
        <w:rPr>
          <w:rFonts w:ascii="Times New Roman" w:hAnsi="Times New Roman" w:cs="Times New Roman"/>
        </w:rPr>
        <w:t xml:space="preserve"> ta </w:t>
      </w:r>
      <w:proofErr w:type="spellStart"/>
      <w:r w:rsidRPr="00D03312">
        <w:rPr>
          <w:rFonts w:ascii="Times New Roman" w:hAnsi="Times New Roman" w:cs="Times New Roman"/>
        </w:rPr>
        <w:t>bejnë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historinë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më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gjallë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sytë</w:t>
      </w:r>
      <w:proofErr w:type="spellEnd"/>
      <w:r w:rsidRPr="00D03312">
        <w:rPr>
          <w:rFonts w:ascii="Times New Roman" w:hAnsi="Times New Roman" w:cs="Times New Roman"/>
        </w:rPr>
        <w:t xml:space="preserve"> e </w:t>
      </w:r>
      <w:proofErr w:type="spellStart"/>
      <w:r w:rsidRPr="00D03312">
        <w:rPr>
          <w:rFonts w:ascii="Times New Roman" w:hAnsi="Times New Roman" w:cs="Times New Roman"/>
        </w:rPr>
        <w:t>nxënësve</w:t>
      </w:r>
      <w:proofErr w:type="spellEnd"/>
      <w:r w:rsidRPr="00D03312">
        <w:rPr>
          <w:rFonts w:ascii="Times New Roman" w:hAnsi="Times New Roman" w:cs="Times New Roman"/>
        </w:rPr>
        <w:t xml:space="preserve">, </w:t>
      </w:r>
      <w:proofErr w:type="spellStart"/>
      <w:r w:rsidRPr="00D03312">
        <w:rPr>
          <w:rFonts w:ascii="Times New Roman" w:hAnsi="Times New Roman" w:cs="Times New Roman"/>
        </w:rPr>
        <w:t>si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mund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t’u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lënë</w:t>
      </w:r>
      <w:proofErr w:type="spellEnd"/>
      <w:r w:rsidRPr="00D03312">
        <w:rPr>
          <w:rFonts w:ascii="Times New Roman" w:hAnsi="Times New Roman" w:cs="Times New Roman"/>
        </w:rPr>
        <w:t xml:space="preserve"> vend </w:t>
      </w:r>
      <w:proofErr w:type="spellStart"/>
      <w:r w:rsidRPr="00D03312">
        <w:rPr>
          <w:rFonts w:ascii="Times New Roman" w:hAnsi="Times New Roman" w:cs="Times New Roman"/>
        </w:rPr>
        <w:t>pikpamjeve</w:t>
      </w:r>
      <w:proofErr w:type="spellEnd"/>
      <w:r w:rsidRPr="00D03312">
        <w:rPr>
          <w:rFonts w:ascii="Times New Roman" w:hAnsi="Times New Roman" w:cs="Times New Roman"/>
        </w:rPr>
        <w:t xml:space="preserve"> e </w:t>
      </w:r>
      <w:proofErr w:type="spellStart"/>
      <w:r w:rsidRPr="00D03312">
        <w:rPr>
          <w:rFonts w:ascii="Times New Roman" w:hAnsi="Times New Roman" w:cs="Times New Roman"/>
        </w:rPr>
        <w:t>perspektivave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atyre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që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nuk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kanë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marrë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pjesë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në</w:t>
      </w:r>
      <w:proofErr w:type="spellEnd"/>
      <w:r w:rsidRPr="00D03312">
        <w:rPr>
          <w:rFonts w:ascii="Times New Roman" w:hAnsi="Times New Roman" w:cs="Times New Roman"/>
        </w:rPr>
        <w:t xml:space="preserve"> “</w:t>
      </w:r>
      <w:proofErr w:type="spellStart"/>
      <w:r w:rsidRPr="00D03312">
        <w:rPr>
          <w:rFonts w:ascii="Times New Roman" w:hAnsi="Times New Roman" w:cs="Times New Roman"/>
        </w:rPr>
        <w:t>historinë</w:t>
      </w:r>
      <w:proofErr w:type="spellEnd"/>
      <w:r w:rsidRPr="00D03312">
        <w:rPr>
          <w:rFonts w:ascii="Times New Roman" w:hAnsi="Times New Roman" w:cs="Times New Roman"/>
        </w:rPr>
        <w:t xml:space="preserve"> e </w:t>
      </w:r>
      <w:proofErr w:type="spellStart"/>
      <w:r w:rsidRPr="00D03312">
        <w:rPr>
          <w:rFonts w:ascii="Times New Roman" w:hAnsi="Times New Roman" w:cs="Times New Roman"/>
        </w:rPr>
        <w:t>shkruar</w:t>
      </w:r>
      <w:proofErr w:type="spellEnd"/>
      <w:r w:rsidRPr="00D03312">
        <w:rPr>
          <w:rFonts w:ascii="Times New Roman" w:hAnsi="Times New Roman" w:cs="Times New Roman"/>
        </w:rPr>
        <w:t>”.</w:t>
      </w:r>
    </w:p>
    <w:p w14:paraId="6870BA20" w14:textId="29214315" w:rsidR="0012180F" w:rsidRPr="00D03312" w:rsidRDefault="0012180F" w:rsidP="00786A73">
      <w:pPr>
        <w:pStyle w:val="TEKSTI"/>
        <w:jc w:val="left"/>
        <w:rPr>
          <w:rFonts w:ascii="Times New Roman" w:hAnsi="Times New Roman" w:cs="Times New Roman"/>
        </w:rPr>
      </w:pPr>
      <w:proofErr w:type="spellStart"/>
      <w:r w:rsidRPr="00D03312">
        <w:rPr>
          <w:rFonts w:ascii="Times New Roman" w:hAnsi="Times New Roman" w:cs="Times New Roman"/>
          <w:b/>
          <w:bCs/>
        </w:rPr>
        <w:t>Interpretimi</w:t>
      </w:r>
      <w:proofErr w:type="spellEnd"/>
      <w:r w:rsidRPr="00D033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03312">
        <w:rPr>
          <w:rFonts w:ascii="Times New Roman" w:hAnsi="Times New Roman" w:cs="Times New Roman"/>
          <w:b/>
          <w:bCs/>
        </w:rPr>
        <w:t>historik</w:t>
      </w:r>
      <w:proofErr w:type="spellEnd"/>
      <w:r w:rsidRPr="00D03312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D03312">
        <w:rPr>
          <w:rFonts w:ascii="Times New Roman" w:hAnsi="Times New Roman" w:cs="Times New Roman"/>
        </w:rPr>
        <w:t>Kupton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pse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historianët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tjerët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i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kanë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interpretuar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ngjarjet</w:t>
      </w:r>
      <w:proofErr w:type="spellEnd"/>
      <w:r w:rsidRPr="00D03312">
        <w:rPr>
          <w:rFonts w:ascii="Times New Roman" w:hAnsi="Times New Roman" w:cs="Times New Roman"/>
        </w:rPr>
        <w:t xml:space="preserve">, </w:t>
      </w:r>
      <w:proofErr w:type="spellStart"/>
      <w:r w:rsidRPr="00D03312">
        <w:rPr>
          <w:rFonts w:ascii="Times New Roman" w:hAnsi="Times New Roman" w:cs="Times New Roman"/>
        </w:rPr>
        <w:t>njerëzit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situatat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mënyra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ndryshme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nëpërmjet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një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sërë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mediesh</w:t>
      </w:r>
      <w:proofErr w:type="spellEnd"/>
      <w:r w:rsidRPr="00D03312">
        <w:rPr>
          <w:rFonts w:ascii="Times New Roman" w:hAnsi="Times New Roman" w:cs="Times New Roman"/>
        </w:rPr>
        <w:t xml:space="preserve">; </w:t>
      </w:r>
      <w:proofErr w:type="spellStart"/>
      <w:r w:rsidRPr="00D03312">
        <w:rPr>
          <w:rFonts w:ascii="Times New Roman" w:hAnsi="Times New Roman" w:cs="Times New Roman"/>
        </w:rPr>
        <w:t>shpjegon</w:t>
      </w:r>
      <w:proofErr w:type="spellEnd"/>
      <w:r w:rsidRPr="00D03312">
        <w:rPr>
          <w:rFonts w:ascii="Times New Roman" w:hAnsi="Times New Roman" w:cs="Times New Roman"/>
        </w:rPr>
        <w:t xml:space="preserve"> se </w:t>
      </w:r>
      <w:proofErr w:type="spellStart"/>
      <w:r w:rsidRPr="00D03312">
        <w:rPr>
          <w:rFonts w:ascii="Times New Roman" w:hAnsi="Times New Roman" w:cs="Times New Roman"/>
        </w:rPr>
        <w:t>si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dhe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pse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ngjarjet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historike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janë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interpretuar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në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mënyra</w:t>
      </w:r>
      <w:proofErr w:type="spellEnd"/>
      <w:r w:rsidR="00987A49">
        <w:rPr>
          <w:rFonts w:ascii="Times New Roman" w:hAnsi="Times New Roman" w:cs="Times New Roman"/>
        </w:rPr>
        <w:t xml:space="preserve"> </w:t>
      </w:r>
      <w:proofErr w:type="spellStart"/>
      <w:r w:rsidR="00987A49">
        <w:rPr>
          <w:rFonts w:ascii="Times New Roman" w:hAnsi="Times New Roman" w:cs="Times New Roman"/>
        </w:rPr>
        <w:t>të</w:t>
      </w:r>
      <w:proofErr w:type="spellEnd"/>
      <w:r w:rsidR="00987A49">
        <w:rPr>
          <w:rFonts w:ascii="Times New Roman" w:hAnsi="Times New Roman" w:cs="Times New Roman"/>
        </w:rPr>
        <w:t xml:space="preserve"> </w:t>
      </w:r>
      <w:proofErr w:type="spellStart"/>
      <w:r w:rsidR="00987A49">
        <w:rPr>
          <w:rFonts w:ascii="Times New Roman" w:hAnsi="Times New Roman" w:cs="Times New Roman"/>
        </w:rPr>
        <w:t>ndryshme</w:t>
      </w:r>
      <w:proofErr w:type="spellEnd"/>
      <w:r w:rsidR="00987A49">
        <w:rPr>
          <w:rFonts w:ascii="Times New Roman" w:hAnsi="Times New Roman" w:cs="Times New Roman"/>
        </w:rPr>
        <w:t xml:space="preserve">; </w:t>
      </w:r>
      <w:proofErr w:type="spellStart"/>
      <w:r w:rsidR="00987A49">
        <w:rPr>
          <w:rFonts w:ascii="Times New Roman" w:hAnsi="Times New Roman" w:cs="Times New Roman"/>
        </w:rPr>
        <w:t>shqyrton</w:t>
      </w:r>
      <w:proofErr w:type="spellEnd"/>
      <w:r w:rsidR="00987A49">
        <w:rPr>
          <w:rFonts w:ascii="Times New Roman" w:hAnsi="Times New Roman" w:cs="Times New Roman"/>
        </w:rPr>
        <w:t xml:space="preserve"> </w:t>
      </w:r>
      <w:proofErr w:type="spellStart"/>
      <w:r w:rsidR="00987A49">
        <w:rPr>
          <w:rFonts w:ascii="Times New Roman" w:hAnsi="Times New Roman" w:cs="Times New Roman"/>
        </w:rPr>
        <w:t>një</w:t>
      </w:r>
      <w:proofErr w:type="spellEnd"/>
      <w:r w:rsidR="00987A49">
        <w:rPr>
          <w:rFonts w:ascii="Times New Roman" w:hAnsi="Times New Roman" w:cs="Times New Roman"/>
        </w:rPr>
        <w:t xml:space="preserve"> </w:t>
      </w:r>
      <w:proofErr w:type="spellStart"/>
      <w:r w:rsidR="00987A49">
        <w:rPr>
          <w:rFonts w:ascii="Times New Roman" w:hAnsi="Times New Roman" w:cs="Times New Roman"/>
        </w:rPr>
        <w:t>sërë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interpretimesh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së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kaluarës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për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të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vlerësuar</w:t>
      </w:r>
      <w:proofErr w:type="spellEnd"/>
      <w:r w:rsidRPr="00D03312">
        <w:rPr>
          <w:rFonts w:ascii="Times New Roman" w:hAnsi="Times New Roman" w:cs="Times New Roman"/>
        </w:rPr>
        <w:t xml:space="preserve"> </w:t>
      </w:r>
      <w:proofErr w:type="spellStart"/>
      <w:r w:rsidRPr="00D03312">
        <w:rPr>
          <w:rFonts w:ascii="Times New Roman" w:hAnsi="Times New Roman" w:cs="Times New Roman"/>
        </w:rPr>
        <w:t>vlefshmërinë</w:t>
      </w:r>
      <w:proofErr w:type="spellEnd"/>
      <w:r w:rsidRPr="00D03312">
        <w:rPr>
          <w:rFonts w:ascii="Times New Roman" w:hAnsi="Times New Roman" w:cs="Times New Roman"/>
        </w:rPr>
        <w:t xml:space="preserve"> e </w:t>
      </w:r>
      <w:proofErr w:type="spellStart"/>
      <w:r w:rsidRPr="00D03312">
        <w:rPr>
          <w:rFonts w:ascii="Times New Roman" w:hAnsi="Times New Roman" w:cs="Times New Roman"/>
        </w:rPr>
        <w:t>tyre</w:t>
      </w:r>
      <w:proofErr w:type="spellEnd"/>
      <w:r w:rsidRPr="00D03312">
        <w:rPr>
          <w:rFonts w:ascii="Times New Roman" w:hAnsi="Times New Roman" w:cs="Times New Roman"/>
        </w:rPr>
        <w:t>.</w:t>
      </w:r>
    </w:p>
    <w:p w14:paraId="47A159EE" w14:textId="10A49701" w:rsidR="0012180F" w:rsidRPr="00D03312" w:rsidRDefault="00987A49" w:rsidP="00786A73">
      <w:pPr>
        <w:pStyle w:val="TEKSTI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Analiza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shkak-</w:t>
      </w:r>
      <w:r w:rsidR="0012180F" w:rsidRPr="00D03312">
        <w:rPr>
          <w:rFonts w:ascii="Times New Roman" w:hAnsi="Times New Roman" w:cs="Times New Roman"/>
          <w:b/>
          <w:bCs/>
        </w:rPr>
        <w:t>pasojë</w:t>
      </w:r>
      <w:proofErr w:type="spellEnd"/>
      <w:r w:rsidR="0012180F" w:rsidRPr="00D03312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="0012180F" w:rsidRPr="00D03312">
        <w:rPr>
          <w:rFonts w:ascii="Times New Roman" w:hAnsi="Times New Roman" w:cs="Times New Roman"/>
        </w:rPr>
        <w:t>analizon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ngjarjet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historike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në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lidhjet</w:t>
      </w:r>
      <w:proofErr w:type="spellEnd"/>
      <w:r w:rsidR="0012180F" w:rsidRPr="00D03312">
        <w:rPr>
          <w:rFonts w:ascii="Times New Roman" w:hAnsi="Times New Roman" w:cs="Times New Roman"/>
        </w:rPr>
        <w:t xml:space="preserve"> e </w:t>
      </w:r>
      <w:proofErr w:type="spellStart"/>
      <w:r w:rsidR="0012180F" w:rsidRPr="00D03312">
        <w:rPr>
          <w:rFonts w:ascii="Times New Roman" w:hAnsi="Times New Roman" w:cs="Times New Roman"/>
        </w:rPr>
        <w:t>tyre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shkak-pasojë</w:t>
      </w:r>
      <w:proofErr w:type="spellEnd"/>
      <w:r w:rsidR="0012180F" w:rsidRPr="00D03312">
        <w:rPr>
          <w:rFonts w:ascii="Times New Roman" w:hAnsi="Times New Roman" w:cs="Times New Roman"/>
        </w:rPr>
        <w:t xml:space="preserve">; </w:t>
      </w:r>
      <w:proofErr w:type="spellStart"/>
      <w:r w:rsidR="0012180F" w:rsidRPr="00D03312">
        <w:rPr>
          <w:rFonts w:ascii="Times New Roman" w:hAnsi="Times New Roman" w:cs="Times New Roman"/>
        </w:rPr>
        <w:t>shpjegon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pasojat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në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përfundimin</w:t>
      </w:r>
      <w:proofErr w:type="spellEnd"/>
      <w:r w:rsidR="0012180F" w:rsidRPr="00D03312">
        <w:rPr>
          <w:rFonts w:ascii="Times New Roman" w:hAnsi="Times New Roman" w:cs="Times New Roman"/>
        </w:rPr>
        <w:t xml:space="preserve"> e </w:t>
      </w:r>
      <w:proofErr w:type="spellStart"/>
      <w:r w:rsidR="0012180F" w:rsidRPr="00D03312">
        <w:rPr>
          <w:rFonts w:ascii="Times New Roman" w:hAnsi="Times New Roman" w:cs="Times New Roman"/>
        </w:rPr>
        <w:t>ngjarjeve</w:t>
      </w:r>
      <w:proofErr w:type="spellEnd"/>
      <w:r w:rsidR="0012180F" w:rsidRPr="00D03312">
        <w:rPr>
          <w:rFonts w:ascii="Times New Roman" w:hAnsi="Times New Roman" w:cs="Times New Roman"/>
        </w:rPr>
        <w:t xml:space="preserve">, </w:t>
      </w:r>
      <w:proofErr w:type="spellStart"/>
      <w:r w:rsidR="0012180F" w:rsidRPr="00D03312">
        <w:rPr>
          <w:rFonts w:ascii="Times New Roman" w:hAnsi="Times New Roman" w:cs="Times New Roman"/>
        </w:rPr>
        <w:t>të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situatave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dhe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të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ndryshimeve</w:t>
      </w:r>
      <w:proofErr w:type="spellEnd"/>
      <w:r w:rsidR="0012180F" w:rsidRPr="00D03312">
        <w:rPr>
          <w:rFonts w:ascii="Times New Roman" w:hAnsi="Times New Roman" w:cs="Times New Roman"/>
        </w:rPr>
        <w:t xml:space="preserve"> </w:t>
      </w:r>
      <w:proofErr w:type="spellStart"/>
      <w:r w:rsidR="0012180F" w:rsidRPr="00D03312">
        <w:rPr>
          <w:rFonts w:ascii="Times New Roman" w:hAnsi="Times New Roman" w:cs="Times New Roman"/>
        </w:rPr>
        <w:t>historike</w:t>
      </w:r>
      <w:proofErr w:type="spellEnd"/>
      <w:r w:rsidR="0012180F" w:rsidRPr="00D03312">
        <w:rPr>
          <w:rFonts w:ascii="Times New Roman" w:hAnsi="Times New Roman" w:cs="Times New Roman"/>
        </w:rPr>
        <w:t>.</w:t>
      </w:r>
    </w:p>
    <w:p w14:paraId="1403E66A" w14:textId="0B99F2C8" w:rsidR="0012180F" w:rsidRPr="00D03312" w:rsidRDefault="0012180F" w:rsidP="00786A73">
      <w:pPr>
        <w:pStyle w:val="NoParagraphStyle"/>
        <w:rPr>
          <w:rFonts w:ascii="Times New Roman" w:hAnsi="Times New Roman" w:cs="Times New Roman"/>
          <w:sz w:val="22"/>
          <w:szCs w:val="22"/>
        </w:rPr>
      </w:pPr>
      <w:proofErr w:type="spellStart"/>
      <w:r w:rsidRPr="00D03312">
        <w:rPr>
          <w:rFonts w:ascii="Times New Roman" w:hAnsi="Times New Roman" w:cs="Times New Roman"/>
          <w:b/>
          <w:bCs/>
          <w:sz w:val="22"/>
          <w:szCs w:val="22"/>
        </w:rPr>
        <w:t>Shpjegimi</w:t>
      </w:r>
      <w:proofErr w:type="spellEnd"/>
      <w:r w:rsidRPr="00D0331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D03312">
        <w:rPr>
          <w:rFonts w:ascii="Times New Roman" w:hAnsi="Times New Roman" w:cs="Times New Roman"/>
          <w:b/>
          <w:bCs/>
          <w:sz w:val="22"/>
          <w:szCs w:val="22"/>
        </w:rPr>
        <w:t>dhe</w:t>
      </w:r>
      <w:proofErr w:type="spellEnd"/>
      <w:r w:rsidRPr="00D0331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D03312">
        <w:rPr>
          <w:rFonts w:ascii="Times New Roman" w:hAnsi="Times New Roman" w:cs="Times New Roman"/>
          <w:b/>
          <w:bCs/>
          <w:sz w:val="22"/>
          <w:szCs w:val="22"/>
        </w:rPr>
        <w:t>komunikimi</w:t>
      </w:r>
      <w:proofErr w:type="spellEnd"/>
      <w:r w:rsidRPr="00D03312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D03312">
        <w:rPr>
          <w:rFonts w:ascii="Times New Roman" w:hAnsi="Times New Roman" w:cs="Times New Roman"/>
          <w:sz w:val="22"/>
          <w:szCs w:val="22"/>
        </w:rPr>
        <w:t>paraqet</w:t>
      </w:r>
      <w:proofErr w:type="spellEnd"/>
      <w:r w:rsidRPr="00D033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03312">
        <w:rPr>
          <w:rFonts w:ascii="Times New Roman" w:hAnsi="Times New Roman" w:cs="Times New Roman"/>
          <w:sz w:val="22"/>
          <w:szCs w:val="22"/>
        </w:rPr>
        <w:t>shpjegime</w:t>
      </w:r>
      <w:proofErr w:type="spellEnd"/>
      <w:r w:rsidRPr="00D033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03312">
        <w:rPr>
          <w:rFonts w:ascii="Times New Roman" w:hAnsi="Times New Roman" w:cs="Times New Roman"/>
          <w:sz w:val="22"/>
          <w:szCs w:val="22"/>
        </w:rPr>
        <w:t>rreth</w:t>
      </w:r>
      <w:proofErr w:type="spellEnd"/>
      <w:r w:rsidRPr="00D033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03312">
        <w:rPr>
          <w:rFonts w:ascii="Times New Roman" w:hAnsi="Times New Roman" w:cs="Times New Roman"/>
          <w:sz w:val="22"/>
          <w:szCs w:val="22"/>
        </w:rPr>
        <w:t>së</w:t>
      </w:r>
      <w:proofErr w:type="spellEnd"/>
      <w:r w:rsidRPr="00D033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03312">
        <w:rPr>
          <w:rFonts w:ascii="Times New Roman" w:hAnsi="Times New Roman" w:cs="Times New Roman"/>
          <w:sz w:val="22"/>
          <w:szCs w:val="22"/>
        </w:rPr>
        <w:t>kaluarës</w:t>
      </w:r>
      <w:proofErr w:type="spellEnd"/>
      <w:r w:rsidRPr="00D033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03312">
        <w:rPr>
          <w:rFonts w:ascii="Times New Roman" w:hAnsi="Times New Roman" w:cs="Times New Roman"/>
          <w:sz w:val="22"/>
          <w:szCs w:val="22"/>
        </w:rPr>
        <w:t>që</w:t>
      </w:r>
      <w:proofErr w:type="spellEnd"/>
      <w:r w:rsidRPr="00D033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03312">
        <w:rPr>
          <w:rFonts w:ascii="Times New Roman" w:hAnsi="Times New Roman" w:cs="Times New Roman"/>
          <w:sz w:val="22"/>
          <w:szCs w:val="22"/>
        </w:rPr>
        <w:t>janë</w:t>
      </w:r>
      <w:proofErr w:type="spellEnd"/>
      <w:r w:rsidRPr="00D033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03312">
        <w:rPr>
          <w:rFonts w:ascii="Times New Roman" w:hAnsi="Times New Roman" w:cs="Times New Roman"/>
          <w:sz w:val="22"/>
          <w:szCs w:val="22"/>
        </w:rPr>
        <w:t>koherente</w:t>
      </w:r>
      <w:proofErr w:type="spellEnd"/>
      <w:r w:rsidRPr="00D0331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03312">
        <w:rPr>
          <w:rFonts w:ascii="Times New Roman" w:hAnsi="Times New Roman" w:cs="Times New Roman"/>
          <w:sz w:val="22"/>
          <w:szCs w:val="22"/>
        </w:rPr>
        <w:t>të</w:t>
      </w:r>
      <w:proofErr w:type="spellEnd"/>
      <w:r w:rsidRPr="00D033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03312">
        <w:rPr>
          <w:rFonts w:ascii="Times New Roman" w:hAnsi="Times New Roman" w:cs="Times New Roman"/>
          <w:sz w:val="22"/>
          <w:szCs w:val="22"/>
        </w:rPr>
        <w:t>strukturuara</w:t>
      </w:r>
      <w:proofErr w:type="spellEnd"/>
      <w:r w:rsidRPr="00D033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03312">
        <w:rPr>
          <w:rFonts w:ascii="Times New Roman" w:hAnsi="Times New Roman" w:cs="Times New Roman"/>
          <w:sz w:val="22"/>
          <w:szCs w:val="22"/>
        </w:rPr>
        <w:t>dhe</w:t>
      </w:r>
      <w:proofErr w:type="spellEnd"/>
      <w:r w:rsidRPr="00D033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03312">
        <w:rPr>
          <w:rFonts w:ascii="Times New Roman" w:hAnsi="Times New Roman" w:cs="Times New Roman"/>
          <w:sz w:val="22"/>
          <w:szCs w:val="22"/>
        </w:rPr>
        <w:t>të</w:t>
      </w:r>
      <w:proofErr w:type="spellEnd"/>
      <w:r w:rsidRPr="00D033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03312">
        <w:rPr>
          <w:rFonts w:ascii="Times New Roman" w:hAnsi="Times New Roman" w:cs="Times New Roman"/>
          <w:sz w:val="22"/>
          <w:szCs w:val="22"/>
        </w:rPr>
        <w:t>arsyet</w:t>
      </w:r>
      <w:r w:rsidR="00987A49">
        <w:rPr>
          <w:rFonts w:ascii="Times New Roman" w:hAnsi="Times New Roman" w:cs="Times New Roman"/>
          <w:sz w:val="22"/>
          <w:szCs w:val="22"/>
        </w:rPr>
        <w:t>uara</w:t>
      </w:r>
      <w:proofErr w:type="spellEnd"/>
      <w:r w:rsidR="00987A49">
        <w:rPr>
          <w:rFonts w:ascii="Times New Roman" w:hAnsi="Times New Roman" w:cs="Times New Roman"/>
          <w:sz w:val="22"/>
          <w:szCs w:val="22"/>
        </w:rPr>
        <w:t xml:space="preserve">, duke </w:t>
      </w:r>
      <w:proofErr w:type="spellStart"/>
      <w:r w:rsidR="00987A49">
        <w:rPr>
          <w:rFonts w:ascii="Times New Roman" w:hAnsi="Times New Roman" w:cs="Times New Roman"/>
          <w:sz w:val="22"/>
          <w:szCs w:val="22"/>
        </w:rPr>
        <w:t>përdorur</w:t>
      </w:r>
      <w:proofErr w:type="spellEnd"/>
      <w:r w:rsidR="00987A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87A49">
        <w:rPr>
          <w:rFonts w:ascii="Times New Roman" w:hAnsi="Times New Roman" w:cs="Times New Roman"/>
          <w:sz w:val="22"/>
          <w:szCs w:val="22"/>
        </w:rPr>
        <w:t>kronologjinë</w:t>
      </w:r>
      <w:proofErr w:type="spellEnd"/>
      <w:r w:rsidRPr="00D033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03312">
        <w:rPr>
          <w:rFonts w:ascii="Times New Roman" w:hAnsi="Times New Roman" w:cs="Times New Roman"/>
          <w:sz w:val="22"/>
          <w:szCs w:val="22"/>
        </w:rPr>
        <w:t>dhe</w:t>
      </w:r>
      <w:proofErr w:type="spellEnd"/>
      <w:r w:rsidRPr="00D033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03312">
        <w:rPr>
          <w:rFonts w:ascii="Times New Roman" w:hAnsi="Times New Roman" w:cs="Times New Roman"/>
          <w:sz w:val="22"/>
          <w:szCs w:val="22"/>
        </w:rPr>
        <w:t>fjalorin</w:t>
      </w:r>
      <w:proofErr w:type="spellEnd"/>
      <w:r w:rsidRPr="00D03312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Pr="00D03312">
        <w:rPr>
          <w:rFonts w:ascii="Times New Roman" w:hAnsi="Times New Roman" w:cs="Times New Roman"/>
          <w:sz w:val="22"/>
          <w:szCs w:val="22"/>
        </w:rPr>
        <w:t>duhur</w:t>
      </w:r>
      <w:proofErr w:type="spellEnd"/>
      <w:r w:rsidRPr="00D033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03312">
        <w:rPr>
          <w:rFonts w:ascii="Times New Roman" w:hAnsi="Times New Roman" w:cs="Times New Roman"/>
          <w:sz w:val="22"/>
          <w:szCs w:val="22"/>
        </w:rPr>
        <w:t>historik</w:t>
      </w:r>
      <w:proofErr w:type="spellEnd"/>
      <w:r w:rsidRPr="00D03312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03312">
        <w:rPr>
          <w:rFonts w:ascii="Times New Roman" w:hAnsi="Times New Roman" w:cs="Times New Roman"/>
          <w:sz w:val="22"/>
          <w:szCs w:val="22"/>
        </w:rPr>
        <w:t>komunikon</w:t>
      </w:r>
      <w:proofErr w:type="spellEnd"/>
      <w:r w:rsidRPr="00D033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03312">
        <w:rPr>
          <w:rFonts w:ascii="Times New Roman" w:hAnsi="Times New Roman" w:cs="Times New Roman"/>
          <w:sz w:val="22"/>
          <w:szCs w:val="22"/>
        </w:rPr>
        <w:t>njohuritë</w:t>
      </w:r>
      <w:proofErr w:type="spellEnd"/>
      <w:r w:rsidRPr="00D033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03312">
        <w:rPr>
          <w:rFonts w:ascii="Times New Roman" w:hAnsi="Times New Roman" w:cs="Times New Roman"/>
          <w:sz w:val="22"/>
          <w:szCs w:val="22"/>
        </w:rPr>
        <w:t>historike</w:t>
      </w:r>
      <w:proofErr w:type="spellEnd"/>
      <w:r w:rsidRPr="00D033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03312">
        <w:rPr>
          <w:rFonts w:ascii="Times New Roman" w:hAnsi="Times New Roman" w:cs="Times New Roman"/>
          <w:sz w:val="22"/>
          <w:szCs w:val="22"/>
        </w:rPr>
        <w:t>në</w:t>
      </w:r>
      <w:proofErr w:type="spellEnd"/>
      <w:r w:rsidRPr="00D033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03312">
        <w:rPr>
          <w:rFonts w:ascii="Times New Roman" w:hAnsi="Times New Roman" w:cs="Times New Roman"/>
          <w:sz w:val="22"/>
          <w:szCs w:val="22"/>
        </w:rPr>
        <w:t>mënyra</w:t>
      </w:r>
      <w:proofErr w:type="spellEnd"/>
      <w:r w:rsidRPr="00D033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03312">
        <w:rPr>
          <w:rFonts w:ascii="Times New Roman" w:hAnsi="Times New Roman" w:cs="Times New Roman"/>
          <w:sz w:val="22"/>
          <w:szCs w:val="22"/>
        </w:rPr>
        <w:t>të</w:t>
      </w:r>
      <w:proofErr w:type="spellEnd"/>
      <w:r w:rsidRPr="00D033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03312">
        <w:rPr>
          <w:rFonts w:ascii="Times New Roman" w:hAnsi="Times New Roman" w:cs="Times New Roman"/>
          <w:sz w:val="22"/>
          <w:szCs w:val="22"/>
        </w:rPr>
        <w:t>ndry</w:t>
      </w:r>
      <w:r w:rsidR="00987A49">
        <w:rPr>
          <w:rFonts w:ascii="Times New Roman" w:hAnsi="Times New Roman" w:cs="Times New Roman"/>
          <w:sz w:val="22"/>
          <w:szCs w:val="22"/>
        </w:rPr>
        <w:t>shme</w:t>
      </w:r>
      <w:proofErr w:type="spellEnd"/>
      <w:r w:rsidR="00987A49">
        <w:rPr>
          <w:rFonts w:ascii="Times New Roman" w:hAnsi="Times New Roman" w:cs="Times New Roman"/>
          <w:sz w:val="22"/>
          <w:szCs w:val="22"/>
        </w:rPr>
        <w:t xml:space="preserve">, duke </w:t>
      </w:r>
      <w:proofErr w:type="spellStart"/>
      <w:r w:rsidR="00987A49">
        <w:rPr>
          <w:rFonts w:ascii="Times New Roman" w:hAnsi="Times New Roman" w:cs="Times New Roman"/>
          <w:sz w:val="22"/>
          <w:szCs w:val="22"/>
        </w:rPr>
        <w:t>përdorur</w:t>
      </w:r>
      <w:proofErr w:type="spellEnd"/>
      <w:r w:rsidR="00987A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87A49">
        <w:rPr>
          <w:rFonts w:ascii="Times New Roman" w:hAnsi="Times New Roman" w:cs="Times New Roman"/>
          <w:sz w:val="22"/>
          <w:szCs w:val="22"/>
        </w:rPr>
        <w:t>kronologjinë</w:t>
      </w:r>
      <w:proofErr w:type="spellEnd"/>
      <w:r w:rsidRPr="00D033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03312">
        <w:rPr>
          <w:rFonts w:ascii="Times New Roman" w:hAnsi="Times New Roman" w:cs="Times New Roman"/>
          <w:sz w:val="22"/>
          <w:szCs w:val="22"/>
        </w:rPr>
        <w:t>dhe</w:t>
      </w:r>
      <w:proofErr w:type="spellEnd"/>
      <w:r w:rsidRPr="00D033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03312">
        <w:rPr>
          <w:rFonts w:ascii="Times New Roman" w:hAnsi="Times New Roman" w:cs="Times New Roman"/>
          <w:sz w:val="22"/>
          <w:szCs w:val="22"/>
        </w:rPr>
        <w:t>fjalorin</w:t>
      </w:r>
      <w:proofErr w:type="spellEnd"/>
      <w:r w:rsidRPr="00D03312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Pr="00D03312">
        <w:rPr>
          <w:rFonts w:ascii="Times New Roman" w:hAnsi="Times New Roman" w:cs="Times New Roman"/>
          <w:sz w:val="22"/>
          <w:szCs w:val="22"/>
        </w:rPr>
        <w:t>duhur</w:t>
      </w:r>
      <w:proofErr w:type="spellEnd"/>
      <w:r w:rsidRPr="00D033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03312">
        <w:rPr>
          <w:rFonts w:ascii="Times New Roman" w:hAnsi="Times New Roman" w:cs="Times New Roman"/>
          <w:sz w:val="22"/>
          <w:szCs w:val="22"/>
        </w:rPr>
        <w:t>historik</w:t>
      </w:r>
      <w:proofErr w:type="spellEnd"/>
      <w:r w:rsidRPr="00D03312">
        <w:rPr>
          <w:rFonts w:ascii="Times New Roman" w:hAnsi="Times New Roman" w:cs="Times New Roman"/>
          <w:sz w:val="22"/>
          <w:szCs w:val="22"/>
        </w:rPr>
        <w:t>.</w:t>
      </w:r>
      <w:r w:rsidR="00E726C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4AB3A02" w14:textId="77777777" w:rsidR="0012180F" w:rsidRPr="00D03312" w:rsidRDefault="0012180F" w:rsidP="00786A73">
      <w:pPr>
        <w:pStyle w:val="NoParagraphStyle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67DD6632" w14:textId="77777777" w:rsidR="006B0A9B" w:rsidRPr="00D03312" w:rsidRDefault="006B0A9B" w:rsidP="00786A73">
      <w:pPr>
        <w:pStyle w:val="NoParagraphStyle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33A67597" w14:textId="77777777" w:rsidR="006B0A9B" w:rsidRPr="00D03312" w:rsidRDefault="006B0A9B" w:rsidP="00786A73">
      <w:pPr>
        <w:rPr>
          <w:rFonts w:ascii="Times New Roman" w:hAnsi="Times New Roman" w:cs="Times New Roman"/>
        </w:rPr>
      </w:pPr>
    </w:p>
    <w:p w14:paraId="13F9EB23" w14:textId="77777777" w:rsidR="006B0A9B" w:rsidRPr="00D03312" w:rsidRDefault="006B0A9B" w:rsidP="00786A73">
      <w:pPr>
        <w:pStyle w:val="NoParagraphStyle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75BE69EA" w14:textId="77777777" w:rsidR="006B0A9B" w:rsidRPr="00D03312" w:rsidRDefault="006B0A9B" w:rsidP="00786A73">
      <w:pPr>
        <w:rPr>
          <w:rFonts w:ascii="Times New Roman" w:hAnsi="Times New Roman" w:cs="Times New Roman"/>
        </w:rPr>
      </w:pPr>
    </w:p>
    <w:p w14:paraId="24F22BCC" w14:textId="77777777" w:rsidR="006B0A9B" w:rsidRPr="00D03312" w:rsidRDefault="006B0A9B" w:rsidP="00786A73">
      <w:pPr>
        <w:rPr>
          <w:rFonts w:ascii="Times New Roman" w:hAnsi="Times New Roman" w:cs="Times New Roman"/>
        </w:rPr>
      </w:pPr>
    </w:p>
    <w:p w14:paraId="7986F943" w14:textId="77777777" w:rsidR="006B0A9B" w:rsidRPr="00D03312" w:rsidRDefault="006B0A9B" w:rsidP="00786A73">
      <w:pPr>
        <w:rPr>
          <w:rFonts w:ascii="Times New Roman" w:hAnsi="Times New Roman" w:cs="Times New Roman"/>
        </w:rPr>
      </w:pPr>
    </w:p>
    <w:p w14:paraId="4A157C78" w14:textId="77777777" w:rsidR="006B0A9B" w:rsidRPr="00D03312" w:rsidRDefault="006B0A9B" w:rsidP="00786A73">
      <w:pPr>
        <w:rPr>
          <w:rFonts w:ascii="Times New Roman" w:hAnsi="Times New Roman" w:cs="Times New Roman"/>
        </w:rPr>
      </w:pPr>
    </w:p>
    <w:p w14:paraId="3554EE9F" w14:textId="77777777" w:rsidR="00B125E1" w:rsidRPr="00D03312" w:rsidRDefault="00B125E1" w:rsidP="00786A73">
      <w:pPr>
        <w:pStyle w:val="TEKSTI"/>
        <w:jc w:val="left"/>
        <w:rPr>
          <w:rFonts w:ascii="Times New Roman" w:hAnsi="Times New Roman" w:cs="Times New Roman"/>
          <w:b/>
          <w:bCs/>
        </w:rPr>
      </w:pPr>
    </w:p>
    <w:p w14:paraId="0E4ABB0F" w14:textId="77777777" w:rsidR="0072710B" w:rsidRDefault="0072710B" w:rsidP="00786A73">
      <w:pPr>
        <w:pStyle w:val="TEKSTI"/>
        <w:jc w:val="left"/>
        <w:rPr>
          <w:rFonts w:ascii="Times New Roman" w:hAnsi="Times New Roman" w:cs="Times New Roman"/>
          <w:b/>
          <w:bCs/>
        </w:rPr>
        <w:sectPr w:rsidR="0072710B" w:rsidSect="0012180F">
          <w:pgSz w:w="16840" w:h="11900" w:orient="landscape"/>
          <w:pgMar w:top="1440" w:right="1440" w:bottom="1440" w:left="1440" w:header="720" w:footer="720" w:gutter="0"/>
          <w:cols w:space="720"/>
          <w:noEndnote/>
        </w:sectPr>
      </w:pPr>
    </w:p>
    <w:p w14:paraId="1411DF95" w14:textId="77777777" w:rsidR="0072710B" w:rsidRDefault="0072710B" w:rsidP="00786A73">
      <w:pPr>
        <w:pStyle w:val="TEKSTI"/>
        <w:jc w:val="left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394"/>
        <w:gridCol w:w="4429"/>
      </w:tblGrid>
      <w:tr w:rsidR="0072710B" w14:paraId="52FD0BFB" w14:textId="77777777" w:rsidTr="00FD6D55">
        <w:tc>
          <w:tcPr>
            <w:tcW w:w="14176" w:type="dxa"/>
            <w:gridSpan w:val="4"/>
          </w:tcPr>
          <w:p w14:paraId="3F302915" w14:textId="77777777" w:rsidR="0072710B" w:rsidRPr="00D03312" w:rsidRDefault="0072710B" w:rsidP="0072710B">
            <w:pPr>
              <w:pStyle w:val="TEKSTI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3312">
              <w:rPr>
                <w:rFonts w:ascii="Times New Roman" w:hAnsi="Times New Roman" w:cs="Times New Roman"/>
                <w:b/>
                <w:bCs/>
              </w:rPr>
              <w:t>PLANI M</w:t>
            </w:r>
            <w:r>
              <w:rPr>
                <w:rFonts w:ascii="Times New Roman" w:hAnsi="Times New Roman" w:cs="Times New Roman"/>
                <w:b/>
                <w:bCs/>
              </w:rPr>
              <w:t>Ë</w:t>
            </w:r>
            <w:r w:rsidRPr="00D03312">
              <w:rPr>
                <w:rFonts w:ascii="Times New Roman" w:hAnsi="Times New Roman" w:cs="Times New Roman"/>
                <w:b/>
                <w:bCs/>
              </w:rPr>
              <w:t>SIMOR HISTORIA 6</w:t>
            </w:r>
          </w:p>
          <w:p w14:paraId="5F8A2D69" w14:textId="77777777" w:rsidR="0072710B" w:rsidRDefault="0072710B" w:rsidP="0072710B">
            <w:pPr>
              <w:pStyle w:val="NoParagraphStyle"/>
              <w:rPr>
                <w:lang w:val="en-US"/>
              </w:rPr>
            </w:pPr>
          </w:p>
        </w:tc>
      </w:tr>
      <w:tr w:rsidR="0072710B" w14:paraId="4EE56918" w14:textId="77777777" w:rsidTr="0072710B">
        <w:tc>
          <w:tcPr>
            <w:tcW w:w="817" w:type="dxa"/>
          </w:tcPr>
          <w:p w14:paraId="50C1792B" w14:textId="77777777" w:rsidR="0072710B" w:rsidRDefault="0072710B" w:rsidP="0072710B">
            <w:pPr>
              <w:pStyle w:val="NoParagraphStyle"/>
              <w:rPr>
                <w:lang w:val="en-US"/>
              </w:rPr>
            </w:pPr>
          </w:p>
        </w:tc>
        <w:tc>
          <w:tcPr>
            <w:tcW w:w="4536" w:type="dxa"/>
          </w:tcPr>
          <w:p w14:paraId="46526345" w14:textId="2983E83F" w:rsidR="0072710B" w:rsidRDefault="0072710B" w:rsidP="0072710B">
            <w:pPr>
              <w:pStyle w:val="NoParagraphStyle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Tremujori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parë</w:t>
            </w:r>
            <w:proofErr w:type="spellEnd"/>
          </w:p>
          <w:p w14:paraId="2952506C" w14:textId="512BF09C" w:rsidR="0072710B" w:rsidRDefault="0072710B" w:rsidP="0072710B">
            <w:pPr>
              <w:pStyle w:val="NoParagraphStyle"/>
              <w:rPr>
                <w:lang w:val="en-US"/>
              </w:rPr>
            </w:pPr>
            <w:r>
              <w:rPr>
                <w:lang w:val="en-US"/>
              </w:rPr>
              <w:t xml:space="preserve">14 </w:t>
            </w:r>
            <w:proofErr w:type="spellStart"/>
            <w:r>
              <w:rPr>
                <w:lang w:val="en-US"/>
              </w:rPr>
              <w:t>javë</w:t>
            </w:r>
            <w:proofErr w:type="spellEnd"/>
            <w:r>
              <w:rPr>
                <w:lang w:val="en-US"/>
              </w:rPr>
              <w:t xml:space="preserve"> x 1 = 14 </w:t>
            </w:r>
            <w:proofErr w:type="spellStart"/>
            <w:r>
              <w:rPr>
                <w:lang w:val="en-US"/>
              </w:rPr>
              <w:t>orë</w:t>
            </w:r>
            <w:proofErr w:type="spellEnd"/>
          </w:p>
        </w:tc>
        <w:tc>
          <w:tcPr>
            <w:tcW w:w="4394" w:type="dxa"/>
          </w:tcPr>
          <w:p w14:paraId="311DAED2" w14:textId="77777777" w:rsidR="0072710B" w:rsidRDefault="0072710B" w:rsidP="0072710B">
            <w:pPr>
              <w:pStyle w:val="NoParagraphStyle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Tremujori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dytë</w:t>
            </w:r>
            <w:proofErr w:type="spellEnd"/>
          </w:p>
          <w:p w14:paraId="55E404FE" w14:textId="5994E8F0" w:rsidR="0072710B" w:rsidRDefault="0072710B" w:rsidP="0072710B">
            <w:pPr>
              <w:pStyle w:val="NoParagraphStyle"/>
              <w:rPr>
                <w:lang w:val="en-US"/>
              </w:rPr>
            </w:pPr>
            <w:r>
              <w:rPr>
                <w:lang w:val="en-US"/>
              </w:rPr>
              <w:t xml:space="preserve">12 </w:t>
            </w:r>
            <w:proofErr w:type="spellStart"/>
            <w:r>
              <w:rPr>
                <w:lang w:val="en-US"/>
              </w:rPr>
              <w:t>javë</w:t>
            </w:r>
            <w:proofErr w:type="spellEnd"/>
            <w:r>
              <w:rPr>
                <w:lang w:val="en-US"/>
              </w:rPr>
              <w:t xml:space="preserve"> x 1 = 12 </w:t>
            </w:r>
            <w:proofErr w:type="spellStart"/>
            <w:r>
              <w:rPr>
                <w:lang w:val="en-US"/>
              </w:rPr>
              <w:t>orë</w:t>
            </w:r>
            <w:proofErr w:type="spellEnd"/>
          </w:p>
        </w:tc>
        <w:tc>
          <w:tcPr>
            <w:tcW w:w="4429" w:type="dxa"/>
          </w:tcPr>
          <w:p w14:paraId="620B093F" w14:textId="77777777" w:rsidR="0072710B" w:rsidRDefault="0072710B" w:rsidP="0072710B">
            <w:pPr>
              <w:pStyle w:val="NoParagraphStyle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Tremujori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tretë</w:t>
            </w:r>
            <w:proofErr w:type="spellEnd"/>
          </w:p>
          <w:p w14:paraId="27A0623C" w14:textId="09220EB6" w:rsidR="0072710B" w:rsidRDefault="0072710B" w:rsidP="0072710B">
            <w:pPr>
              <w:pStyle w:val="NoParagraphStyle"/>
              <w:rPr>
                <w:lang w:val="en-US"/>
              </w:rPr>
            </w:pPr>
            <w:r>
              <w:rPr>
                <w:lang w:val="en-US"/>
              </w:rPr>
              <w:t xml:space="preserve">9 </w:t>
            </w:r>
            <w:proofErr w:type="spellStart"/>
            <w:r>
              <w:rPr>
                <w:lang w:val="en-US"/>
              </w:rPr>
              <w:t>javë</w:t>
            </w:r>
            <w:proofErr w:type="spellEnd"/>
            <w:r>
              <w:rPr>
                <w:lang w:val="en-US"/>
              </w:rPr>
              <w:t xml:space="preserve"> x 1 = 9 </w:t>
            </w:r>
            <w:proofErr w:type="spellStart"/>
            <w:r>
              <w:rPr>
                <w:lang w:val="en-US"/>
              </w:rPr>
              <w:t>orë</w:t>
            </w:r>
            <w:proofErr w:type="spellEnd"/>
          </w:p>
        </w:tc>
      </w:tr>
      <w:tr w:rsidR="0072710B" w14:paraId="497A11A6" w14:textId="77777777" w:rsidTr="001A6682">
        <w:tc>
          <w:tcPr>
            <w:tcW w:w="817" w:type="dxa"/>
          </w:tcPr>
          <w:p w14:paraId="51FD9AA1" w14:textId="77777777" w:rsidR="0072710B" w:rsidRDefault="0072710B" w:rsidP="0072710B">
            <w:pPr>
              <w:pStyle w:val="NoParagraphStyle"/>
              <w:rPr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0921F553" w14:textId="60D87317" w:rsidR="0072710B" w:rsidRDefault="0072710B" w:rsidP="0072710B">
            <w:pPr>
              <w:pStyle w:val="NoParagraphStyle"/>
              <w:rPr>
                <w:lang w:val="en-US"/>
              </w:rPr>
            </w:pPr>
            <w:r w:rsidRPr="00D03312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Lindja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qytetërimeve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luginat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lumore</w:t>
            </w:r>
            <w:proofErr w:type="spellEnd"/>
          </w:p>
        </w:tc>
        <w:tc>
          <w:tcPr>
            <w:tcW w:w="4394" w:type="dxa"/>
            <w:vAlign w:val="center"/>
          </w:tcPr>
          <w:p w14:paraId="76CD14AA" w14:textId="397F310D" w:rsidR="0072710B" w:rsidRDefault="0072710B" w:rsidP="0072710B">
            <w:pPr>
              <w:pStyle w:val="NoParagraphStyle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02719B">
              <w:rPr>
                <w:rFonts w:ascii="Times New Roman" w:hAnsi="Times New Roman" w:cs="Times New Roman"/>
                <w:b/>
                <w:bCs/>
              </w:rPr>
              <w:t>Perandorë</w:t>
            </w:r>
            <w:proofErr w:type="spellEnd"/>
            <w:r w:rsidRPr="000271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719B">
              <w:rPr>
                <w:rFonts w:ascii="Times New Roman" w:hAnsi="Times New Roman" w:cs="Times New Roman"/>
                <w:b/>
                <w:bCs/>
              </w:rPr>
              <w:t>Romakë</w:t>
            </w:r>
            <w:proofErr w:type="spellEnd"/>
            <w:r w:rsidRPr="0002719B">
              <w:rPr>
                <w:rFonts w:ascii="Times New Roman" w:hAnsi="Times New Roman" w:cs="Times New Roman"/>
                <w:b/>
                <w:bCs/>
              </w:rPr>
              <w:t xml:space="preserve"> me </w:t>
            </w:r>
            <w:proofErr w:type="spellStart"/>
            <w:r w:rsidRPr="0002719B">
              <w:rPr>
                <w:rFonts w:ascii="Times New Roman" w:hAnsi="Times New Roman" w:cs="Times New Roman"/>
                <w:b/>
                <w:bCs/>
              </w:rPr>
              <w:t>origjinë</w:t>
            </w:r>
            <w:proofErr w:type="spellEnd"/>
            <w:r w:rsidRPr="000271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719B">
              <w:rPr>
                <w:rFonts w:ascii="Times New Roman" w:hAnsi="Times New Roman" w:cs="Times New Roman"/>
                <w:b/>
                <w:bCs/>
              </w:rPr>
              <w:t>ilire</w:t>
            </w:r>
            <w:proofErr w:type="spellEnd"/>
          </w:p>
        </w:tc>
        <w:tc>
          <w:tcPr>
            <w:tcW w:w="4429" w:type="dxa"/>
            <w:vAlign w:val="center"/>
          </w:tcPr>
          <w:p w14:paraId="349EC1B5" w14:textId="7506D802" w:rsidR="0072710B" w:rsidRDefault="0072710B" w:rsidP="0072710B">
            <w:pPr>
              <w:pStyle w:val="NoParagraphStyle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Ndikimi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qytetërimit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Arab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Europë</w:t>
            </w:r>
            <w:proofErr w:type="spellEnd"/>
          </w:p>
        </w:tc>
      </w:tr>
      <w:tr w:rsidR="0072710B" w14:paraId="4333A9CA" w14:textId="77777777" w:rsidTr="001A6682">
        <w:tc>
          <w:tcPr>
            <w:tcW w:w="817" w:type="dxa"/>
          </w:tcPr>
          <w:p w14:paraId="6B03DF6C" w14:textId="77777777" w:rsidR="0072710B" w:rsidRDefault="0072710B" w:rsidP="0072710B">
            <w:pPr>
              <w:pStyle w:val="NoParagraphStyle"/>
              <w:rPr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0E9F3570" w14:textId="04559EAE" w:rsidR="0072710B" w:rsidRDefault="0072710B" w:rsidP="0072710B">
            <w:pPr>
              <w:pStyle w:val="NoParagraphStyle"/>
              <w:rPr>
                <w:lang w:val="en-US"/>
              </w:rPr>
            </w:pPr>
            <w:r w:rsidRPr="00D03312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Qytetërimi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Mesopotami</w:t>
            </w:r>
            <w:proofErr w:type="spellEnd"/>
          </w:p>
        </w:tc>
        <w:tc>
          <w:tcPr>
            <w:tcW w:w="4394" w:type="dxa"/>
            <w:vAlign w:val="center"/>
          </w:tcPr>
          <w:p w14:paraId="0CD1BF44" w14:textId="4D7467F7" w:rsidR="0072710B" w:rsidRDefault="0072710B" w:rsidP="0072710B">
            <w:pPr>
              <w:pStyle w:val="NoParagraphStyle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Qytetërimi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bizantin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Tiparet</w:t>
            </w:r>
            <w:proofErr w:type="spellEnd"/>
          </w:p>
        </w:tc>
        <w:tc>
          <w:tcPr>
            <w:tcW w:w="4429" w:type="dxa"/>
            <w:vAlign w:val="center"/>
          </w:tcPr>
          <w:p w14:paraId="65A3424E" w14:textId="3CABC578" w:rsidR="0072710B" w:rsidRDefault="0072710B" w:rsidP="0072710B">
            <w:pPr>
              <w:pStyle w:val="NoParagraphStyle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Trashëgimia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kulturore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arbnore</w:t>
            </w:r>
            <w:proofErr w:type="spellEnd"/>
          </w:p>
        </w:tc>
      </w:tr>
      <w:tr w:rsidR="0072710B" w14:paraId="253B91B3" w14:textId="77777777" w:rsidTr="001A6682">
        <w:tc>
          <w:tcPr>
            <w:tcW w:w="817" w:type="dxa"/>
          </w:tcPr>
          <w:p w14:paraId="30058319" w14:textId="77777777" w:rsidR="0072710B" w:rsidRDefault="0072710B" w:rsidP="0072710B">
            <w:pPr>
              <w:pStyle w:val="NoParagraphStyle"/>
              <w:rPr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5E833251" w14:textId="63B53082" w:rsidR="0072710B" w:rsidRDefault="0072710B" w:rsidP="0072710B">
            <w:pPr>
              <w:pStyle w:val="NoParagraphStyle"/>
              <w:rPr>
                <w:lang w:val="en-US"/>
              </w:rPr>
            </w:pPr>
            <w:r w:rsidRPr="00D03312">
              <w:rPr>
                <w:rFonts w:ascii="Times New Roman" w:hAnsi="Times New Roman" w:cs="Times New Roman"/>
                <w:b/>
                <w:bCs/>
              </w:rPr>
              <w:t>3.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Qytetërimi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egjiptian</w:t>
            </w:r>
            <w:proofErr w:type="spellEnd"/>
          </w:p>
        </w:tc>
        <w:tc>
          <w:tcPr>
            <w:tcW w:w="4394" w:type="dxa"/>
            <w:vAlign w:val="center"/>
          </w:tcPr>
          <w:p w14:paraId="6A2E3E44" w14:textId="05C55011" w:rsidR="0072710B" w:rsidRDefault="0072710B" w:rsidP="0072710B">
            <w:pPr>
              <w:pStyle w:val="NoParagraphStyle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Arritjet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trashëgimia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qytetërimit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Bizantin</w:t>
            </w:r>
            <w:proofErr w:type="spellEnd"/>
          </w:p>
        </w:tc>
        <w:tc>
          <w:tcPr>
            <w:tcW w:w="4429" w:type="dxa"/>
            <w:vAlign w:val="center"/>
          </w:tcPr>
          <w:p w14:paraId="0B17A5AD" w14:textId="24C36EC0" w:rsidR="0072710B" w:rsidRDefault="0072710B" w:rsidP="0072710B">
            <w:pPr>
              <w:pStyle w:val="NoParagraphStyle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 xml:space="preserve">3.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spacing w:val="-10"/>
              </w:rPr>
              <w:t>Fillesat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spacing w:val="-10"/>
              </w:rPr>
              <w:t>shtet-kombeve</w:t>
            </w:r>
            <w:proofErr w:type="spellEnd"/>
          </w:p>
        </w:tc>
      </w:tr>
      <w:tr w:rsidR="0072710B" w14:paraId="34309529" w14:textId="77777777" w:rsidTr="001A6682">
        <w:tc>
          <w:tcPr>
            <w:tcW w:w="817" w:type="dxa"/>
          </w:tcPr>
          <w:p w14:paraId="79514E2D" w14:textId="77777777" w:rsidR="0072710B" w:rsidRDefault="0072710B" w:rsidP="0072710B">
            <w:pPr>
              <w:pStyle w:val="NoParagraphStyle"/>
              <w:rPr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3F30FF7F" w14:textId="3912C704" w:rsidR="0072710B" w:rsidRDefault="0072710B" w:rsidP="0072710B">
            <w:pPr>
              <w:pStyle w:val="NoParagraphStyle"/>
              <w:rPr>
                <w:lang w:val="en-US"/>
              </w:rPr>
            </w:pPr>
            <w:r w:rsidRPr="00D03312">
              <w:rPr>
                <w:rFonts w:ascii="Times New Roman" w:hAnsi="Times New Roman" w:cs="Times New Roman"/>
                <w:b/>
                <w:bCs/>
              </w:rPr>
              <w:t>4.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Kultura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besimi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Mesopotami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Egjipt</w:t>
            </w:r>
            <w:proofErr w:type="spellEnd"/>
          </w:p>
        </w:tc>
        <w:tc>
          <w:tcPr>
            <w:tcW w:w="4394" w:type="dxa"/>
            <w:vAlign w:val="center"/>
          </w:tcPr>
          <w:p w14:paraId="55C67B62" w14:textId="7D9D4DC6" w:rsidR="0072710B" w:rsidRDefault="0072710B" w:rsidP="0072710B">
            <w:pPr>
              <w:pStyle w:val="NoParagraphStyle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Qytetërimi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Arab</w:t>
            </w:r>
          </w:p>
        </w:tc>
        <w:tc>
          <w:tcPr>
            <w:tcW w:w="4429" w:type="dxa"/>
            <w:vAlign w:val="center"/>
          </w:tcPr>
          <w:p w14:paraId="3A784D0C" w14:textId="787C93A3" w:rsidR="0072710B" w:rsidRDefault="0072710B" w:rsidP="0072710B">
            <w:pPr>
              <w:pStyle w:val="NoParagraphStyle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3"/>
              </w:rPr>
              <w:t>4</w:t>
            </w:r>
            <w:r w:rsidRPr="00D03312">
              <w:rPr>
                <w:rFonts w:ascii="Times New Roman" w:hAnsi="Times New Roman" w:cs="Times New Roman"/>
                <w:b/>
                <w:bCs/>
                <w:spacing w:val="-13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-13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spacing w:val="-13"/>
              </w:rPr>
              <w:t>Mbretëria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spacing w:val="-13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spacing w:val="-13"/>
              </w:rPr>
              <w:t>Anglisë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spacing w:val="-13"/>
              </w:rPr>
              <w:t xml:space="preserve">-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spacing w:val="-13"/>
              </w:rPr>
              <w:t>atdheu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spacing w:val="-1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3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spacing w:val="-13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spacing w:val="-13"/>
              </w:rPr>
              <w:t>parlamentarizmit</w:t>
            </w:r>
            <w:proofErr w:type="spellEnd"/>
          </w:p>
        </w:tc>
      </w:tr>
      <w:tr w:rsidR="0072710B" w14:paraId="256BC5C2" w14:textId="77777777" w:rsidTr="001A6682">
        <w:tc>
          <w:tcPr>
            <w:tcW w:w="817" w:type="dxa"/>
          </w:tcPr>
          <w:p w14:paraId="46D70A87" w14:textId="77777777" w:rsidR="0072710B" w:rsidRDefault="0072710B" w:rsidP="0072710B">
            <w:pPr>
              <w:pStyle w:val="NoParagraphStyle"/>
              <w:rPr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42BBC591" w14:textId="2069AB7D" w:rsidR="0072710B" w:rsidRDefault="0072710B" w:rsidP="0072710B">
            <w:pPr>
              <w:pStyle w:val="NoParagraphStyle"/>
              <w:rPr>
                <w:lang w:val="en-US"/>
              </w:rPr>
            </w:pPr>
            <w:r w:rsidRPr="00D03312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Kultura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besimi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Mesopotami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Egjipt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Trashëgimia</w:t>
            </w:r>
            <w:proofErr w:type="spellEnd"/>
          </w:p>
        </w:tc>
        <w:tc>
          <w:tcPr>
            <w:tcW w:w="4394" w:type="dxa"/>
            <w:vAlign w:val="center"/>
          </w:tcPr>
          <w:p w14:paraId="16BDAE93" w14:textId="77777777" w:rsidR="0072710B" w:rsidRDefault="0072710B" w:rsidP="0072710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Ndikimi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qytetërimit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arab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Europë</w:t>
            </w:r>
            <w:proofErr w:type="spellEnd"/>
          </w:p>
          <w:p w14:paraId="05DF0ACF" w14:textId="77777777" w:rsidR="0072710B" w:rsidRDefault="0072710B" w:rsidP="0072710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897346D" w14:textId="77777777" w:rsidR="0072710B" w:rsidRDefault="0072710B" w:rsidP="0072710B">
            <w:pPr>
              <w:pStyle w:val="NoParagraphStyle"/>
              <w:rPr>
                <w:lang w:val="en-US"/>
              </w:rPr>
            </w:pPr>
          </w:p>
        </w:tc>
        <w:tc>
          <w:tcPr>
            <w:tcW w:w="4429" w:type="dxa"/>
            <w:vAlign w:val="center"/>
          </w:tcPr>
          <w:p w14:paraId="1BC310E4" w14:textId="5E38D6E3" w:rsidR="0072710B" w:rsidRDefault="0072710B" w:rsidP="0072710B">
            <w:pPr>
              <w:pStyle w:val="NoParagraphStyle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Monarkia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franceze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03312">
              <w:rPr>
                <w:rFonts w:ascii="Times New Roman" w:hAnsi="Times New Roman" w:cs="Times New Roman"/>
                <w:b/>
                <w:bCs/>
              </w:rPr>
              <w:t xml:space="preserve">model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absolutizmit</w:t>
            </w:r>
            <w:proofErr w:type="spellEnd"/>
          </w:p>
        </w:tc>
      </w:tr>
      <w:tr w:rsidR="0072710B" w14:paraId="621968EE" w14:textId="77777777" w:rsidTr="001A6682">
        <w:tc>
          <w:tcPr>
            <w:tcW w:w="817" w:type="dxa"/>
          </w:tcPr>
          <w:p w14:paraId="328E6F88" w14:textId="77777777" w:rsidR="0072710B" w:rsidRDefault="0072710B" w:rsidP="0072710B">
            <w:pPr>
              <w:pStyle w:val="NoParagraphStyle"/>
              <w:rPr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1D5975E5" w14:textId="10E49562" w:rsidR="0072710B" w:rsidRDefault="0072710B" w:rsidP="0072710B">
            <w:pPr>
              <w:pStyle w:val="NoParagraphStyle"/>
              <w:rPr>
                <w:lang w:val="en-US"/>
              </w:rPr>
            </w:pPr>
            <w:r w:rsidRPr="00D03312">
              <w:rPr>
                <w:rFonts w:ascii="Times New Roman" w:hAnsi="Times New Roman" w:cs="Times New Roman"/>
                <w:b/>
                <w:bCs/>
              </w:rPr>
              <w:t>6.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Ndarja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llogaritja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kohës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histori</w:t>
            </w:r>
            <w:proofErr w:type="spellEnd"/>
          </w:p>
        </w:tc>
        <w:tc>
          <w:tcPr>
            <w:tcW w:w="4394" w:type="dxa"/>
            <w:vAlign w:val="center"/>
          </w:tcPr>
          <w:p w14:paraId="0C0CA298" w14:textId="58AE4CAA" w:rsidR="0072710B" w:rsidRDefault="0072710B" w:rsidP="0072710B">
            <w:pPr>
              <w:pStyle w:val="NoParagraphStyle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Pozita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vendit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tonë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gjatë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periudhës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së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lulëzimit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qytetërimit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bizantin</w:t>
            </w:r>
            <w:proofErr w:type="spellEnd"/>
          </w:p>
        </w:tc>
        <w:tc>
          <w:tcPr>
            <w:tcW w:w="4429" w:type="dxa"/>
            <w:vAlign w:val="center"/>
          </w:tcPr>
          <w:p w14:paraId="5BC650DF" w14:textId="4598BA46" w:rsidR="0072710B" w:rsidRDefault="0072710B" w:rsidP="0072710B">
            <w:pPr>
              <w:pStyle w:val="NoParagraphStyle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D03312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Perandoria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Osmane</w:t>
            </w:r>
            <w:proofErr w:type="spellEnd"/>
          </w:p>
        </w:tc>
      </w:tr>
      <w:tr w:rsidR="0072710B" w14:paraId="386BE477" w14:textId="77777777" w:rsidTr="001A6682">
        <w:tc>
          <w:tcPr>
            <w:tcW w:w="817" w:type="dxa"/>
          </w:tcPr>
          <w:p w14:paraId="346226CD" w14:textId="77777777" w:rsidR="0072710B" w:rsidRDefault="0072710B" w:rsidP="0072710B">
            <w:pPr>
              <w:pStyle w:val="NoParagraphStyle"/>
              <w:rPr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34776303" w14:textId="1E28694C" w:rsidR="0072710B" w:rsidRPr="00D03312" w:rsidRDefault="0072710B" w:rsidP="0072710B">
            <w:pPr>
              <w:pStyle w:val="NoParagraphStyle"/>
              <w:rPr>
                <w:rFonts w:ascii="Times New Roman" w:hAnsi="Times New Roman" w:cs="Times New Roman"/>
                <w:b/>
                <w:bCs/>
              </w:rPr>
            </w:pPr>
            <w:r w:rsidRPr="00D03312"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Ndarja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llogaritja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kohës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histori</w:t>
            </w:r>
            <w:proofErr w:type="spellEnd"/>
          </w:p>
        </w:tc>
        <w:tc>
          <w:tcPr>
            <w:tcW w:w="4394" w:type="dxa"/>
            <w:vAlign w:val="center"/>
          </w:tcPr>
          <w:p w14:paraId="631E2A14" w14:textId="31BFE8B4" w:rsidR="0072710B" w:rsidRDefault="0072710B" w:rsidP="0072710B">
            <w:pPr>
              <w:pStyle w:val="NoParagraphStyle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Vetëvlerësim</w:t>
            </w:r>
            <w:proofErr w:type="spellEnd"/>
          </w:p>
        </w:tc>
        <w:tc>
          <w:tcPr>
            <w:tcW w:w="4429" w:type="dxa"/>
            <w:vAlign w:val="center"/>
          </w:tcPr>
          <w:p w14:paraId="17411FC1" w14:textId="0F2EFA48" w:rsidR="0072710B" w:rsidRDefault="0072710B" w:rsidP="0072710B">
            <w:pPr>
              <w:pStyle w:val="NoParagraphStyle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D03312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Kultura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besimi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qytetërimet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mesjetare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europiane</w:t>
            </w:r>
            <w:proofErr w:type="spellEnd"/>
          </w:p>
        </w:tc>
      </w:tr>
      <w:tr w:rsidR="0072710B" w14:paraId="37A440ED" w14:textId="77777777" w:rsidTr="001A6682">
        <w:tc>
          <w:tcPr>
            <w:tcW w:w="817" w:type="dxa"/>
          </w:tcPr>
          <w:p w14:paraId="67F09CDA" w14:textId="77777777" w:rsidR="0072710B" w:rsidRDefault="0072710B" w:rsidP="0072710B">
            <w:pPr>
              <w:pStyle w:val="NoParagraphStyle"/>
              <w:rPr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14BE3FE0" w14:textId="335B891C" w:rsidR="0072710B" w:rsidRPr="00D03312" w:rsidRDefault="0072710B" w:rsidP="0072710B">
            <w:pPr>
              <w:pStyle w:val="No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D03312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Lindja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përhapja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qytetërim</w:t>
            </w:r>
            <w:r>
              <w:rPr>
                <w:rFonts w:ascii="Times New Roman" w:hAnsi="Times New Roman" w:cs="Times New Roman"/>
                <w:b/>
                <w:bCs/>
              </w:rPr>
              <w:t>eve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brigjet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deteve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Mesdheut</w:t>
            </w:r>
            <w:proofErr w:type="spellEnd"/>
          </w:p>
        </w:tc>
        <w:tc>
          <w:tcPr>
            <w:tcW w:w="4394" w:type="dxa"/>
            <w:vAlign w:val="center"/>
          </w:tcPr>
          <w:p w14:paraId="61A51E55" w14:textId="2A4F1E27" w:rsidR="0072710B" w:rsidRDefault="0072710B" w:rsidP="0072710B">
            <w:pPr>
              <w:pStyle w:val="NoParagraphStyle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D03312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Feudalizmi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si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një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sistem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Tiparet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themelore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429" w:type="dxa"/>
            <w:vAlign w:val="center"/>
          </w:tcPr>
          <w:p w14:paraId="1689984B" w14:textId="18445062" w:rsidR="0072710B" w:rsidRDefault="0072710B" w:rsidP="0072710B">
            <w:pPr>
              <w:pStyle w:val="NoParagraphStyle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D03312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Vetëvlerësim</w:t>
            </w:r>
            <w:proofErr w:type="spellEnd"/>
          </w:p>
        </w:tc>
      </w:tr>
      <w:tr w:rsidR="0072710B" w14:paraId="6440E6B3" w14:textId="77777777" w:rsidTr="001A6682">
        <w:tc>
          <w:tcPr>
            <w:tcW w:w="817" w:type="dxa"/>
          </w:tcPr>
          <w:p w14:paraId="5B3CC433" w14:textId="77777777" w:rsidR="0072710B" w:rsidRDefault="0072710B" w:rsidP="0072710B">
            <w:pPr>
              <w:pStyle w:val="NoParagraphStyle"/>
              <w:rPr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453FC9BE" w14:textId="28DF3A92" w:rsidR="0072710B" w:rsidRDefault="0072710B" w:rsidP="0072710B">
            <w:pPr>
              <w:pStyle w:val="No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D03312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Qytetërimi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grek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veçantat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zhvillimit</w:t>
            </w:r>
            <w:proofErr w:type="spellEnd"/>
          </w:p>
        </w:tc>
        <w:tc>
          <w:tcPr>
            <w:tcW w:w="4394" w:type="dxa"/>
            <w:vAlign w:val="center"/>
          </w:tcPr>
          <w:p w14:paraId="3B2B6979" w14:textId="38449310" w:rsidR="0072710B" w:rsidRDefault="0072710B" w:rsidP="0072710B">
            <w:pPr>
              <w:pStyle w:val="NoParagraphStyle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D03312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Ekonomia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feudale</w:t>
            </w:r>
            <w:proofErr w:type="spellEnd"/>
          </w:p>
        </w:tc>
        <w:tc>
          <w:tcPr>
            <w:tcW w:w="4429" w:type="dxa"/>
            <w:vAlign w:val="center"/>
          </w:tcPr>
          <w:p w14:paraId="0B7A0C92" w14:textId="0FCC8A3C" w:rsidR="0072710B" w:rsidRDefault="0072710B" w:rsidP="0072710B">
            <w:pPr>
              <w:pStyle w:val="NoParagraphStyle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D03312">
              <w:rPr>
                <w:rFonts w:ascii="Times New Roman" w:hAnsi="Times New Roman" w:cs="Times New Roman"/>
                <w:b/>
                <w:bCs/>
              </w:rPr>
              <w:t xml:space="preserve">.Trashëgimia e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qytetërimeve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mesjetare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sot</w:t>
            </w:r>
          </w:p>
        </w:tc>
      </w:tr>
      <w:tr w:rsidR="0072710B" w14:paraId="3AACB12C" w14:textId="77777777" w:rsidTr="002F5C08">
        <w:tc>
          <w:tcPr>
            <w:tcW w:w="817" w:type="dxa"/>
          </w:tcPr>
          <w:p w14:paraId="628B70E7" w14:textId="77777777" w:rsidR="0072710B" w:rsidRDefault="0072710B" w:rsidP="0072710B">
            <w:pPr>
              <w:pStyle w:val="NoParagraphStyle"/>
              <w:rPr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1A77274F" w14:textId="0E15C605" w:rsidR="0072710B" w:rsidRDefault="0072710B" w:rsidP="0072710B">
            <w:pPr>
              <w:pStyle w:val="No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D03312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Qytetërimi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grek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</w:t>
            </w:r>
            <w:r w:rsidRPr="00D03312">
              <w:rPr>
                <w:rFonts w:ascii="Times New Roman" w:hAnsi="Times New Roman" w:cs="Times New Roman"/>
                <w:b/>
                <w:bCs/>
              </w:rPr>
              <w:t>emokracia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Athinës</w:t>
            </w:r>
            <w:proofErr w:type="spellEnd"/>
          </w:p>
        </w:tc>
        <w:tc>
          <w:tcPr>
            <w:tcW w:w="4394" w:type="dxa"/>
            <w:vAlign w:val="center"/>
          </w:tcPr>
          <w:p w14:paraId="682BCFEC" w14:textId="39CA9EEF" w:rsidR="0072710B" w:rsidRDefault="0072710B" w:rsidP="0072710B">
            <w:pPr>
              <w:pStyle w:val="NoParagraphStyle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10.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Autoriteti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Kishës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Katolike</w:t>
            </w:r>
            <w:proofErr w:type="spellEnd"/>
          </w:p>
        </w:tc>
        <w:tc>
          <w:tcPr>
            <w:tcW w:w="4429" w:type="dxa"/>
          </w:tcPr>
          <w:p w14:paraId="73D482D9" w14:textId="77777777" w:rsidR="0072710B" w:rsidRDefault="0072710B" w:rsidP="0072710B">
            <w:pPr>
              <w:pStyle w:val="NoParagraphStyle"/>
              <w:rPr>
                <w:lang w:val="en-US"/>
              </w:rPr>
            </w:pPr>
          </w:p>
        </w:tc>
      </w:tr>
      <w:tr w:rsidR="0072710B" w14:paraId="266065C0" w14:textId="77777777" w:rsidTr="002F5C08">
        <w:tc>
          <w:tcPr>
            <w:tcW w:w="817" w:type="dxa"/>
          </w:tcPr>
          <w:p w14:paraId="3AAA1342" w14:textId="77777777" w:rsidR="0072710B" w:rsidRDefault="0072710B" w:rsidP="0072710B">
            <w:pPr>
              <w:pStyle w:val="NoParagraphStyle"/>
              <w:rPr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29B190E3" w14:textId="5B2C2C2C" w:rsidR="0072710B" w:rsidRDefault="0072710B" w:rsidP="0072710B">
            <w:pPr>
              <w:pStyle w:val="No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Pr="00D03312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Qytetërimi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Romak-Republika</w:t>
            </w:r>
            <w:proofErr w:type="spellEnd"/>
          </w:p>
        </w:tc>
        <w:tc>
          <w:tcPr>
            <w:tcW w:w="4394" w:type="dxa"/>
            <w:vAlign w:val="center"/>
          </w:tcPr>
          <w:p w14:paraId="1C101A00" w14:textId="2D4013A9" w:rsidR="0072710B" w:rsidRDefault="0072710B" w:rsidP="0072710B">
            <w:pPr>
              <w:pStyle w:val="NoParagraphStyle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Pr="00D03312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Ndyshimet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qytetërimin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mesjetar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lastRenderedPageBreak/>
              <w:t>Europian</w:t>
            </w:r>
            <w:proofErr w:type="spellEnd"/>
          </w:p>
        </w:tc>
        <w:tc>
          <w:tcPr>
            <w:tcW w:w="4429" w:type="dxa"/>
          </w:tcPr>
          <w:p w14:paraId="30C23B0E" w14:textId="77777777" w:rsidR="0072710B" w:rsidRDefault="0072710B" w:rsidP="0072710B">
            <w:pPr>
              <w:pStyle w:val="NoParagraphStyle"/>
              <w:rPr>
                <w:lang w:val="en-US"/>
              </w:rPr>
            </w:pPr>
          </w:p>
        </w:tc>
      </w:tr>
      <w:tr w:rsidR="0072710B" w14:paraId="7CB2FEB9" w14:textId="77777777" w:rsidTr="002F5C08">
        <w:tc>
          <w:tcPr>
            <w:tcW w:w="817" w:type="dxa"/>
          </w:tcPr>
          <w:p w14:paraId="7C107057" w14:textId="77777777" w:rsidR="0072710B" w:rsidRDefault="0072710B" w:rsidP="0072710B">
            <w:pPr>
              <w:pStyle w:val="NoParagraphStyle"/>
              <w:rPr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1DB2ABCC" w14:textId="79E2F7B0" w:rsidR="0072710B" w:rsidRDefault="0072710B" w:rsidP="0072710B">
            <w:pPr>
              <w:pStyle w:val="No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Pr="00D03312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Qytetërimi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Romak-Perandoria</w:t>
            </w:r>
            <w:proofErr w:type="spellEnd"/>
          </w:p>
        </w:tc>
        <w:tc>
          <w:tcPr>
            <w:tcW w:w="4394" w:type="dxa"/>
            <w:vAlign w:val="center"/>
          </w:tcPr>
          <w:p w14:paraId="6A75840D" w14:textId="0E3F1643" w:rsidR="0072710B" w:rsidRDefault="0072710B" w:rsidP="0072710B">
            <w:pPr>
              <w:pStyle w:val="NoParagraphStyle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12.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Marrëdhëniet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ndërmjet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qytetërimeve</w:t>
            </w:r>
            <w:proofErr w:type="spellEnd"/>
          </w:p>
        </w:tc>
        <w:tc>
          <w:tcPr>
            <w:tcW w:w="4429" w:type="dxa"/>
          </w:tcPr>
          <w:p w14:paraId="3957E9D9" w14:textId="77777777" w:rsidR="0072710B" w:rsidRDefault="0072710B" w:rsidP="0072710B">
            <w:pPr>
              <w:pStyle w:val="NoParagraphStyle"/>
              <w:rPr>
                <w:lang w:val="en-US"/>
              </w:rPr>
            </w:pPr>
          </w:p>
        </w:tc>
      </w:tr>
      <w:tr w:rsidR="0072710B" w14:paraId="407ECAE7" w14:textId="77777777" w:rsidTr="00E87F49">
        <w:tc>
          <w:tcPr>
            <w:tcW w:w="817" w:type="dxa"/>
          </w:tcPr>
          <w:p w14:paraId="0C98EA0E" w14:textId="77777777" w:rsidR="0072710B" w:rsidRDefault="0072710B" w:rsidP="0072710B">
            <w:pPr>
              <w:pStyle w:val="NoParagraphStyle"/>
              <w:rPr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6157D0F5" w14:textId="5B3AD988" w:rsidR="0072710B" w:rsidRDefault="0072710B" w:rsidP="0072710B">
            <w:pPr>
              <w:pStyle w:val="No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Pr="00D03312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Ndërpreja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qytetërimit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romak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Europë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fillimi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qytetërimeve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mesjetare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</w:rPr>
              <w:t>shek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03312">
              <w:rPr>
                <w:rFonts w:ascii="Times New Roman" w:hAnsi="Times New Roman" w:cs="Times New Roman"/>
                <w:b/>
                <w:bCs/>
              </w:rPr>
              <w:t xml:space="preserve">I-X </w:t>
            </w:r>
            <w:proofErr w:type="spellStart"/>
            <w:proofErr w:type="gramStart"/>
            <w:r w:rsidRPr="00D03312">
              <w:rPr>
                <w:rFonts w:ascii="Times New Roman" w:hAnsi="Times New Roman" w:cs="Times New Roman"/>
                <w:b/>
                <w:bCs/>
              </w:rPr>
              <w:t>ps.k</w:t>
            </w:r>
            <w:proofErr w:type="spellEnd"/>
            <w:proofErr w:type="gramEnd"/>
            <w:r w:rsidRPr="00D03312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394" w:type="dxa"/>
          </w:tcPr>
          <w:p w14:paraId="00F837DA" w14:textId="77777777" w:rsidR="0072710B" w:rsidRDefault="0072710B" w:rsidP="0072710B">
            <w:pPr>
              <w:pStyle w:val="NoParagraphStyle"/>
              <w:rPr>
                <w:lang w:val="en-US"/>
              </w:rPr>
            </w:pPr>
          </w:p>
        </w:tc>
        <w:tc>
          <w:tcPr>
            <w:tcW w:w="4429" w:type="dxa"/>
          </w:tcPr>
          <w:p w14:paraId="4D834870" w14:textId="77777777" w:rsidR="0072710B" w:rsidRDefault="0072710B" w:rsidP="0072710B">
            <w:pPr>
              <w:pStyle w:val="NoParagraphStyle"/>
              <w:rPr>
                <w:lang w:val="en-US"/>
              </w:rPr>
            </w:pPr>
          </w:p>
        </w:tc>
      </w:tr>
      <w:tr w:rsidR="0072710B" w14:paraId="17DE437E" w14:textId="77777777" w:rsidTr="00E87F49">
        <w:tc>
          <w:tcPr>
            <w:tcW w:w="817" w:type="dxa"/>
          </w:tcPr>
          <w:p w14:paraId="51F810AB" w14:textId="77777777" w:rsidR="0072710B" w:rsidRDefault="0072710B" w:rsidP="0072710B">
            <w:pPr>
              <w:pStyle w:val="NoParagraphStyle"/>
              <w:rPr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34A44C35" w14:textId="44CFE79B" w:rsidR="0072710B" w:rsidRDefault="0072710B" w:rsidP="0072710B">
            <w:pPr>
              <w:pStyle w:val="No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Pr="00D03312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Vetëvlerësim</w:t>
            </w:r>
            <w:proofErr w:type="spellEnd"/>
          </w:p>
        </w:tc>
        <w:tc>
          <w:tcPr>
            <w:tcW w:w="4394" w:type="dxa"/>
          </w:tcPr>
          <w:p w14:paraId="1E0C7029" w14:textId="77777777" w:rsidR="0072710B" w:rsidRDefault="0072710B" w:rsidP="0072710B">
            <w:pPr>
              <w:pStyle w:val="NoParagraphStyle"/>
              <w:rPr>
                <w:lang w:val="en-US"/>
              </w:rPr>
            </w:pPr>
          </w:p>
        </w:tc>
        <w:tc>
          <w:tcPr>
            <w:tcW w:w="4429" w:type="dxa"/>
          </w:tcPr>
          <w:p w14:paraId="5E37A5BE" w14:textId="77777777" w:rsidR="0072710B" w:rsidRDefault="0072710B" w:rsidP="0072710B">
            <w:pPr>
              <w:pStyle w:val="NoParagraphStyle"/>
              <w:rPr>
                <w:lang w:val="en-US"/>
              </w:rPr>
            </w:pPr>
          </w:p>
        </w:tc>
      </w:tr>
    </w:tbl>
    <w:p w14:paraId="0F4C2989" w14:textId="5F0669B3" w:rsidR="0072710B" w:rsidRPr="0072710B" w:rsidRDefault="0072710B" w:rsidP="0072710B">
      <w:pPr>
        <w:pStyle w:val="NoParagraphStyle"/>
        <w:rPr>
          <w:lang w:val="en-US"/>
        </w:rPr>
        <w:sectPr w:rsidR="0072710B" w:rsidRPr="0072710B" w:rsidSect="0012180F">
          <w:pgSz w:w="16840" w:h="11900" w:orient="landscape"/>
          <w:pgMar w:top="1440" w:right="1440" w:bottom="1440" w:left="1440" w:header="720" w:footer="720" w:gutter="0"/>
          <w:cols w:space="720"/>
          <w:noEndnote/>
        </w:sectPr>
      </w:pPr>
    </w:p>
    <w:p w14:paraId="2CDCA76C" w14:textId="77777777" w:rsidR="0072710B" w:rsidRDefault="006B0A9B" w:rsidP="00786A73">
      <w:pPr>
        <w:pStyle w:val="TEKSTI"/>
        <w:jc w:val="left"/>
        <w:rPr>
          <w:rFonts w:ascii="Times New Roman" w:hAnsi="Times New Roman" w:cs="Times New Roman"/>
          <w:b/>
          <w:bCs/>
        </w:rPr>
      </w:pPr>
      <w:r w:rsidRPr="00D03312">
        <w:rPr>
          <w:rFonts w:ascii="Times New Roman" w:hAnsi="Times New Roman" w:cs="Times New Roman"/>
          <w:b/>
          <w:bCs/>
        </w:rPr>
        <w:lastRenderedPageBreak/>
        <w:t>PLA</w:t>
      </w:r>
      <w:r w:rsidR="00D03312">
        <w:rPr>
          <w:rFonts w:ascii="Times New Roman" w:hAnsi="Times New Roman" w:cs="Times New Roman"/>
          <w:b/>
          <w:bCs/>
        </w:rPr>
        <w:t>NIFIKIM 3-MUJOR SHTATOR-DHJETOR</w:t>
      </w:r>
      <w:r w:rsidR="00E726CE">
        <w:rPr>
          <w:rFonts w:ascii="Times New Roman" w:hAnsi="Times New Roman" w:cs="Times New Roman"/>
          <w:b/>
          <w:bCs/>
        </w:rPr>
        <w:t xml:space="preserve"> </w:t>
      </w:r>
    </w:p>
    <w:p w14:paraId="0D224CC9" w14:textId="7A9B24B8" w:rsidR="006B0A9B" w:rsidRPr="00D03312" w:rsidRDefault="00987A49" w:rsidP="00786A73">
      <w:pPr>
        <w:pStyle w:val="TEKSTI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02719B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ORË</w:t>
      </w:r>
    </w:p>
    <w:p w14:paraId="77E87E74" w14:textId="280FA863" w:rsidR="006B0A9B" w:rsidRPr="00D03312" w:rsidRDefault="00987A49" w:rsidP="00786A73">
      <w:pPr>
        <w:pStyle w:val="TEKSTI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LË</w:t>
      </w:r>
      <w:r w:rsidR="006B0A9B" w:rsidRPr="00D03312">
        <w:rPr>
          <w:rFonts w:ascii="Times New Roman" w:hAnsi="Times New Roman" w:cs="Times New Roman"/>
          <w:b/>
          <w:bCs/>
        </w:rPr>
        <w:t>NDA: HISTORI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2088"/>
        <w:gridCol w:w="2157"/>
        <w:gridCol w:w="2953"/>
        <w:gridCol w:w="1984"/>
        <w:gridCol w:w="2126"/>
        <w:gridCol w:w="1816"/>
      </w:tblGrid>
      <w:tr w:rsidR="006B0A9B" w:rsidRPr="00D03312" w14:paraId="42DD7EE0" w14:textId="77777777" w:rsidTr="00E726CE">
        <w:trPr>
          <w:trHeight w:val="6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81443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NR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E2C60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TEMATIKA</w:t>
            </w:r>
          </w:p>
          <w:p w14:paraId="09393725" w14:textId="13382524" w:rsidR="006B0A9B" w:rsidRPr="00D03312" w:rsidRDefault="00BE70EA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(ORË</w:t>
            </w:r>
            <w:r w:rsidR="006B0A9B" w:rsidRPr="00D0331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538DE" w14:textId="4B2965B5" w:rsidR="006B0A9B" w:rsidRPr="00D03312" w:rsidRDefault="00BE70EA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TEMAT MË</w:t>
            </w:r>
            <w:r w:rsidR="006B0A9B" w:rsidRPr="00D03312">
              <w:rPr>
                <w:rFonts w:ascii="Times New Roman" w:hAnsi="Times New Roman" w:cs="Times New Roman"/>
                <w:color w:val="000000"/>
              </w:rPr>
              <w:t>SIMORE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37FDB" w14:textId="3C8883FA" w:rsidR="006B0A9B" w:rsidRPr="00D03312" w:rsidRDefault="002F5670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SITUATË E PARASHIKUAR E TË NXË</w:t>
            </w:r>
            <w:r w:rsidR="006B0A9B" w:rsidRPr="00D03312">
              <w:rPr>
                <w:rFonts w:ascii="Times New Roman" w:hAnsi="Times New Roman" w:cs="Times New Roman"/>
                <w:color w:val="000000"/>
              </w:rPr>
              <w:t>NIT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CBAEB" w14:textId="0C2FE213" w:rsidR="006B0A9B" w:rsidRPr="00D03312" w:rsidRDefault="002F5670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METODOLOGJADHE VEPRIMTARITË E NXËNË</w:t>
            </w:r>
            <w:r w:rsidR="006B0A9B" w:rsidRPr="00D03312">
              <w:rPr>
                <w:rFonts w:ascii="Times New Roman" w:hAnsi="Times New Roman" w:cs="Times New Roman"/>
                <w:color w:val="000000"/>
              </w:rPr>
              <w:t>SVE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B925A" w14:textId="758911E6" w:rsidR="006B0A9B" w:rsidRPr="00D03312" w:rsidRDefault="002F5670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VLERË</w:t>
            </w:r>
            <w:r w:rsidR="006B0A9B" w:rsidRPr="00D03312">
              <w:rPr>
                <w:rFonts w:ascii="Times New Roman" w:hAnsi="Times New Roman" w:cs="Times New Roman"/>
                <w:color w:val="000000"/>
              </w:rPr>
              <w:t>SIMI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A5D62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BURIMET</w:t>
            </w:r>
          </w:p>
        </w:tc>
      </w:tr>
      <w:tr w:rsidR="006B0A9B" w:rsidRPr="00D03312" w14:paraId="2A9C3F01" w14:textId="77777777" w:rsidTr="00E726CE">
        <w:trPr>
          <w:trHeight w:val="162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91E08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1FDC2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TEMATIKA 1</w:t>
            </w:r>
          </w:p>
          <w:p w14:paraId="6FD0E80C" w14:textId="2993C405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QYTET</w:t>
            </w:r>
            <w:r w:rsidR="002F5670">
              <w:rPr>
                <w:rFonts w:ascii="Times New Roman" w:hAnsi="Times New Roman" w:cs="Times New Roman"/>
                <w:color w:val="000000"/>
              </w:rPr>
              <w:t>ËRIMI BOTË</w:t>
            </w:r>
            <w:r w:rsidRPr="00D03312">
              <w:rPr>
                <w:rFonts w:ascii="Times New Roman" w:hAnsi="Times New Roman" w:cs="Times New Roman"/>
                <w:color w:val="000000"/>
              </w:rPr>
              <w:t>ROR NE ANTIKITET</w:t>
            </w:r>
            <w:r w:rsidR="002F5670">
              <w:rPr>
                <w:rFonts w:ascii="Times New Roman" w:hAnsi="Times New Roman" w:cs="Times New Roman"/>
                <w:color w:val="000000"/>
              </w:rPr>
              <w:t>. LUGINAT LUMORE, D</w:t>
            </w:r>
            <w:r w:rsidR="001C16F1">
              <w:rPr>
                <w:rFonts w:ascii="Times New Roman" w:hAnsi="Times New Roman" w:cs="Times New Roman"/>
                <w:color w:val="000000"/>
              </w:rPr>
              <w:t xml:space="preserve">JEPI I QYTETËRIMEVE TË HERSHME </w:t>
            </w:r>
          </w:p>
          <w:p w14:paraId="3C62F5C4" w14:textId="205125C9" w:rsidR="006B0A9B" w:rsidRPr="00D03312" w:rsidRDefault="002F5670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ORË</w:t>
            </w:r>
          </w:p>
          <w:p w14:paraId="3B7B3F23" w14:textId="4950B397" w:rsidR="006B0A9B" w:rsidRPr="00D03312" w:rsidRDefault="002F5670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ORË NJOHURI TË</w:t>
            </w:r>
            <w:r w:rsidR="006B0A9B" w:rsidRPr="00D03312">
              <w:rPr>
                <w:rFonts w:ascii="Times New Roman" w:hAnsi="Times New Roman" w:cs="Times New Roman"/>
                <w:color w:val="000000"/>
              </w:rPr>
              <w:t xml:space="preserve"> REJA</w:t>
            </w:r>
          </w:p>
          <w:p w14:paraId="023200E1" w14:textId="237E4002" w:rsidR="006B0A9B" w:rsidRPr="00D03312" w:rsidRDefault="002F5670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ORË</w:t>
            </w:r>
            <w:r w:rsidR="006B0A9B" w:rsidRPr="00D03312">
              <w:rPr>
                <w:rFonts w:ascii="Times New Roman" w:hAnsi="Times New Roman" w:cs="Times New Roman"/>
                <w:color w:val="000000"/>
              </w:rPr>
              <w:t xml:space="preserve"> VEPRIMTARI</w:t>
            </w:r>
          </w:p>
          <w:p w14:paraId="53585F13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  <w:p w14:paraId="0044439C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26AC6" w14:textId="159F851C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 w:rsidR="00786A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Lindja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qytetërimeve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luginat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lumore</w:t>
            </w:r>
            <w:proofErr w:type="spellEnd"/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7031F" w14:textId="3D6A4C0B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“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Lumenjtë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mëdhenj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janë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qumështi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03312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kultur</w:t>
            </w:r>
            <w:r w:rsidR="00D03312">
              <w:rPr>
                <w:rFonts w:ascii="Times New Roman" w:hAnsi="Times New Roman" w:cs="Times New Roman"/>
                <w:color w:val="000000"/>
              </w:rPr>
              <w:t>ë</w:t>
            </w:r>
            <w:r w:rsidRPr="00D03312">
              <w:rPr>
                <w:rFonts w:ascii="Times New Roman" w:hAnsi="Times New Roman" w:cs="Times New Roman"/>
                <w:color w:val="000000"/>
              </w:rPr>
              <w:t>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.”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Këtë</w:t>
            </w:r>
            <w:proofErr w:type="spellEnd"/>
            <w:r w:rsid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3312">
              <w:rPr>
                <w:rFonts w:ascii="Times New Roman" w:hAnsi="Times New Roman" w:cs="Times New Roman"/>
                <w:color w:val="000000"/>
              </w:rPr>
              <w:t xml:space="preserve">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vërtetojnë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Nili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Eufrati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Tigri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lumenjtë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kryesorë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Indisë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Kinës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Cili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është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kuptimi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03312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shprehjes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sipas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mendimit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tuaj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FB8A4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Metoda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interaktive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bashkëpunuese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gjithpërfshirëse</w:t>
            </w:r>
            <w:proofErr w:type="spellEnd"/>
          </w:p>
          <w:p w14:paraId="714B597F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72B548F5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Punë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grup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punë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individuale</w:t>
            </w:r>
            <w:proofErr w:type="spellEnd"/>
          </w:p>
          <w:p w14:paraId="2FBCC788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783F6EDD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Metoda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integruese</w:t>
            </w:r>
            <w:proofErr w:type="spellEnd"/>
          </w:p>
          <w:p w14:paraId="2401699B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Parashikim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me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terma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paraprakë</w:t>
            </w:r>
            <w:proofErr w:type="spellEnd"/>
          </w:p>
          <w:p w14:paraId="653D134F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  <w:p w14:paraId="5E8A96EC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Kllaster</w:t>
            </w:r>
            <w:proofErr w:type="spellEnd"/>
          </w:p>
          <w:p w14:paraId="391BC96F" w14:textId="3D3E5F1D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Rrjeti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D03312">
              <w:rPr>
                <w:rFonts w:ascii="Times New Roman" w:hAnsi="Times New Roman" w:cs="Times New Roman"/>
                <w:color w:val="000000"/>
                <w:lang w:val="en-GB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diskutimit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C795C" w14:textId="08133FD6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diagnostikues</w:t>
            </w:r>
            <w:proofErr w:type="spellEnd"/>
          </w:p>
          <w:p w14:paraId="4A7A2F15" w14:textId="4C6D1517" w:rsidR="00E726CE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Intervistë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një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listë</w:t>
            </w:r>
            <w:proofErr w:type="spellEnd"/>
            <w:r w:rsidR="00E726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treguesish</w:t>
            </w:r>
            <w:proofErr w:type="spellEnd"/>
          </w:p>
          <w:p w14:paraId="01805006" w14:textId="4CD62849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Vetvlerësim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listë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kontrolli</w:t>
            </w:r>
            <w:proofErr w:type="spellEnd"/>
          </w:p>
          <w:p w14:paraId="328AA336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Vlerësim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për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nxënët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formues</w:t>
            </w:r>
            <w:proofErr w:type="spellEnd"/>
          </w:p>
          <w:p w14:paraId="34A542B0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Vlerësim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individual</w:t>
            </w:r>
          </w:p>
          <w:p w14:paraId="42FC1698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Vlerësim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grup</w:t>
            </w:r>
            <w:proofErr w:type="spellEnd"/>
          </w:p>
          <w:p w14:paraId="5BFB8D56" w14:textId="77777777" w:rsidR="006B0A9B" w:rsidRPr="00D03312" w:rsidRDefault="0012180F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Vetvlerësim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>vlerësim</w:t>
            </w:r>
            <w:proofErr w:type="spellEnd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>mes</w:t>
            </w:r>
            <w:proofErr w:type="spellEnd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>nxënësish</w:t>
            </w:r>
            <w:proofErr w:type="spellEnd"/>
          </w:p>
          <w:p w14:paraId="5C6A02BE" w14:textId="5BE0C74E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Vlerësim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E726CE">
              <w:rPr>
                <w:rFonts w:ascii="Times New Roman" w:hAnsi="Times New Roman" w:cs="Times New Roman"/>
                <w:color w:val="000000"/>
                <w:lang w:val="en-GB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detyrave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lastRenderedPageBreak/>
              <w:t>portofolit</w:t>
            </w:r>
            <w:proofErr w:type="spellEnd"/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81F71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lastRenderedPageBreak/>
              <w:t>Teksti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Historia 6</w:t>
            </w:r>
          </w:p>
          <w:p w14:paraId="6EDB2BE2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692F6447" w14:textId="11431F45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Libri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726CE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mësuesit</w:t>
            </w:r>
            <w:proofErr w:type="spellEnd"/>
          </w:p>
          <w:p w14:paraId="5A26D647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Fletore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Pune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për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nxënësin</w:t>
            </w:r>
            <w:proofErr w:type="spellEnd"/>
          </w:p>
          <w:p w14:paraId="0DFF644B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  <w:p w14:paraId="19B75057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Materiale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nga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internet</w:t>
            </w:r>
          </w:p>
          <w:p w14:paraId="7C1F342D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Historia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Botërore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Qytetërimi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Vëllimi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I – Karl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Grimberg</w:t>
            </w:r>
            <w:proofErr w:type="spellEnd"/>
          </w:p>
          <w:p w14:paraId="5421AAA4" w14:textId="01D08AD1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Epi </w:t>
            </w:r>
            <w:proofErr w:type="spellStart"/>
            <w:r w:rsidR="00E726CE">
              <w:rPr>
                <w:rFonts w:ascii="Times New Roman" w:hAnsi="Times New Roman" w:cs="Times New Roman"/>
                <w:color w:val="000000"/>
                <w:lang w:val="en-GB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Gilgameshit</w:t>
            </w:r>
            <w:proofErr w:type="spellEnd"/>
          </w:p>
        </w:tc>
      </w:tr>
      <w:tr w:rsidR="006B0A9B" w:rsidRPr="00D03312" w14:paraId="4240E4DE" w14:textId="77777777" w:rsidTr="00E726CE">
        <w:trPr>
          <w:trHeight w:val="263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14:paraId="4729D2A5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D025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7EADD" w14:textId="01E32D10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03312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2.</w:t>
            </w:r>
            <w:r w:rsidR="00786A73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Qytetërimi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Mesopotami</w:t>
            </w:r>
            <w:proofErr w:type="spellEnd"/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A0ECE" w14:textId="2349AE6D" w:rsidR="006B0A9B" w:rsidRPr="00D03312" w:rsidRDefault="002F5670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GB"/>
              </w:rPr>
              <w:t>Nëse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GB"/>
              </w:rPr>
              <w:t>një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GB"/>
              </w:rPr>
              <w:t>skllav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GB"/>
              </w:rPr>
              <w:t>i</w:t>
            </w:r>
            <w:proofErr w:type="spellEnd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>nxirrte</w:t>
            </w:r>
            <w:proofErr w:type="spellEnd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>syrin</w:t>
            </w:r>
            <w:proofErr w:type="spellEnd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>skllavit</w:t>
            </w:r>
            <w:proofErr w:type="spellEnd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>tjetër</w:t>
            </w:r>
            <w:proofErr w:type="spellEnd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, </w:t>
            </w:r>
            <w:proofErr w:type="spellStart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>dënimi</w:t>
            </w:r>
            <w:proofErr w:type="spellEnd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>ishte</w:t>
            </w:r>
            <w:proofErr w:type="spellEnd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GB"/>
              </w:rPr>
              <w:t>i</w:t>
            </w:r>
            <w:proofErr w:type="spellEnd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>njëllojtë-nxjerrj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GB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GB"/>
              </w:rPr>
              <w:t>syrit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GB"/>
              </w:rPr>
              <w:t xml:space="preserve">. Por,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GB"/>
              </w:rPr>
              <w:t>nëse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GB"/>
              </w:rPr>
              <w:t>një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GB"/>
              </w:rPr>
              <w:t>aristok</w:t>
            </w:r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>rat</w:t>
            </w:r>
            <w:proofErr w:type="spellEnd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GB"/>
              </w:rPr>
              <w:t>i</w:t>
            </w:r>
            <w:proofErr w:type="spellEnd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>nxirrte</w:t>
            </w:r>
            <w:proofErr w:type="spellEnd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>syrin</w:t>
            </w:r>
            <w:proofErr w:type="spellEnd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>skllavit</w:t>
            </w:r>
            <w:proofErr w:type="spellEnd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>ai</w:t>
            </w:r>
            <w:proofErr w:type="spellEnd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>paguante</w:t>
            </w:r>
            <w:proofErr w:type="spellEnd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>gjobë</w:t>
            </w:r>
            <w:proofErr w:type="spellEnd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. </w:t>
            </w:r>
            <w:proofErr w:type="spellStart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>Këto</w:t>
            </w:r>
            <w:proofErr w:type="spellEnd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>ligje</w:t>
            </w:r>
            <w:proofErr w:type="spellEnd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>njihen</w:t>
            </w:r>
            <w:proofErr w:type="spellEnd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>si</w:t>
            </w:r>
            <w:proofErr w:type="spellEnd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“</w:t>
            </w:r>
            <w:proofErr w:type="spellStart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>Kodi</w:t>
            </w:r>
            <w:proofErr w:type="spellEnd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GB"/>
              </w:rPr>
              <w:t>i</w:t>
            </w:r>
            <w:proofErr w:type="spellEnd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>Hamurabit</w:t>
            </w:r>
            <w:proofErr w:type="spellEnd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”, </w:t>
            </w:r>
            <w:proofErr w:type="spellStart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>që</w:t>
            </w:r>
            <w:proofErr w:type="spellEnd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>krahas</w:t>
            </w:r>
            <w:proofErr w:type="spellEnd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>sistemit</w:t>
            </w:r>
            <w:proofErr w:type="spellEnd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>të</w:t>
            </w:r>
            <w:proofErr w:type="spellEnd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>ujitjes</w:t>
            </w:r>
            <w:proofErr w:type="spellEnd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>përbëjnë</w:t>
            </w:r>
            <w:proofErr w:type="spellEnd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>veprat</w:t>
            </w:r>
            <w:proofErr w:type="spellEnd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e </w:t>
            </w:r>
            <w:proofErr w:type="spellStart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>tij</w:t>
            </w:r>
            <w:proofErr w:type="spellEnd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color w:val="000000"/>
                <w:lang w:val="en-GB"/>
              </w:rPr>
              <w:t>madhore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CBAE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99B2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0014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A9B" w:rsidRPr="00D03312" w14:paraId="005E04AB" w14:textId="77777777" w:rsidTr="00E726CE">
        <w:trPr>
          <w:trHeight w:val="257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8FE2D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lastRenderedPageBreak/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BE2E8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CC0F7" w14:textId="03447238" w:rsidR="006B0A9B" w:rsidRPr="00D03312" w:rsidRDefault="006B0A9B" w:rsidP="00786A7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03312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3.</w:t>
            </w:r>
            <w:r w:rsidR="00786A73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Qytetërimi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egjiptian</w:t>
            </w:r>
            <w:proofErr w:type="spellEnd"/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37FAD" w14:textId="542BE410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>Piramida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>Keopsit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>si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>më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>madhja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>cila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>arrin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>lartësinë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 xml:space="preserve"> 146 m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>është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>quajtur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>nga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>shkencëtarët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 xml:space="preserve"> “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>libër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>shkencor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 xml:space="preserve"> </w:t>
            </w:r>
            <w:proofErr w:type="spellStart"/>
            <w:r w:rsid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>shkruar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>gur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 xml:space="preserve">”.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>Pse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>piramida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>keopsit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 xml:space="preserve"> ka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>marrë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>këtë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>emërtim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>nga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>shkencëtarët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8"/>
                <w:lang w:val="en-GB"/>
              </w:rPr>
              <w:t>?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CF50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0422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5E8D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A9B" w:rsidRPr="00D03312" w14:paraId="18E1DF82" w14:textId="77777777" w:rsidTr="00E726CE">
        <w:trPr>
          <w:trHeight w:val="405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5C580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68DE0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DB274" w14:textId="129C71B3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4.</w:t>
            </w:r>
            <w:r w:rsidR="00786A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Kultura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besimi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Mesopotami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Egjipt</w:t>
            </w:r>
            <w:proofErr w:type="spellEnd"/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3CB15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6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>Piramidat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>ende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>na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>mahnisin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>ditët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>sotme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 xml:space="preserve">. Enigma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>tyre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>po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 xml:space="preserve"> josh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>dita-ditës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>njerëzimin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 xml:space="preserve">.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>Për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>aq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>sa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>keni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>lexuar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 xml:space="preserve"> apo duke u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>nisur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>nga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>fotografitë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>mëposhtme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>shprehni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>cili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>është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>refleksioni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>juaj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>mbi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>vlerat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>tyre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spacing w:val="-6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2AE48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Insert</w:t>
            </w:r>
          </w:p>
          <w:p w14:paraId="5EB4FCD6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Zbatime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praktike</w:t>
            </w:r>
            <w:proofErr w:type="spellEnd"/>
          </w:p>
          <w:p w14:paraId="6054812C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Vetkontroll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njohurive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C5040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F63DF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 xml:space="preserve">CD me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skema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temat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mësimore</w:t>
            </w:r>
            <w:proofErr w:type="spellEnd"/>
          </w:p>
          <w:p w14:paraId="67371376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46F29193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62C789F8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1C04D992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Enciklopedi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fëmijë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ilustruar</w:t>
            </w:r>
            <w:proofErr w:type="spellEnd"/>
          </w:p>
          <w:p w14:paraId="011B6DCA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144F9742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4C6A6D48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29EF523D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5D32BFAE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7EF06806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Harta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lastRenderedPageBreak/>
              <w:t>qytetërimeve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brigjet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lumore</w:t>
            </w:r>
            <w:proofErr w:type="spellEnd"/>
          </w:p>
          <w:p w14:paraId="67D3AB02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3E545D3E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4589F47B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Harta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qytetërimeve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brigjet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deteve</w:t>
            </w:r>
            <w:proofErr w:type="spellEnd"/>
          </w:p>
          <w:p w14:paraId="5874EE2B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0A9B" w:rsidRPr="00D03312" w14:paraId="4B6BCBEF" w14:textId="77777777" w:rsidTr="00E726CE">
        <w:trPr>
          <w:trHeight w:val="422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849AE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F6EAD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5D437" w14:textId="128CD3A0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5.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Kultura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besimi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Mesopotami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Egjipt</w:t>
            </w:r>
            <w:proofErr w:type="spellEnd"/>
            <w:r w:rsidR="001C16F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="001C16F1">
              <w:rPr>
                <w:rFonts w:ascii="Times New Roman" w:hAnsi="Times New Roman" w:cs="Times New Roman"/>
                <w:b/>
                <w:bCs/>
                <w:color w:val="000000"/>
              </w:rPr>
              <w:t>Trashëgimia</w:t>
            </w:r>
            <w:proofErr w:type="spellEnd"/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B1514" w14:textId="16C28C76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“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Zhduken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formacione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politike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perandori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mëdha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apo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vogla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shtete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fuqishme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por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nuk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zhduket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kujtesa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popujve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mbi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fatet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tyre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,</w:t>
            </w:r>
            <w:r w:rsidR="00786A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teknikën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shpikjet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veprat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artit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fenë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filozofinë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cilat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formojnë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trashëgiminë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gjithë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njerëzimit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. Si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mendoni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lidhje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këtë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pasazh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649B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3499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A474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A9B" w:rsidRPr="00D03312" w14:paraId="60C06F05" w14:textId="77777777" w:rsidTr="00E726CE">
        <w:trPr>
          <w:trHeight w:val="144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B68D8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1D1D9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aps/>
                <w:color w:val="000000"/>
              </w:rPr>
              <w:t>Veprimtari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C788F" w14:textId="40F86DF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6.</w:t>
            </w:r>
            <w:r w:rsidR="00786A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Ndarja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llogaritja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kohës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histori</w:t>
            </w:r>
            <w:proofErr w:type="spellEnd"/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9B53B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Nxënësit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identifikojnë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ndryshimet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brenda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gjatë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periudhave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. Ata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kryejnë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veprime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llogaritjen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kohës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6383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7295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7760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A9B" w:rsidRPr="00D03312" w14:paraId="20B1C9E3" w14:textId="77777777" w:rsidTr="00E726CE">
        <w:trPr>
          <w:trHeight w:val="10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00827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5AB3D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aps/>
                <w:color w:val="000000"/>
              </w:rPr>
              <w:t>Veprimtari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732A7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7.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Ndarja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llogaritja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kohës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histori</w:t>
            </w:r>
            <w:proofErr w:type="spellEnd"/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F154D" w14:textId="0F50BAD1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Nxënësit</w:t>
            </w:r>
            <w:proofErr w:type="spellEnd"/>
            <w:r w:rsidR="00E726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ndërtojnë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linjën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kohës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vendosin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periudhat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historike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4E80DC46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5733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1D56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55F7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A9B" w:rsidRPr="00D03312" w14:paraId="6F111295" w14:textId="77777777" w:rsidTr="00E726CE">
        <w:trPr>
          <w:trHeight w:val="15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AC52E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B6CFF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TEMATIKA 2</w:t>
            </w:r>
          </w:p>
          <w:p w14:paraId="32E15312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 xml:space="preserve">QYTETERIMET NE BRIGJET E DETEVE TE </w:t>
            </w:r>
            <w:r w:rsidRPr="00D03312">
              <w:rPr>
                <w:rFonts w:ascii="Times New Roman" w:hAnsi="Times New Roman" w:cs="Times New Roman"/>
                <w:color w:val="000000"/>
              </w:rPr>
              <w:lastRenderedPageBreak/>
              <w:t>MESDHEUT (SHEK.VII PR.K- SHEK V PS.K)</w:t>
            </w:r>
          </w:p>
          <w:p w14:paraId="093CAA9D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8 ORE</w:t>
            </w:r>
          </w:p>
          <w:p w14:paraId="776A110A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6 ORE NJOHURI TE REJA</w:t>
            </w:r>
          </w:p>
          <w:p w14:paraId="3B1C9BD4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1 ORE VEPRIMTARI</w:t>
            </w:r>
          </w:p>
          <w:p w14:paraId="5392DCC5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1 ORE TEST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C59B8" w14:textId="58188D7A" w:rsidR="006B0A9B" w:rsidRPr="00D03312" w:rsidRDefault="00E726CE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8</w:t>
            </w:r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="00786A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Lindja</w:t>
            </w:r>
            <w:proofErr w:type="spellEnd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dhe</w:t>
            </w:r>
            <w:proofErr w:type="spellEnd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përhapja</w:t>
            </w:r>
            <w:proofErr w:type="spellEnd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 </w:t>
            </w:r>
            <w:proofErr w:type="spellStart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qytetërim</w:t>
            </w:r>
            <w:r w:rsidR="00FA51E2">
              <w:rPr>
                <w:rFonts w:ascii="Times New Roman" w:hAnsi="Times New Roman" w:cs="Times New Roman"/>
                <w:b/>
                <w:bCs/>
                <w:color w:val="000000"/>
              </w:rPr>
              <w:t>eve</w:t>
            </w:r>
            <w:proofErr w:type="spellEnd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në</w:t>
            </w:r>
            <w:proofErr w:type="spellEnd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brigjet</w:t>
            </w:r>
            <w:proofErr w:type="spellEnd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 </w:t>
            </w:r>
            <w:proofErr w:type="spellStart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deteve</w:t>
            </w:r>
            <w:proofErr w:type="spellEnd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të</w:t>
            </w:r>
            <w:proofErr w:type="spellEnd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Mesdheut</w:t>
            </w:r>
            <w:proofErr w:type="spellEnd"/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AADC0" w14:textId="09743BD5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lastRenderedPageBreak/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nrigjet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detit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Mesdhe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linden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lulëzuan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popujve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:</w:t>
            </w:r>
            <w:r w:rsidR="000271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fenikasve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ilirëve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kretasve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helenëve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lastRenderedPageBreak/>
              <w:t>romakëve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Jepni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mendimin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tuaj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cilat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janë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mirat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material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mund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sigurohen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nga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territoret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afër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bregdetit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88AA6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lastRenderedPageBreak/>
              <w:t>Metoda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interaktive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bashkëpunuese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gjithpërfshirëse</w:t>
            </w:r>
            <w:proofErr w:type="spellEnd"/>
          </w:p>
          <w:p w14:paraId="429BCB5C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6DD56614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lastRenderedPageBreak/>
              <w:t>Punë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grup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punë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individuale</w:t>
            </w:r>
            <w:proofErr w:type="spellEnd"/>
          </w:p>
          <w:p w14:paraId="2EBA0F6B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32EE42FB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Metoda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integruese</w:t>
            </w:r>
            <w:proofErr w:type="spellEnd"/>
          </w:p>
          <w:p w14:paraId="798C591E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  <w:p w14:paraId="1843CE1C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Parashikim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me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terma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paraprakë</w:t>
            </w:r>
            <w:proofErr w:type="spellEnd"/>
          </w:p>
          <w:p w14:paraId="7C46C589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  <w:p w14:paraId="42150FE8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  <w:p w14:paraId="3D1009ED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  <w:p w14:paraId="2B59B05A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Kllaster</w:t>
            </w:r>
            <w:proofErr w:type="spellEnd"/>
          </w:p>
          <w:p w14:paraId="2ACF2BB6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  <w:p w14:paraId="68CCB5BD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Rrjeti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I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diskutimit</w:t>
            </w:r>
            <w:proofErr w:type="spellEnd"/>
          </w:p>
          <w:p w14:paraId="1064FE96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77BB0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lastRenderedPageBreak/>
              <w:t>Vlerësim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diagnostikues</w:t>
            </w:r>
            <w:proofErr w:type="spellEnd"/>
          </w:p>
          <w:p w14:paraId="21A0D572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32294D55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Intervistë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një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lastRenderedPageBreak/>
              <w:t>listë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treguesish</w:t>
            </w:r>
            <w:proofErr w:type="spellEnd"/>
          </w:p>
          <w:p w14:paraId="75888453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Vetvlerësim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listë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kontrolli</w:t>
            </w:r>
            <w:proofErr w:type="spellEnd"/>
          </w:p>
          <w:p w14:paraId="11496B2D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Vlerësim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për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nxënët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formues</w:t>
            </w:r>
            <w:proofErr w:type="spellEnd"/>
          </w:p>
          <w:p w14:paraId="48A15D1D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  <w:p w14:paraId="717DEB1D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  <w:p w14:paraId="06B19F9D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Vlerësim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individual</w:t>
            </w:r>
          </w:p>
          <w:p w14:paraId="6745090C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  <w:p w14:paraId="5E790858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Vlerësim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grup</w:t>
            </w:r>
            <w:proofErr w:type="spellEnd"/>
          </w:p>
          <w:p w14:paraId="644202E4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Vetvlerësim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vlerësim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mes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nxënësish</w:t>
            </w:r>
            <w:proofErr w:type="spellEnd"/>
          </w:p>
          <w:p w14:paraId="5375C662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Vlerësim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I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detyrave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portofolit</w:t>
            </w:r>
            <w:proofErr w:type="spellEnd"/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88A78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lastRenderedPageBreak/>
              <w:t>Teksti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Historia 6</w:t>
            </w:r>
          </w:p>
          <w:p w14:paraId="41F51AE0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7314D1D2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Libri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mësuesit</w:t>
            </w:r>
            <w:proofErr w:type="spellEnd"/>
          </w:p>
          <w:p w14:paraId="00C26C50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Fletore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Pune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për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lastRenderedPageBreak/>
              <w:t>nxënësin</w:t>
            </w:r>
            <w:proofErr w:type="spellEnd"/>
          </w:p>
          <w:p w14:paraId="3DC1F8D4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  <w:p w14:paraId="5573A698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  <w:p w14:paraId="50CB08C2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Materiale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nga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internet</w:t>
            </w:r>
          </w:p>
          <w:p w14:paraId="181BD7C4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  <w:p w14:paraId="7F313325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Historia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Botërore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Qytetërimi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Vëllimi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 I – Karl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Grimberg</w:t>
            </w:r>
            <w:proofErr w:type="spellEnd"/>
          </w:p>
          <w:p w14:paraId="1D841472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 xml:space="preserve">Epi I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  <w:lang w:val="en-GB"/>
              </w:rPr>
              <w:t>Gilgameshit</w:t>
            </w:r>
            <w:proofErr w:type="spellEnd"/>
          </w:p>
        </w:tc>
      </w:tr>
      <w:tr w:rsidR="006B0A9B" w:rsidRPr="00D03312" w14:paraId="1F39E6D1" w14:textId="77777777" w:rsidTr="00E726CE">
        <w:trPr>
          <w:trHeight w:val="23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14:paraId="7D02CEAB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6FBA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E2B48" w14:textId="409359B1" w:rsidR="006B0A9B" w:rsidRPr="00D03312" w:rsidRDefault="00E726CE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="00786A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Qytetërimi</w:t>
            </w:r>
            <w:proofErr w:type="spellEnd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grek</w:t>
            </w:r>
            <w:proofErr w:type="spellEnd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="00FA51E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të</w:t>
            </w:r>
            <w:proofErr w:type="spellEnd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veçantat</w:t>
            </w:r>
            <w:proofErr w:type="spellEnd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 </w:t>
            </w:r>
            <w:proofErr w:type="spellStart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zhvillimit</w:t>
            </w:r>
            <w:proofErr w:type="spellEnd"/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F349B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Sipas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një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thënie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një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historiani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:”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përveç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Greqisë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njohur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tokësore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përherë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ka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ekzistuar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Greqi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lundruese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lëvizëse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”.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Sipas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mendimit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tuaj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çfarë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ka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dashur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thotë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historiani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1B23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FF3B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5B65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A9B" w:rsidRPr="00D03312" w14:paraId="63BEEC05" w14:textId="77777777" w:rsidTr="00E726CE">
        <w:trPr>
          <w:trHeight w:val="257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14:paraId="0B58B174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543A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831E6" w14:textId="6FE4B86F" w:rsidR="006B0A9B" w:rsidRPr="00D03312" w:rsidRDefault="00E726CE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="00786A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Qytetërimi</w:t>
            </w:r>
            <w:proofErr w:type="spellEnd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grek</w:t>
            </w:r>
            <w:proofErr w:type="spellEnd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="00FA51E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FA51E2">
              <w:rPr>
                <w:rFonts w:ascii="Times New Roman" w:hAnsi="Times New Roman" w:cs="Times New Roman"/>
                <w:b/>
                <w:bCs/>
                <w:color w:val="000000"/>
              </w:rPr>
              <w:t>D</w:t>
            </w:r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emokracia</w:t>
            </w:r>
            <w:proofErr w:type="spellEnd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 </w:t>
            </w:r>
            <w:proofErr w:type="spellStart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Athinës</w:t>
            </w:r>
            <w:proofErr w:type="spellEnd"/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F35EC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 xml:space="preserve">Historia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Greqisë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vjetër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ka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sqaruar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lidhje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kuptimin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fjalës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demokraci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. Ju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dini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se ne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kemi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përmbysur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diktaturën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komuniste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kemi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vendosur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demokracinë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Cili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është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mendimi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juaj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lidhje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konceptin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demokraci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”?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71C2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DCD8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1B3E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A9B" w:rsidRPr="00D03312" w14:paraId="513D51E0" w14:textId="77777777" w:rsidTr="00E726CE">
        <w:trPr>
          <w:trHeight w:val="21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14:paraId="2E715522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C09C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8F08C" w14:textId="35405EE9" w:rsidR="006B0A9B" w:rsidRPr="00D03312" w:rsidRDefault="00E726CE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Qytetërimi</w:t>
            </w:r>
            <w:proofErr w:type="spellEnd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Romak-Republika</w:t>
            </w:r>
            <w:proofErr w:type="spellEnd"/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0F677" w14:textId="6727AC20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 xml:space="preserve">Ciceroni, orator I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shquar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është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shprehur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qartë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kur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deklaroi</w:t>
            </w:r>
            <w:proofErr w:type="spellEnd"/>
            <w:proofErr w:type="gramStart"/>
            <w:r w:rsidRPr="00D03312">
              <w:rPr>
                <w:rFonts w:ascii="Times New Roman" w:hAnsi="Times New Roman" w:cs="Times New Roman"/>
                <w:color w:val="000000"/>
              </w:rPr>
              <w:t>:”Ne</w:t>
            </w:r>
            <w:proofErr w:type="gram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jemi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shërbëtorë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ligjit me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qëllim</w:t>
            </w:r>
            <w:proofErr w:type="spellEnd"/>
            <w:r w:rsidR="00E726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mund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jemi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lire”. Si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mendoni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lidhje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ketë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thënie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F146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CD30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A492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A9B" w:rsidRPr="00D03312" w14:paraId="266156E7" w14:textId="77777777" w:rsidTr="00E726CE">
        <w:trPr>
          <w:trHeight w:val="155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ADA3D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32429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655F161A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0BDFE227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26F3AB91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6D099265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234219CA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39E41FD8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7FA6638D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2D46205E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765491A2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2563EBBD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05577D1E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08679802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093F295F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5722CE2B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426F2D69" w14:textId="00062DAF" w:rsidR="006B0A9B" w:rsidRPr="00D03312" w:rsidRDefault="00E726CE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</w:t>
            </w:r>
            <w:r w:rsidR="006B0A9B" w:rsidRPr="00D03312">
              <w:rPr>
                <w:rFonts w:ascii="Times New Roman" w:hAnsi="Times New Roman" w:cs="Times New Roman"/>
                <w:color w:val="000000"/>
              </w:rPr>
              <w:t>EPRIMTARI</w:t>
            </w:r>
          </w:p>
          <w:p w14:paraId="3E2DFAAC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04F6770C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7E41C3AC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3BFCA627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667F0BFE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TEST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C09B5" w14:textId="1F986AA7" w:rsidR="006B0A9B" w:rsidRPr="00D03312" w:rsidRDefault="00E726CE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Qytetërimi</w:t>
            </w:r>
            <w:proofErr w:type="spellEnd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Romak-Perandoria</w:t>
            </w:r>
            <w:proofErr w:type="spellEnd"/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D36F4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 xml:space="preserve">Kur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pushtuan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Romën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vandalët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plaçkitën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shkatërruan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shumë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vepra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çmuara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arti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. Po sot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kujt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referohet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kjo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fjalë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1EC15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Insert</w:t>
            </w:r>
          </w:p>
          <w:p w14:paraId="3CCAB95F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Zbatime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praktike</w:t>
            </w:r>
            <w:proofErr w:type="spellEnd"/>
          </w:p>
          <w:p w14:paraId="48363FE3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Vetkontroll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njohurive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DC127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7DF45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 xml:space="preserve">CD me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skema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temat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mësimore</w:t>
            </w:r>
            <w:proofErr w:type="spellEnd"/>
          </w:p>
          <w:p w14:paraId="04AD1557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7F1851B7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6303D2A3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24B4AC7B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Enciklopedi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fëmijë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ilustruar</w:t>
            </w:r>
            <w:proofErr w:type="spellEnd"/>
          </w:p>
          <w:p w14:paraId="4249A86D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1ECF2ADA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0CABAB17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30CF462E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1AC42EBA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73414B24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Harta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qytetërimeve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brigjet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lumore</w:t>
            </w:r>
            <w:proofErr w:type="spellEnd"/>
          </w:p>
          <w:p w14:paraId="2AEC9F69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52AC5862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38C78E41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Harta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qytetërimeve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brigjet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deteve</w:t>
            </w:r>
            <w:proofErr w:type="spellEnd"/>
          </w:p>
          <w:p w14:paraId="5AA9279B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0A9B" w:rsidRPr="00D03312" w14:paraId="6F1F3F86" w14:textId="77777777" w:rsidTr="00E726CE">
        <w:trPr>
          <w:trHeight w:val="28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14:paraId="7F4F9D7A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4F0D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A77C4" w14:textId="049EB2A0" w:rsidR="006B0A9B" w:rsidRPr="00D03312" w:rsidRDefault="00E726CE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Ndërpreja</w:t>
            </w:r>
            <w:proofErr w:type="spellEnd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 </w:t>
            </w:r>
            <w:proofErr w:type="spellStart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qytetërimit</w:t>
            </w:r>
            <w:proofErr w:type="spellEnd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romak</w:t>
            </w:r>
            <w:proofErr w:type="spellEnd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në</w:t>
            </w:r>
            <w:proofErr w:type="spellEnd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Europë</w:t>
            </w:r>
            <w:proofErr w:type="spellEnd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dhe</w:t>
            </w:r>
            <w:proofErr w:type="spellEnd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fillimi</w:t>
            </w:r>
            <w:proofErr w:type="spellEnd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AA0AC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proofErr w:type="spellEnd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qytetërimeve</w:t>
            </w:r>
            <w:proofErr w:type="spellEnd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mesjetare</w:t>
            </w:r>
            <w:proofErr w:type="spellEnd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shek</w:t>
            </w:r>
            <w:proofErr w:type="spellEnd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="00AA0A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I-X </w:t>
            </w:r>
            <w:proofErr w:type="spellStart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ps.k</w:t>
            </w:r>
            <w:proofErr w:type="spellEnd"/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1966F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Besimi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fetar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nxiti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shpresat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arritje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pra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edhe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progress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ofron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edhe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bashkëjetesë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përfitime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ndërsjellta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Kështu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krishtërimi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përbënte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një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tipar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mesjetar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Pse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krishtërimi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përbënte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një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tipar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0075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6410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B8AB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A9B" w:rsidRPr="00D03312" w14:paraId="18FAF0E6" w14:textId="77777777" w:rsidTr="00E726CE">
        <w:trPr>
          <w:trHeight w:val="135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14:paraId="57EEECD7" w14:textId="08212300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1</w:t>
            </w:r>
            <w:r w:rsidR="00E726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E33A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9E9DC" w14:textId="73DE72AF" w:rsidR="006B0A9B" w:rsidRPr="00D03312" w:rsidRDefault="00E726CE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="00786A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DF0802">
              <w:rPr>
                <w:rFonts w:ascii="Times New Roman" w:hAnsi="Times New Roman" w:cs="Times New Roman"/>
                <w:b/>
                <w:bCs/>
                <w:color w:val="000000"/>
              </w:rPr>
              <w:t>Vetëvlerësim</w:t>
            </w:r>
            <w:proofErr w:type="spellEnd"/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D62D4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Vështrim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mbi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konceptin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karakteristikat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qytetërimeve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hershme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4AE9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BC0F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8F79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DF85628" w14:textId="77777777" w:rsidR="006B0A9B" w:rsidRPr="00D03312" w:rsidRDefault="006B0A9B" w:rsidP="00786A73">
      <w:pPr>
        <w:rPr>
          <w:rFonts w:ascii="Times New Roman" w:hAnsi="Times New Roman" w:cs="Times New Roman"/>
        </w:rPr>
      </w:pPr>
    </w:p>
    <w:p w14:paraId="6B0E3BFB" w14:textId="77777777" w:rsidR="006B0A9B" w:rsidRPr="00D03312" w:rsidRDefault="006B0A9B" w:rsidP="00786A73">
      <w:pPr>
        <w:rPr>
          <w:rFonts w:ascii="Times New Roman" w:hAnsi="Times New Roman" w:cs="Times New Roman"/>
        </w:rPr>
      </w:pPr>
    </w:p>
    <w:p w14:paraId="1C200B57" w14:textId="77777777" w:rsidR="006B0A9B" w:rsidRPr="00D03312" w:rsidRDefault="006B0A9B" w:rsidP="00786A73">
      <w:pPr>
        <w:rPr>
          <w:rFonts w:ascii="Times New Roman" w:hAnsi="Times New Roman" w:cs="Times New Roman"/>
        </w:rPr>
      </w:pPr>
    </w:p>
    <w:p w14:paraId="145FC586" w14:textId="77777777" w:rsidR="006B0A9B" w:rsidRPr="00D03312" w:rsidRDefault="006B0A9B" w:rsidP="00786A73">
      <w:pPr>
        <w:rPr>
          <w:rFonts w:ascii="Times New Roman" w:hAnsi="Times New Roman" w:cs="Times New Roman"/>
        </w:rPr>
      </w:pPr>
    </w:p>
    <w:p w14:paraId="39297302" w14:textId="77777777" w:rsidR="006B0A9B" w:rsidRPr="00D03312" w:rsidRDefault="006B0A9B" w:rsidP="00786A73">
      <w:pPr>
        <w:rPr>
          <w:rFonts w:ascii="Times New Roman" w:hAnsi="Times New Roman" w:cs="Times New Roman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0"/>
        <w:gridCol w:w="4570"/>
        <w:gridCol w:w="4570"/>
      </w:tblGrid>
      <w:tr w:rsidR="006B0A9B" w:rsidRPr="00D03312" w14:paraId="70650692" w14:textId="77777777" w:rsidTr="0012180F">
        <w:trPr>
          <w:trHeight w:val="702"/>
        </w:trPr>
        <w:tc>
          <w:tcPr>
            <w:tcW w:w="1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C3270" w14:textId="2F1C7632" w:rsidR="006B0A9B" w:rsidRPr="00D03312" w:rsidRDefault="00E726CE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REZULTATET E TE NXENIT-HISTORI</w:t>
            </w:r>
          </w:p>
          <w:p w14:paraId="70F7E04E" w14:textId="1236F555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TEMATIKA</w:t>
            </w:r>
            <w:r w:rsidR="00E726C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QYTETERIMI BOTEROR NE ANTIKITET. LUGINAT LUMORE,</w:t>
            </w:r>
            <w:r w:rsidR="000271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DJEPI I QYTETERIMEVE TE HERSHME</w:t>
            </w:r>
          </w:p>
        </w:tc>
      </w:tr>
      <w:tr w:rsidR="006B0A9B" w:rsidRPr="00D03312" w14:paraId="4C9422E8" w14:textId="77777777" w:rsidTr="0012180F">
        <w:trPr>
          <w:trHeight w:val="1610"/>
        </w:trPr>
        <w:tc>
          <w:tcPr>
            <w:tcW w:w="1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A0127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Rezultate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te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pergjithshme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te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te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nxenit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te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shkalles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14:paraId="70CB2795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përbën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tërësinë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vlerave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material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shpirtërore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krijuara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zhvillimin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tyre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historic</w:t>
            </w:r>
          </w:p>
          <w:p w14:paraId="3CBA670E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hershme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linden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u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zhvilluan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luginat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lumore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duke u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ndarë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rajone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bujqësore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blegtorale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urbanizuara</w:t>
            </w:r>
            <w:proofErr w:type="spellEnd"/>
          </w:p>
          <w:p w14:paraId="56105B87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Sumerianët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egjiptianët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dhanë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contribute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qytetërimeve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organizimin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politik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ligjor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sistemin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shkrimit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veprat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letrare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arkitekturore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skulpturore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piktura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shkencat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natyrore</w:t>
            </w:r>
            <w:proofErr w:type="spellEnd"/>
          </w:p>
        </w:tc>
      </w:tr>
      <w:tr w:rsidR="006B0A9B" w:rsidRPr="00D03312" w14:paraId="06CA986A" w14:textId="77777777" w:rsidTr="0012180F">
        <w:trPr>
          <w:trHeight w:val="570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C0874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NJOHURITE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D32BD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SHKATHTESITE DHE PROÇESET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06C62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QENDRIMET DHE VLERAT</w:t>
            </w:r>
          </w:p>
        </w:tc>
      </w:tr>
      <w:tr w:rsidR="006B0A9B" w:rsidRPr="00D03312" w14:paraId="1DE2232F" w14:textId="77777777">
        <w:trPr>
          <w:trHeight w:val="3795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5BF73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  <w:p w14:paraId="7BD187B7" w14:textId="0F418B92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Lindja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roli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726CE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mjedisit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gjeografik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formimin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qytetërimeve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luginat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lumore</w:t>
            </w:r>
            <w:proofErr w:type="spellEnd"/>
          </w:p>
          <w:p w14:paraId="30506D58" w14:textId="2D6CAD3A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Mesopotami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roli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726CE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Kodit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Hamurabit</w:t>
            </w:r>
            <w:proofErr w:type="spellEnd"/>
          </w:p>
          <w:p w14:paraId="187F982C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Tiparet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zhvillimit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organizimit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shteteror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Egjipt</w:t>
            </w:r>
            <w:proofErr w:type="spellEnd"/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077EE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Nxënësi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14:paraId="1825A4EE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Përcakton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konceptin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evidenton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tiparet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karakteristike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tij</w:t>
            </w:r>
            <w:proofErr w:type="spellEnd"/>
          </w:p>
          <w:p w14:paraId="7734EC2A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Demonstron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14:paraId="4454FFD1" w14:textId="7D2DB7F0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a.</w:t>
            </w:r>
            <w:r w:rsidR="00E726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Vendndodhjen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qytetërimeve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luginat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lumore</w:t>
            </w:r>
            <w:proofErr w:type="spellEnd"/>
          </w:p>
          <w:p w14:paraId="0BE6D8CF" w14:textId="35A66D9B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b.</w:t>
            </w:r>
            <w:r w:rsidR="00E726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Veçoritë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ndërtimit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shoqëror</w:t>
            </w:r>
            <w:proofErr w:type="spellEnd"/>
          </w:p>
          <w:p w14:paraId="3218358C" w14:textId="63C07015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c.</w:t>
            </w:r>
            <w:r w:rsidR="00E726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Tiparet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organizimit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shtetëror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Mesopotami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Egjipt</w:t>
            </w:r>
            <w:proofErr w:type="spellEnd"/>
          </w:p>
          <w:p w14:paraId="65CB061D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Tregon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paraqet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qëndrimin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tij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lidhje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arritjet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zhvilimin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dijeve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teknikave</w:t>
            </w:r>
            <w:proofErr w:type="spellEnd"/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4B429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Nxënësi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14:paraId="14A055EC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Vlerëson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rolin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mjedisit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gjeografik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lindjen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zhvillimin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qytetërimeve</w:t>
            </w:r>
            <w:proofErr w:type="spellEnd"/>
          </w:p>
          <w:p w14:paraId="660D0E15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Vlerëson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rolin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qytetërimeve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hershme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oraganizimin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politik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ligjor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kulturor</w:t>
            </w:r>
            <w:proofErr w:type="spellEnd"/>
          </w:p>
        </w:tc>
      </w:tr>
    </w:tbl>
    <w:p w14:paraId="076C769A" w14:textId="77777777" w:rsidR="006B0A9B" w:rsidRPr="00D03312" w:rsidRDefault="006B0A9B" w:rsidP="00786A73">
      <w:pPr>
        <w:widowControl w:val="0"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en-GB"/>
        </w:rPr>
      </w:pPr>
    </w:p>
    <w:p w14:paraId="670EB215" w14:textId="77777777" w:rsidR="006B0A9B" w:rsidRPr="00D03312" w:rsidRDefault="006B0A9B" w:rsidP="00786A73">
      <w:pPr>
        <w:rPr>
          <w:rFonts w:ascii="Times New Roman" w:hAnsi="Times New Roman" w:cs="Times New Roman"/>
        </w:rPr>
      </w:pPr>
    </w:p>
    <w:p w14:paraId="39D2BC0D" w14:textId="77777777" w:rsidR="006B0A9B" w:rsidRPr="00D03312" w:rsidRDefault="006B0A9B" w:rsidP="00786A73">
      <w:pPr>
        <w:widowControl w:val="0"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en-GB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2"/>
        <w:gridCol w:w="4392"/>
        <w:gridCol w:w="4392"/>
      </w:tblGrid>
      <w:tr w:rsidR="006B0A9B" w:rsidRPr="00D03312" w14:paraId="0B85FD3C" w14:textId="77777777" w:rsidTr="0012180F">
        <w:trPr>
          <w:trHeight w:val="60"/>
        </w:trPr>
        <w:tc>
          <w:tcPr>
            <w:tcW w:w="1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51231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REZULTATET E TE NXENIT-HISTORI</w:t>
            </w:r>
          </w:p>
          <w:p w14:paraId="6017C8FA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TEMATIKA QYTETERIMET NE BRIGJET E DETEVE TE MESDHEUT (SHEK. VII PR.K – V PS.K)</w:t>
            </w:r>
          </w:p>
        </w:tc>
      </w:tr>
      <w:tr w:rsidR="006B0A9B" w:rsidRPr="00D03312" w14:paraId="6BE5EE93" w14:textId="77777777" w:rsidTr="0012180F">
        <w:trPr>
          <w:trHeight w:val="2419"/>
        </w:trPr>
        <w:tc>
          <w:tcPr>
            <w:tcW w:w="1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0952E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Rezultate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te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pergjithshme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te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te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nxenit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te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shkalles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14:paraId="6477C9E5" w14:textId="22E5178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Formimi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726CE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qytet-shteteve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greke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poliseve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u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realizua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formën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komuniteteve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politike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pavarura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nga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njëra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–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tjetra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62893B45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Modelet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organizimit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politik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antikitet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ishin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demokratik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Athinë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oligarkik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Spartë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ndërsa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Roma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pati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qeverisje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republikës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perandorisë</w:t>
            </w:r>
            <w:proofErr w:type="spellEnd"/>
          </w:p>
          <w:p w14:paraId="45B3A12E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Demokracia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athinase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u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zhvillua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d.emokraci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drejtëpërdrejtë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por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jo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mirëfilltë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173B36C2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Romakët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kodifikuan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sistemin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ligjor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gjuha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latine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shërbeu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mbante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bashku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popujt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kulturat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Perndoisë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55B06A2C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Grekët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romakët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hanë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contribute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rëndësishme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fushën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filizofisë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letërsisë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shkencës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artit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6B0A9B" w:rsidRPr="00D03312" w14:paraId="18123F01" w14:textId="77777777" w:rsidTr="0012180F">
        <w:trPr>
          <w:trHeight w:val="60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E8060" w14:textId="45C093BD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NJOHURIT</w:t>
            </w:r>
            <w:r w:rsidR="00E726CE">
              <w:rPr>
                <w:rFonts w:ascii="Times New Roman" w:hAnsi="Times New Roman" w:cs="Times New Roman"/>
                <w:b/>
                <w:bCs/>
                <w:color w:val="000000"/>
              </w:rPr>
              <w:t>Ë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FD032" w14:textId="7DB720C8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SHKATHT</w:t>
            </w:r>
            <w:r w:rsidR="00E726CE">
              <w:rPr>
                <w:rFonts w:ascii="Times New Roman" w:hAnsi="Times New Roman" w:cs="Times New Roman"/>
                <w:b/>
                <w:bCs/>
                <w:color w:val="000000"/>
              </w:rPr>
              <w:t>Ë</w:t>
            </w: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SIT</w:t>
            </w:r>
            <w:r w:rsidR="00E726CE">
              <w:rPr>
                <w:rFonts w:ascii="Times New Roman" w:hAnsi="Times New Roman" w:cs="Times New Roman"/>
                <w:b/>
                <w:bCs/>
                <w:color w:val="000000"/>
              </w:rPr>
              <w:t>Ë</w:t>
            </w: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DHE PRO</w:t>
            </w:r>
            <w:r w:rsidR="00E726CE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ESET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2E89B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QENDRIMET DHE VLERAT</w:t>
            </w:r>
          </w:p>
        </w:tc>
      </w:tr>
      <w:tr w:rsidR="006B0A9B" w:rsidRPr="00D03312" w14:paraId="4F393027" w14:textId="77777777">
        <w:trPr>
          <w:trHeight w:val="4209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2D977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Lindja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përhapja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qytetërimeve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brigjet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deteve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Mesdheut</w:t>
            </w:r>
            <w:proofErr w:type="spellEnd"/>
          </w:p>
          <w:p w14:paraId="3FBD912F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grek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romak</w:t>
            </w:r>
            <w:proofErr w:type="spellEnd"/>
          </w:p>
          <w:p w14:paraId="66778194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Ndërprerja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antik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Europë</w:t>
            </w:r>
            <w:proofErr w:type="spell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FB370" w14:textId="0E0E9B40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Nxë</w:t>
            </w:r>
            <w:r w:rsidR="00740C00">
              <w:rPr>
                <w:rFonts w:ascii="Times New Roman" w:hAnsi="Times New Roman" w:cs="Times New Roman"/>
                <w:b/>
                <w:bCs/>
                <w:color w:val="000000"/>
              </w:rPr>
              <w:t>n</w:t>
            </w: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ësi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14:paraId="2D6398F8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Përcakton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konceptet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demokraci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”, “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oligraki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” “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perandori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evidenon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karakteristikat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tyre</w:t>
            </w:r>
            <w:proofErr w:type="spellEnd"/>
          </w:p>
          <w:p w14:paraId="60F02E4B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Demonstron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792CE908" w14:textId="5FCD939D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a.</w:t>
            </w:r>
            <w:r w:rsidR="00E726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Vendndodhjen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qytetërimeve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brigjet e deteve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Mesdheut</w:t>
            </w:r>
            <w:proofErr w:type="spellEnd"/>
          </w:p>
          <w:p w14:paraId="4AF4C66D" w14:textId="08C86BB9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b.</w:t>
            </w:r>
            <w:r w:rsidR="00E726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Evolucionin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politik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institucioneve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greke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romake</w:t>
            </w:r>
            <w:proofErr w:type="spellEnd"/>
          </w:p>
          <w:p w14:paraId="2B6D1A71" w14:textId="6FEE76AF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c.</w:t>
            </w:r>
            <w:r w:rsidR="00E726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Tiparet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organizimit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shoqëror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grek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romak</w:t>
            </w:r>
            <w:proofErr w:type="spellEnd"/>
          </w:p>
          <w:p w14:paraId="139C2889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Njihet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institucionet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demokracisë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kupton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rënien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qytetërimit</w:t>
            </w:r>
            <w:proofErr w:type="spell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1C6AD" w14:textId="368938BD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Nxë</w:t>
            </w:r>
            <w:r w:rsidR="00740C00">
              <w:rPr>
                <w:rFonts w:ascii="Times New Roman" w:hAnsi="Times New Roman" w:cs="Times New Roman"/>
                <w:b/>
                <w:bCs/>
                <w:color w:val="000000"/>
              </w:rPr>
              <w:t>n</w:t>
            </w: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ësi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14:paraId="581FC060" w14:textId="79F4BF3C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="00740C00">
              <w:rPr>
                <w:rFonts w:ascii="Times New Roman" w:hAnsi="Times New Roman" w:cs="Times New Roman"/>
                <w:color w:val="000000"/>
              </w:rPr>
              <w:t>Vlerëson</w:t>
            </w:r>
            <w:proofErr w:type="spellEnd"/>
            <w:r w:rsidR="00740C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40C00">
              <w:rPr>
                <w:rFonts w:ascii="Times New Roman" w:hAnsi="Times New Roman" w:cs="Times New Roman"/>
                <w:color w:val="000000"/>
              </w:rPr>
              <w:t>rolin</w:t>
            </w:r>
            <w:proofErr w:type="spellEnd"/>
            <w:r w:rsidR="00740C00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drejtës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romake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një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prej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legjislacioneve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rëndësishme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jurisprudencës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botërore</w:t>
            </w:r>
            <w:proofErr w:type="spellEnd"/>
          </w:p>
          <w:p w14:paraId="55240182" w14:textId="27897E95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="00740C00">
              <w:rPr>
                <w:rFonts w:ascii="Times New Roman" w:hAnsi="Times New Roman" w:cs="Times New Roman"/>
                <w:color w:val="000000"/>
              </w:rPr>
              <w:t>Vlerëson</w:t>
            </w:r>
            <w:proofErr w:type="spellEnd"/>
            <w:r w:rsidR="00740C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40C00">
              <w:rPr>
                <w:rFonts w:ascii="Times New Roman" w:hAnsi="Times New Roman" w:cs="Times New Roman"/>
                <w:color w:val="000000"/>
              </w:rPr>
              <w:t>rolin</w:t>
            </w:r>
            <w:proofErr w:type="spellEnd"/>
            <w:r w:rsidR="00740C00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demokracisë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antike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zhvillimin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grek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qytetërimeve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mëvonshme</w:t>
            </w:r>
            <w:proofErr w:type="spellEnd"/>
          </w:p>
          <w:p w14:paraId="615AC1E0" w14:textId="3A0997A9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="00740C00">
              <w:rPr>
                <w:rFonts w:ascii="Times New Roman" w:hAnsi="Times New Roman" w:cs="Times New Roman"/>
                <w:color w:val="000000"/>
              </w:rPr>
              <w:t>Tregon</w:t>
            </w:r>
            <w:proofErr w:type="spellEnd"/>
            <w:r w:rsidR="00740C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40C00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="00740C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40C00">
              <w:rPr>
                <w:rFonts w:ascii="Times New Roman" w:hAnsi="Times New Roman" w:cs="Times New Roman"/>
                <w:color w:val="000000"/>
              </w:rPr>
              <w:t>mban</w:t>
            </w:r>
            <w:proofErr w:type="spellEnd"/>
            <w:r w:rsidR="00740C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40C00">
              <w:rPr>
                <w:rFonts w:ascii="Times New Roman" w:hAnsi="Times New Roman" w:cs="Times New Roman"/>
                <w:color w:val="000000"/>
              </w:rPr>
              <w:t>qëndrim</w:t>
            </w:r>
            <w:proofErr w:type="spellEnd"/>
            <w:r w:rsidR="00740C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lidhje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përfitimet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ndërsjellta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kulturore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qytetërimeve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antike</w:t>
            </w:r>
            <w:proofErr w:type="spellEnd"/>
          </w:p>
          <w:p w14:paraId="71CC8C8F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Vlerëson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rolin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migrimeve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popujve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factor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kyç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lindjen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mesjetar</w:t>
            </w:r>
            <w:proofErr w:type="spellEnd"/>
          </w:p>
        </w:tc>
      </w:tr>
    </w:tbl>
    <w:p w14:paraId="5FF918B7" w14:textId="77777777" w:rsidR="006B0A9B" w:rsidRPr="00D03312" w:rsidRDefault="006B0A9B" w:rsidP="00786A73">
      <w:pPr>
        <w:widowControl w:val="0"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en-GB"/>
        </w:rPr>
      </w:pPr>
    </w:p>
    <w:p w14:paraId="6E5443A7" w14:textId="77777777" w:rsidR="00D03312" w:rsidRDefault="00D03312" w:rsidP="00786A73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14:paraId="685F6FD9" w14:textId="77777777" w:rsidR="0072710B" w:rsidRDefault="006B0A9B" w:rsidP="00786A73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D03312">
        <w:rPr>
          <w:rFonts w:ascii="Times New Roman" w:hAnsi="Times New Roman" w:cs="Times New Roman"/>
          <w:b/>
          <w:bCs/>
          <w:color w:val="000000"/>
        </w:rPr>
        <w:lastRenderedPageBreak/>
        <w:t>PLANIFIKIM 3-MUJOR</w:t>
      </w:r>
      <w:r w:rsidR="00E726CE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03312">
        <w:rPr>
          <w:rFonts w:ascii="Times New Roman" w:hAnsi="Times New Roman" w:cs="Times New Roman"/>
          <w:b/>
          <w:bCs/>
          <w:color w:val="000000"/>
        </w:rPr>
        <w:t>JANAR-MARS</w:t>
      </w:r>
      <w:r w:rsidR="00E726CE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7236086F" w14:textId="7BBBA2BF" w:rsidR="006B0A9B" w:rsidRPr="00D03312" w:rsidRDefault="006B0A9B" w:rsidP="00786A73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D03312">
        <w:rPr>
          <w:rFonts w:ascii="Times New Roman" w:hAnsi="Times New Roman" w:cs="Times New Roman"/>
          <w:b/>
          <w:bCs/>
          <w:color w:val="000000"/>
        </w:rPr>
        <w:t>12 OR</w:t>
      </w:r>
      <w:r w:rsidR="0002719B">
        <w:rPr>
          <w:rFonts w:ascii="Times New Roman" w:hAnsi="Times New Roman" w:cs="Times New Roman"/>
          <w:b/>
          <w:bCs/>
          <w:color w:val="000000"/>
        </w:rPr>
        <w:t>Ë</w:t>
      </w:r>
    </w:p>
    <w:p w14:paraId="1DEE7001" w14:textId="77777777" w:rsidR="006B0A9B" w:rsidRPr="00D03312" w:rsidRDefault="006B0A9B" w:rsidP="00786A73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D03312">
        <w:rPr>
          <w:rFonts w:ascii="Times New Roman" w:hAnsi="Times New Roman" w:cs="Times New Roman"/>
          <w:b/>
          <w:bCs/>
          <w:color w:val="000000"/>
        </w:rPr>
        <w:t>LENDA: HISTORI</w:t>
      </w:r>
    </w:p>
    <w:p w14:paraId="5F4B9C92" w14:textId="77777777" w:rsidR="006B0A9B" w:rsidRPr="00D03312" w:rsidRDefault="006B0A9B" w:rsidP="00786A73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GB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2110"/>
        <w:gridCol w:w="2044"/>
        <w:gridCol w:w="2641"/>
        <w:gridCol w:w="2082"/>
        <w:gridCol w:w="2362"/>
        <w:gridCol w:w="1987"/>
      </w:tblGrid>
      <w:tr w:rsidR="006B0A9B" w:rsidRPr="00D03312" w14:paraId="20B78902" w14:textId="77777777" w:rsidTr="0012180F">
        <w:trPr>
          <w:trHeight w:val="6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26E71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NR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3EA5A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TEMATIKA (ORE)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23791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TEMAT MËSIMORE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A8A59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SITUATE E PARASHIKUAR E TE NXËNIT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A358C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METODOLOGJIA DHE VEPRIMTARITË E NXËNËSVE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52510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VLERESIMI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B8B30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BURIMET</w:t>
            </w:r>
          </w:p>
        </w:tc>
      </w:tr>
      <w:tr w:rsidR="0002719B" w:rsidRPr="00D03312" w14:paraId="6562E67D" w14:textId="77777777" w:rsidTr="0002719B">
        <w:trPr>
          <w:trHeight w:val="264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8A7B8" w14:textId="6F98F8D7" w:rsidR="0002719B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A94FD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TEMATIKA 3</w:t>
            </w:r>
          </w:p>
          <w:p w14:paraId="01629983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QYTETËRIMET MESJETARE NË SHEK.V-X</w:t>
            </w:r>
          </w:p>
          <w:p w14:paraId="3EA7E3C6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5 ORE</w:t>
            </w:r>
          </w:p>
          <w:p w14:paraId="49D9EAB6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3 ORE NJOHURI TE REJA</w:t>
            </w:r>
          </w:p>
          <w:p w14:paraId="480E2DDF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1 ORE VEPRIMTARI</w:t>
            </w:r>
          </w:p>
          <w:p w14:paraId="395736C7" w14:textId="1C7E2F7F" w:rsidR="0002719B" w:rsidRPr="0002719B" w:rsidRDefault="0002719B" w:rsidP="00786A73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2719B">
              <w:rPr>
                <w:rFonts w:ascii="Times New Roman" w:hAnsi="Times New Roman" w:cs="Times New Roman"/>
                <w:color w:val="000000"/>
              </w:rPr>
              <w:t>ORE TEST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D50B9" w14:textId="74BE89EF" w:rsidR="0002719B" w:rsidRPr="0002719B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 </w:t>
            </w:r>
            <w:proofErr w:type="spellStart"/>
            <w:r w:rsidRPr="0002719B">
              <w:rPr>
                <w:rFonts w:ascii="Times New Roman" w:hAnsi="Times New Roman" w:cs="Times New Roman"/>
                <w:b/>
                <w:bCs/>
                <w:color w:val="000000"/>
              </w:rPr>
              <w:t>Perandorë</w:t>
            </w:r>
            <w:proofErr w:type="spellEnd"/>
            <w:r w:rsidRPr="000271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2719B">
              <w:rPr>
                <w:rFonts w:ascii="Times New Roman" w:hAnsi="Times New Roman" w:cs="Times New Roman"/>
                <w:b/>
                <w:bCs/>
                <w:color w:val="000000"/>
              </w:rPr>
              <w:t>Romakë</w:t>
            </w:r>
            <w:proofErr w:type="spellEnd"/>
            <w:r w:rsidRPr="000271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me </w:t>
            </w:r>
            <w:proofErr w:type="spellStart"/>
            <w:r w:rsidRPr="0002719B">
              <w:rPr>
                <w:rFonts w:ascii="Times New Roman" w:hAnsi="Times New Roman" w:cs="Times New Roman"/>
                <w:b/>
                <w:bCs/>
                <w:color w:val="000000"/>
              </w:rPr>
              <w:t>origjinë</w:t>
            </w:r>
            <w:proofErr w:type="spellEnd"/>
            <w:r w:rsidRPr="000271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2719B">
              <w:rPr>
                <w:rFonts w:ascii="Times New Roman" w:hAnsi="Times New Roman" w:cs="Times New Roman"/>
                <w:b/>
                <w:bCs/>
                <w:color w:val="000000"/>
              </w:rPr>
              <w:t>ilire</w:t>
            </w:r>
            <w:proofErr w:type="spellEnd"/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EC0A6" w14:textId="3880D134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Roli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perandorëve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romak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duke I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ndarë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legjendarë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çmendur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”.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Ndërtoni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tabelën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paraqitjen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karakteristikave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të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perandorëve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F531D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Metoda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interaktive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bashkëvepruese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gjithpërfshirëse</w:t>
            </w:r>
            <w:proofErr w:type="spellEnd"/>
          </w:p>
          <w:p w14:paraId="447476D2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42FF36B9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53E32847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4C8D1A29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Punë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grupe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punë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individuale</w:t>
            </w:r>
            <w:proofErr w:type="spellEnd"/>
          </w:p>
          <w:p w14:paraId="5C318616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72F1E91C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Metoda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integruese</w:t>
            </w:r>
            <w:proofErr w:type="spellEnd"/>
          </w:p>
          <w:p w14:paraId="4588BF52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2A209936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Parshikim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terma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paraprakë</w:t>
            </w:r>
            <w:proofErr w:type="spellEnd"/>
          </w:p>
          <w:p w14:paraId="3FA28016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5818B32B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469E5708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Kllaster</w:t>
            </w:r>
            <w:proofErr w:type="spellEnd"/>
          </w:p>
          <w:p w14:paraId="437DA2A6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6DE141F2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C506D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lastRenderedPageBreak/>
              <w:t>Vlerësim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diagnostikues</w:t>
            </w:r>
            <w:proofErr w:type="spellEnd"/>
          </w:p>
          <w:p w14:paraId="4C4627E9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Intrvistë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një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listë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treguesish</w:t>
            </w:r>
            <w:proofErr w:type="spellEnd"/>
          </w:p>
          <w:p w14:paraId="3A75E5F8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Vetvlerësim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listë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kontrolli</w:t>
            </w:r>
            <w:proofErr w:type="spellEnd"/>
          </w:p>
          <w:p w14:paraId="58042A24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32D1991F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nxënët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formues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2DEBFF46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51ACDF12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6FF689AE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individual</w:t>
            </w:r>
          </w:p>
          <w:p w14:paraId="600CD7BD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67BD4D7E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punës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grup</w:t>
            </w:r>
            <w:proofErr w:type="spellEnd"/>
          </w:p>
          <w:p w14:paraId="6452C0D3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55BC47A0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3314B153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3BE37BB8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75ABD01B" w14:textId="210E0F06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nxënësish</w:t>
            </w:r>
            <w:proofErr w:type="spellEnd"/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19264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lastRenderedPageBreak/>
              <w:t>Teksti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Historisë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6</w:t>
            </w:r>
          </w:p>
          <w:p w14:paraId="6B69AD37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5026FB3C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02811F11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2E9182BA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1F50F237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Libri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mësuesit</w:t>
            </w:r>
            <w:proofErr w:type="spellEnd"/>
          </w:p>
          <w:p w14:paraId="7F68EDE3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777B095C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Fletore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pune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nxënësit</w:t>
            </w:r>
            <w:proofErr w:type="spellEnd"/>
          </w:p>
          <w:p w14:paraId="4622FDD7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4770FED7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Materaiale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nga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interneti</w:t>
            </w:r>
            <w:proofErr w:type="spellEnd"/>
          </w:p>
          <w:p w14:paraId="54ED60DC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31A9C133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58657CDF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Kodi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Justinianit</w:t>
            </w:r>
            <w:proofErr w:type="spellEnd"/>
          </w:p>
          <w:p w14:paraId="5B5BA201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2719B" w:rsidRPr="00D03312" w14:paraId="69A3C1C2" w14:textId="77777777" w:rsidTr="0002719B">
        <w:trPr>
          <w:trHeight w:val="264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FC52A" w14:textId="47DD6EE0" w:rsidR="0002719B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0BE8F" w14:textId="03D98C5E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B6EC3" w14:textId="1CF3D011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Qytetërimi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bizantin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Tiparet</w:t>
            </w:r>
            <w:proofErr w:type="spellEnd"/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4D73B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Liria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vërtetë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kërkon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sundimin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ligjit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. Po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sipas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mendimit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tuaj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çfarë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do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thotë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sundim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ligjit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”?</w:t>
            </w:r>
          </w:p>
        </w:tc>
        <w:tc>
          <w:tcPr>
            <w:tcW w:w="20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3D534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31C95" w14:textId="1F6C0C30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59360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2719B" w:rsidRPr="00D03312" w14:paraId="2D3FD730" w14:textId="77777777" w:rsidTr="0002719B">
        <w:trPr>
          <w:trHeight w:val="239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14:paraId="4A4D214B" w14:textId="592A1E0A" w:rsidR="0002719B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0310B8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5077B" w14:textId="7F9FBB7D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3.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Arritjet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trashëgimia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qytetërimit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Bizantin</w:t>
            </w:r>
            <w:proofErr w:type="spellEnd"/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CF312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Bizanti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kreu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një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mision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historik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rëndësi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botërore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Bizanti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mesjetë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u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faktor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dhënës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kurse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perëndimi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një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faktor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marrës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Cili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është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misioni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historik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kreu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Bizanti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? (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rikujtoni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2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A5B6E7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66B30E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EFF2BB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719B" w:rsidRPr="00D03312" w14:paraId="681F8F54" w14:textId="77777777" w:rsidTr="0002719B">
        <w:trPr>
          <w:trHeight w:val="299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14:paraId="052F0B75" w14:textId="0BE58097" w:rsidR="0002719B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31C3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CF0C2" w14:textId="53DC2B33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4.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Qytetërimi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Arab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D4A7A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Shtrihej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gadishullin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njëjtin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emër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Nomadët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quheshin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Beduinë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. Ata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tregonin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kujdes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devetë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. Me to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ata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lëviznin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karvane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gjata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Ato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quheshin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edhe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anija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shkretëtirës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”.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bëhej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fjalë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?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Ç’dini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ju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këtë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gadishull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2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D183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41FF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77FA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719B" w:rsidRPr="00D03312" w14:paraId="19C5E159" w14:textId="77777777" w:rsidTr="0012180F">
        <w:trPr>
          <w:trHeight w:val="175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A7DBB" w14:textId="7D96E159" w:rsidR="0002719B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63E34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2DCD57D7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39AF8BD4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VEPRIMTARI</w:t>
            </w:r>
          </w:p>
          <w:p w14:paraId="1E940AC0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306D2D36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676C32B4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3CE2052C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45ED4466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TEST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9C954" w14:textId="7FE147A7" w:rsidR="0002719B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5.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Ndikimi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qytetërimit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arab</w:t>
            </w:r>
            <w:proofErr w:type="spellEnd"/>
            <w:r w:rsidR="00E726C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Europë</w:t>
            </w:r>
            <w:proofErr w:type="spellEnd"/>
          </w:p>
          <w:p w14:paraId="4A7C7A37" w14:textId="77777777" w:rsidR="0002719B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A65C79C" w14:textId="6694CE59" w:rsidR="0002719B" w:rsidRPr="001B727C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77B3E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Elementët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kulturës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bizantine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veprat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laike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fetare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territoret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arbnore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Pozita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shqiptar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brenda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botëror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FF5FB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Rrjeti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diskutimit</w:t>
            </w:r>
            <w:proofErr w:type="spellEnd"/>
          </w:p>
          <w:p w14:paraId="43FC6CC9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2E1B454E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673E843F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Insert</w:t>
            </w:r>
          </w:p>
          <w:p w14:paraId="64644697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75F509A9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Zbatime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praktike</w:t>
            </w:r>
            <w:proofErr w:type="spellEnd"/>
          </w:p>
          <w:p w14:paraId="54808D6E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lastRenderedPageBreak/>
              <w:t>Paraqitja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grafike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informacionit</w:t>
            </w:r>
            <w:proofErr w:type="spellEnd"/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EAAAC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lastRenderedPageBreak/>
              <w:t>Vlerësim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aktivitetit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gjatë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debateve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ne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klasë</w:t>
            </w:r>
            <w:proofErr w:type="spellEnd"/>
          </w:p>
          <w:p w14:paraId="47A67009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5724E428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3D51B909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03345455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detyrave</w:t>
            </w:r>
            <w:proofErr w:type="spellEnd"/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3EDFD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0B1DC3BB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Hartë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Perandorisë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Bizantine</w:t>
            </w:r>
            <w:proofErr w:type="spellEnd"/>
          </w:p>
          <w:p w14:paraId="0FEA859D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33149475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Enciklopedia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përgjithshme</w:t>
            </w:r>
            <w:proofErr w:type="spellEnd"/>
          </w:p>
          <w:p w14:paraId="379016D5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lastRenderedPageBreak/>
              <w:t>Materiale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psiko-pedagogjike</w:t>
            </w:r>
            <w:proofErr w:type="spellEnd"/>
          </w:p>
          <w:p w14:paraId="2DC8CA6A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0B0A009B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 xml:space="preserve">CD me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skema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tema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mësimore</w:t>
            </w:r>
            <w:proofErr w:type="spellEnd"/>
          </w:p>
        </w:tc>
      </w:tr>
      <w:tr w:rsidR="009C16B9" w:rsidRPr="00D03312" w14:paraId="2B1727F1" w14:textId="77777777" w:rsidTr="0012180F">
        <w:trPr>
          <w:trHeight w:val="131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14:paraId="4A2F51EF" w14:textId="32640146" w:rsidR="009C16B9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0FF3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B93C0" w14:textId="75BD1155" w:rsidR="009C16B9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6.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Pozita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vendit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tonë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gjatë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periudhës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së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lulëzimit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qytetërimit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bizantin</w:t>
            </w:r>
            <w:proofErr w:type="spellEnd"/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0089D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3D08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5F7B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CA07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719B" w:rsidRPr="00D03312" w14:paraId="59CAE565" w14:textId="77777777" w:rsidTr="0012180F">
        <w:trPr>
          <w:trHeight w:val="131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14:paraId="5762DF29" w14:textId="0AE08DB8" w:rsidR="0002719B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FAD8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EE6DE" w14:textId="79E8FDAF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Vetëvlerësim</w:t>
            </w:r>
            <w:proofErr w:type="spellEnd"/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BA78A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Vështrim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mbi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tiparet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karakteristike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bizatin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atij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arab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519E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F73C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94A8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719B" w:rsidRPr="00D03312" w14:paraId="675746D6" w14:textId="77777777" w:rsidTr="0012180F">
        <w:trPr>
          <w:trHeight w:val="316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F30FA" w14:textId="6162489E" w:rsidR="0002719B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6C621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TEMATIKA 4</w:t>
            </w:r>
          </w:p>
          <w:p w14:paraId="2D3BBBA1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ZHVILLIMI I QYTETËRIMEVE MESJETARE NE SHK.X-XII</w:t>
            </w:r>
          </w:p>
          <w:p w14:paraId="6799C895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7 ORË</w:t>
            </w:r>
          </w:p>
          <w:p w14:paraId="11B0E5B5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5 ORË NJOHURI TË REJA</w:t>
            </w:r>
          </w:p>
          <w:p w14:paraId="4A69019B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2 ORË VEPRIMTARI</w:t>
            </w:r>
          </w:p>
          <w:p w14:paraId="396F81A2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CF407" w14:textId="6B94A366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Feudalizmi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si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një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sistem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Tiparet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themelore</w:t>
            </w:r>
            <w:proofErr w:type="spellEnd"/>
            <w:r w:rsidR="00E726C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A71A8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Kështjellat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u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ndërtuan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fortesa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Muret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jashtme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kishin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çara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jo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dritare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vërteta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Dhomat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saj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ishin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errëta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Ajo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ndërtohej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vende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kyçe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Rreth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saj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hapej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një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kanal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cili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mbushej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ujë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Çfarë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funksioni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luante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kështjella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? Po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territorin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tonë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cilat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janë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kalate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ju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njihni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70DF3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Metoda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interaktive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bashkëvepruese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gjithpërfshirëse</w:t>
            </w:r>
            <w:proofErr w:type="spellEnd"/>
          </w:p>
          <w:p w14:paraId="54CF0DE6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26551C9A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2A3716F0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1E77CA9C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Punë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grupe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punë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individuale</w:t>
            </w:r>
            <w:proofErr w:type="spellEnd"/>
          </w:p>
          <w:p w14:paraId="74A478D8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64BCDCD2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Metoda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integruese</w:t>
            </w:r>
            <w:proofErr w:type="spellEnd"/>
          </w:p>
          <w:p w14:paraId="3C7042ED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39C44162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Parshikim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terma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paraprakë</w:t>
            </w:r>
            <w:proofErr w:type="spellEnd"/>
          </w:p>
          <w:p w14:paraId="390D2ACA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492F4739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35CC2642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Kllaster</w:t>
            </w:r>
            <w:proofErr w:type="spellEnd"/>
          </w:p>
          <w:p w14:paraId="73E46F91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1D98F35B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CB045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lastRenderedPageBreak/>
              <w:t>Vlerësim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diagnostikues</w:t>
            </w:r>
            <w:proofErr w:type="spellEnd"/>
          </w:p>
          <w:p w14:paraId="54C3021C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Intrvistë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një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listë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treguesish</w:t>
            </w:r>
            <w:proofErr w:type="spellEnd"/>
          </w:p>
          <w:p w14:paraId="5834CB1B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Vetvlerësim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listë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kontrolli</w:t>
            </w:r>
            <w:proofErr w:type="spellEnd"/>
          </w:p>
          <w:p w14:paraId="7C60A9F7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23655CCC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nxënët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formues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02A5BF87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2BB1411C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4A1BA950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individual</w:t>
            </w:r>
          </w:p>
          <w:p w14:paraId="223B4040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561C9716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punës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grup</w:t>
            </w:r>
            <w:proofErr w:type="spellEnd"/>
          </w:p>
          <w:p w14:paraId="21DD1DE8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3AD10ADF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009AF2B2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535D366F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39FE1AC4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nxënësish</w:t>
            </w:r>
            <w:proofErr w:type="spellEnd"/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5995B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lastRenderedPageBreak/>
              <w:t>Teksti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Historisë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6</w:t>
            </w:r>
          </w:p>
          <w:p w14:paraId="42E93530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07AA5951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2D313AF7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54AFD498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787BB444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Libri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mësuesit</w:t>
            </w:r>
            <w:proofErr w:type="spellEnd"/>
          </w:p>
          <w:p w14:paraId="3CBF87DE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1ACC3089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Fletore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pune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nxënësit</w:t>
            </w:r>
            <w:proofErr w:type="spellEnd"/>
          </w:p>
          <w:p w14:paraId="266EA5ED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7DE04ABD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Materaiale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nga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interneti</w:t>
            </w:r>
            <w:proofErr w:type="spellEnd"/>
          </w:p>
          <w:p w14:paraId="20A0261B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3AE28D96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205E7AAD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Kodi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Justinianit</w:t>
            </w:r>
            <w:proofErr w:type="spellEnd"/>
          </w:p>
          <w:p w14:paraId="639507C0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2719B" w:rsidRPr="00D03312" w14:paraId="7A0686BD" w14:textId="77777777" w:rsidTr="0012180F">
        <w:trPr>
          <w:trHeight w:val="6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14:paraId="1A4563C6" w14:textId="206FCB05" w:rsidR="0002719B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6936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E24FD" w14:textId="606007F8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Ekonomia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feudale</w:t>
            </w:r>
            <w:proofErr w:type="spellEnd"/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DFF2A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Supozoni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se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një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çiflig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feudal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ju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jeni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një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bujk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. A do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pranonit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ishin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vazhdimisht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varësinë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lordëve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? Si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mund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fitonit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lirinë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AE78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24FC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A6E6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719B" w:rsidRPr="00D03312" w14:paraId="1380A79E" w14:textId="77777777" w:rsidTr="0012180F">
        <w:trPr>
          <w:trHeight w:val="3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14:paraId="676C01E9" w14:textId="05712B0F" w:rsidR="0002719B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2E39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40DBC" w14:textId="030A408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10.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Autoriteti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Kishës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Katolike</w:t>
            </w:r>
            <w:proofErr w:type="spellEnd"/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FB4A5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Rikujtoni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!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Forcimin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krishtërimit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ndihmuan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rrethanat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historike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Perandorinë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Romake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Radhitni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shkaqet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cilat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ju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jeni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dakort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ose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jo me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këtë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pohim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057F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8DAA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72E6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719B" w:rsidRPr="00D03312" w14:paraId="3E052AB9" w14:textId="77777777" w:rsidTr="0012180F">
        <w:trPr>
          <w:trHeight w:val="6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B0581" w14:textId="422C1EC1" w:rsidR="0002719B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F0D0A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13A4170C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1914D5BE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4F589E35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15BA3C56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0618E38E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VEPRIMTARI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E7C55" w14:textId="713772B0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Ndyshimet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qytetërimin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mesjetar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Europian</w:t>
            </w:r>
            <w:proofErr w:type="spellEnd"/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46FC5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 xml:space="preserve">Me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u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simbolizua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liria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. U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përhap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shprehja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: “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Ajri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bën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lirë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”.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Cili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është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mendimi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juaj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lidhje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këtë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shprehje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? 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09676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Rrjeti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diskutimit</w:t>
            </w:r>
            <w:proofErr w:type="spellEnd"/>
          </w:p>
          <w:p w14:paraId="39A8E1B1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1EE71F51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23A91C00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29A400F8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13C60330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Insert</w:t>
            </w:r>
          </w:p>
          <w:p w14:paraId="2E74FACA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58C5F39E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Zbatime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praktike</w:t>
            </w:r>
            <w:proofErr w:type="spellEnd"/>
          </w:p>
          <w:p w14:paraId="3D1FE53E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Paraqitja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grafike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informacionit</w:t>
            </w:r>
            <w:proofErr w:type="spellEnd"/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A4422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aktivitetit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gjatë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debateve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ne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klasë</w:t>
            </w:r>
            <w:proofErr w:type="spellEnd"/>
          </w:p>
          <w:p w14:paraId="1E048034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2DB7190B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64487FC7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4C5AEBC1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detyrave</w:t>
            </w:r>
            <w:proofErr w:type="spellEnd"/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32B9F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157D4ACE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Hartë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Perandorisë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Bizantine</w:t>
            </w:r>
            <w:proofErr w:type="spellEnd"/>
          </w:p>
          <w:p w14:paraId="02AB84BA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090F766A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Enciklopedia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përgjithshme</w:t>
            </w:r>
            <w:proofErr w:type="spellEnd"/>
          </w:p>
          <w:p w14:paraId="313E85BF" w14:textId="28C027B2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Materiale</w:t>
            </w:r>
            <w:proofErr w:type="spellEnd"/>
            <w:r w:rsidR="00E726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psikopedagogjike</w:t>
            </w:r>
            <w:proofErr w:type="spellEnd"/>
          </w:p>
          <w:p w14:paraId="469DB490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2B24CE25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 xml:space="preserve">CD me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skema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tema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mësimore</w:t>
            </w:r>
            <w:proofErr w:type="spellEnd"/>
          </w:p>
        </w:tc>
      </w:tr>
      <w:tr w:rsidR="0002719B" w:rsidRPr="00D03312" w14:paraId="1375D547" w14:textId="77777777" w:rsidTr="0012180F">
        <w:trPr>
          <w:trHeight w:val="6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14:paraId="6744C768" w14:textId="36A1B366" w:rsidR="0002719B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D691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E6733" w14:textId="5976B6C4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12.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Marrëdhëniet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ndërmjet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qytetërimeve</w:t>
            </w:r>
            <w:proofErr w:type="spellEnd"/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9BFEE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Mesdheu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u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shndërrua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vend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kontakti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ballafaqimi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qytetërimeve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ndryshme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Hapësirat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kontakte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shkëmbime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kulturore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qytetërimeve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mesjetë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mund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ishin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ndryshe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. Si? Po sot?</w:t>
            </w: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F457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7037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DA2D" w14:textId="77777777" w:rsidR="0002719B" w:rsidRPr="00D03312" w:rsidRDefault="0002719B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4D3EBBE" w14:textId="77777777" w:rsidR="006B0A9B" w:rsidRPr="00D03312" w:rsidRDefault="006B0A9B" w:rsidP="00786A73">
      <w:pPr>
        <w:widowControl w:val="0"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14:paraId="2107A26E" w14:textId="77777777" w:rsidR="006B0A9B" w:rsidRPr="00D03312" w:rsidRDefault="006B0A9B" w:rsidP="00786A73">
      <w:pPr>
        <w:widowControl w:val="0"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en-GB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0"/>
        <w:gridCol w:w="5865"/>
        <w:gridCol w:w="4022"/>
      </w:tblGrid>
      <w:tr w:rsidR="006B0A9B" w:rsidRPr="00D03312" w14:paraId="4C06D325" w14:textId="77777777" w:rsidTr="0012180F">
        <w:trPr>
          <w:trHeight w:val="698"/>
        </w:trPr>
        <w:tc>
          <w:tcPr>
            <w:tcW w:w="1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F1799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REZULTATET E TE NXENIT-HISTORI</w:t>
            </w:r>
          </w:p>
          <w:p w14:paraId="3B6926EB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TEMATIKA QYTETËRIMET MESJETARE NE SHEK.V-X</w:t>
            </w:r>
          </w:p>
        </w:tc>
      </w:tr>
      <w:tr w:rsidR="006B0A9B" w:rsidRPr="00D03312" w14:paraId="30082E10" w14:textId="77777777" w:rsidTr="0012180F">
        <w:trPr>
          <w:trHeight w:val="1317"/>
        </w:trPr>
        <w:tc>
          <w:tcPr>
            <w:tcW w:w="1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F211C" w14:textId="0DFB1A11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Rezultate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t</w:t>
            </w:r>
            <w:r w:rsidR="00740C00">
              <w:rPr>
                <w:rFonts w:ascii="Times New Roman" w:hAnsi="Times New Roman" w:cs="Times New Roman"/>
                <w:b/>
                <w:bCs/>
                <w:color w:val="000000"/>
              </w:rPr>
              <w:t>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p</w:t>
            </w:r>
            <w:r w:rsidR="00740C00">
              <w:rPr>
                <w:rFonts w:ascii="Times New Roman" w:hAnsi="Times New Roman" w:cs="Times New Roman"/>
                <w:b/>
                <w:bCs/>
                <w:color w:val="000000"/>
              </w:rPr>
              <w:t>ë</w:t>
            </w: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rgjithshme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t</w:t>
            </w:r>
            <w:r w:rsidR="00740C00">
              <w:rPr>
                <w:rFonts w:ascii="Times New Roman" w:hAnsi="Times New Roman" w:cs="Times New Roman"/>
                <w:b/>
                <w:bCs/>
                <w:color w:val="000000"/>
              </w:rPr>
              <w:t>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t</w:t>
            </w:r>
            <w:r w:rsidR="00740C00">
              <w:rPr>
                <w:rFonts w:ascii="Times New Roman" w:hAnsi="Times New Roman" w:cs="Times New Roman"/>
                <w:b/>
                <w:bCs/>
                <w:color w:val="000000"/>
              </w:rPr>
              <w:t>ë</w:t>
            </w:r>
            <w:proofErr w:type="spellEnd"/>
            <w:r w:rsidR="00740C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740C00">
              <w:rPr>
                <w:rFonts w:ascii="Times New Roman" w:hAnsi="Times New Roman" w:cs="Times New Roman"/>
                <w:b/>
                <w:bCs/>
                <w:color w:val="000000"/>
              </w:rPr>
              <w:t>nxë</w:t>
            </w: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nit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t</w:t>
            </w:r>
            <w:r w:rsidR="00740C00">
              <w:rPr>
                <w:rFonts w:ascii="Times New Roman" w:hAnsi="Times New Roman" w:cs="Times New Roman"/>
                <w:b/>
                <w:bCs/>
                <w:color w:val="000000"/>
              </w:rPr>
              <w:t>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shkall</w:t>
            </w:r>
            <w:r w:rsidR="00740C00">
              <w:rPr>
                <w:rFonts w:ascii="Times New Roman" w:hAnsi="Times New Roman" w:cs="Times New Roman"/>
                <w:b/>
                <w:bCs/>
                <w:color w:val="000000"/>
              </w:rPr>
              <w:t>ë</w:t>
            </w: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14:paraId="570613E0" w14:textId="769C773E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Bizantin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ishte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ndë</w:t>
            </w:r>
            <w:r w:rsidR="00740C00">
              <w:rPr>
                <w:rFonts w:ascii="Times New Roman" w:hAnsi="Times New Roman" w:cs="Times New Roman"/>
                <w:color w:val="000000"/>
              </w:rPr>
              <w:t>rthurje</w:t>
            </w:r>
            <w:proofErr w:type="spellEnd"/>
            <w:r w:rsidR="00740C00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="00740C00">
              <w:rPr>
                <w:rFonts w:ascii="Times New Roman" w:hAnsi="Times New Roman" w:cs="Times New Roman"/>
                <w:color w:val="000000"/>
              </w:rPr>
              <w:t>traditës</w:t>
            </w:r>
            <w:proofErr w:type="spellEnd"/>
            <w:r w:rsidR="00740C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40C00">
              <w:rPr>
                <w:rFonts w:ascii="Times New Roman" w:hAnsi="Times New Roman" w:cs="Times New Roman"/>
                <w:color w:val="000000"/>
              </w:rPr>
              <w:t>greko-romake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Mesdheut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lindor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krishtërimit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1F355703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arab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ushtroi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ndikim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madh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nëpërmjet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zhvillimit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kulturës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5C57D160" w14:textId="2AD031E9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Lulëzimi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ekonomik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pasuria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bëri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mundur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ruajtjen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përparimin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një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kultu</w:t>
            </w:r>
            <w:r w:rsidR="00740C00">
              <w:rPr>
                <w:rFonts w:ascii="Times New Roman" w:hAnsi="Times New Roman" w:cs="Times New Roman"/>
                <w:color w:val="000000"/>
              </w:rPr>
              <w:t>re</w:t>
            </w:r>
            <w:proofErr w:type="spellEnd"/>
            <w:r w:rsidR="00740C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40C00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="00740C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40C00">
              <w:rPr>
                <w:rFonts w:ascii="Times New Roman" w:hAnsi="Times New Roman" w:cs="Times New Roman"/>
                <w:color w:val="000000"/>
              </w:rPr>
              <w:t>trashëguar</w:t>
            </w:r>
            <w:proofErr w:type="spellEnd"/>
            <w:r w:rsidR="00740C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40C00">
              <w:rPr>
                <w:rFonts w:ascii="Times New Roman" w:hAnsi="Times New Roman" w:cs="Times New Roman"/>
                <w:color w:val="000000"/>
              </w:rPr>
              <w:t>nga</w:t>
            </w:r>
            <w:proofErr w:type="spellEnd"/>
            <w:r w:rsidR="00740C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40C00">
              <w:rPr>
                <w:rFonts w:ascii="Times New Roman" w:hAnsi="Times New Roman" w:cs="Times New Roman"/>
                <w:color w:val="000000"/>
              </w:rPr>
              <w:t>antikiteti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6B0A9B" w:rsidRPr="00D03312" w14:paraId="5A97C980" w14:textId="77777777" w:rsidTr="0012180F">
        <w:trPr>
          <w:trHeight w:val="417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BDBA7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NJOHURITE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66637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SHKATHTESITE DHE PROÇESET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C2FEF" w14:textId="474C3E9A" w:rsidR="006B0A9B" w:rsidRPr="00D03312" w:rsidRDefault="00E726CE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QENDRIMET DHE VLERAT</w:t>
            </w:r>
          </w:p>
        </w:tc>
      </w:tr>
      <w:tr w:rsidR="006B0A9B" w:rsidRPr="00D03312" w14:paraId="01D89995" w14:textId="77777777">
        <w:trPr>
          <w:trHeight w:val="2472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A2000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Vendndodhja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Perandorisë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Bizantine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shkaqet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krijimit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saj</w:t>
            </w:r>
            <w:proofErr w:type="spellEnd"/>
          </w:p>
          <w:p w14:paraId="614A5413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Kodi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Justinianit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karakteri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roli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tij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zhvillimet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ekonomike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shoqërore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politike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në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bizantin</w:t>
            </w:r>
            <w:proofErr w:type="spellEnd"/>
          </w:p>
          <w:p w14:paraId="7B883FF4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arab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roli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tij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zhvillimet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kulturore</w:t>
            </w:r>
            <w:proofErr w:type="spellEnd"/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A78CA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Nxënësi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6DC8AEAD" w14:textId="15472009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Shpjegon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karakterin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rolin</w:t>
            </w:r>
            <w:proofErr w:type="spellEnd"/>
            <w:r w:rsidR="00E726C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3312">
              <w:rPr>
                <w:rFonts w:ascii="Times New Roman" w:hAnsi="Times New Roman" w:cs="Times New Roman"/>
                <w:color w:val="000000"/>
              </w:rPr>
              <w:t xml:space="preserve">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kodit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Justininit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zhvillimet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ekonomike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shoqërore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politike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në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bizantin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europian</w:t>
            </w:r>
            <w:proofErr w:type="spellEnd"/>
          </w:p>
          <w:p w14:paraId="46E2261F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Demonstron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14:paraId="6CDD5617" w14:textId="35973458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a.</w:t>
            </w:r>
            <w:r w:rsidR="00E726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Shkaqet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krijimit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Peranorisë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Bizantine</w:t>
            </w:r>
            <w:proofErr w:type="spellEnd"/>
          </w:p>
          <w:p w14:paraId="023CA09A" w14:textId="09B13701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a.</w:t>
            </w:r>
            <w:r w:rsidR="00E726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Arritjet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bizantin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atij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arab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art,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kulturë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shkencë</w:t>
            </w:r>
            <w:proofErr w:type="spellEnd"/>
          </w:p>
          <w:p w14:paraId="6AE9EB51" w14:textId="534961E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a.</w:t>
            </w:r>
            <w:r w:rsidR="00E726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Shkaqet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ndarjes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Kishë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kristiane</w:t>
            </w:r>
            <w:proofErr w:type="spellEnd"/>
          </w:p>
          <w:p w14:paraId="2AF5652F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Njihet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meson</w:t>
            </w:r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rolin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arritjeve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antik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jetën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sotme</w:t>
            </w:r>
            <w:proofErr w:type="spellEnd"/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79611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Nxënësi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14:paraId="2684C36C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Vlerëson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trashëgiminë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mesjetar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rolin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figurave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historike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Justiniani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duke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respektuar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kontributin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kulturave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popujve</w:t>
            </w:r>
            <w:proofErr w:type="spellEnd"/>
          </w:p>
          <w:p w14:paraId="4E49D762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D888779" w14:textId="77777777" w:rsidR="006B0A9B" w:rsidRPr="00D03312" w:rsidRDefault="006B0A9B" w:rsidP="00786A73">
      <w:pPr>
        <w:rPr>
          <w:rFonts w:ascii="Times New Roman" w:hAnsi="Times New Roman" w:cs="Times New Roman"/>
        </w:rPr>
      </w:pPr>
    </w:p>
    <w:p w14:paraId="29C21C74" w14:textId="77777777" w:rsidR="006B0A9B" w:rsidRPr="00D03312" w:rsidRDefault="006B0A9B" w:rsidP="00786A73">
      <w:pPr>
        <w:rPr>
          <w:rFonts w:ascii="Times New Roman" w:hAnsi="Times New Roman" w:cs="Times New Roman"/>
        </w:rPr>
      </w:pPr>
    </w:p>
    <w:p w14:paraId="16CA637D" w14:textId="77777777" w:rsidR="006B0A9B" w:rsidRPr="00D03312" w:rsidRDefault="006B0A9B" w:rsidP="00786A73">
      <w:pPr>
        <w:rPr>
          <w:rFonts w:ascii="Times New Roman" w:hAnsi="Times New Roman" w:cs="Times New Roman"/>
        </w:rPr>
      </w:pPr>
    </w:p>
    <w:p w14:paraId="6D57619D" w14:textId="77777777" w:rsidR="006B0A9B" w:rsidRPr="00D03312" w:rsidRDefault="006B0A9B" w:rsidP="00786A73">
      <w:pPr>
        <w:rPr>
          <w:rFonts w:ascii="Times New Roman" w:hAnsi="Times New Roman" w:cs="Times New Roman"/>
        </w:rPr>
      </w:pPr>
    </w:p>
    <w:p w14:paraId="4C48AE82" w14:textId="77777777" w:rsidR="006B0A9B" w:rsidRPr="00D03312" w:rsidRDefault="006B0A9B" w:rsidP="00786A73">
      <w:pPr>
        <w:rPr>
          <w:rFonts w:ascii="Times New Roman" w:hAnsi="Times New Roman" w:cs="Times New Roman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6"/>
        <w:gridCol w:w="5867"/>
        <w:gridCol w:w="4007"/>
      </w:tblGrid>
      <w:tr w:rsidR="006B0A9B" w:rsidRPr="00D03312" w14:paraId="790347E0" w14:textId="77777777" w:rsidTr="0012180F">
        <w:trPr>
          <w:trHeight w:val="723"/>
        </w:trPr>
        <w:tc>
          <w:tcPr>
            <w:tcW w:w="1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B8F6A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REZULTATET E TE NXENIT-HISTORI</w:t>
            </w:r>
          </w:p>
          <w:p w14:paraId="22999559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TEMATIKA ZHVILLIMI I QYTETËRIMIT MESJETAR SHEK.X-XII</w:t>
            </w:r>
          </w:p>
        </w:tc>
      </w:tr>
      <w:tr w:rsidR="006B0A9B" w:rsidRPr="00D03312" w14:paraId="24772D5E" w14:textId="77777777" w:rsidTr="0012180F">
        <w:trPr>
          <w:trHeight w:val="1860"/>
        </w:trPr>
        <w:tc>
          <w:tcPr>
            <w:tcW w:w="1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966B2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Rezultate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te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pergjithshme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te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te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nxenit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te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shkalles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14:paraId="4E157A21" w14:textId="10178619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Lindi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një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sistem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politik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-social,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origjinal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:</w:t>
            </w:r>
            <w:r w:rsidR="00740C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feudalizmi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28FB180F" w14:textId="5434AF7C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Feudalizmi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u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zhvillua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formë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veçantë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qeverisjes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nivel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lokal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.</w:t>
            </w:r>
            <w:r w:rsidR="00E726C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3D6C9A5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Mesdheu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vend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kontakti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ballafaqimi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qytetërimesh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ndryshme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2202A2BF" w14:textId="5C7373DA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Kishtërimi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u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afirmua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tipar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40C00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5A2A5120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u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kthyen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qëndra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veprimtarive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reja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ekonomike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ku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formua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borgjezia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ose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klasa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mesme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6B0A9B" w:rsidRPr="00D03312" w14:paraId="4BE64852" w14:textId="77777777" w:rsidTr="0012180F">
        <w:trPr>
          <w:trHeight w:val="60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4227A" w14:textId="7A06238D" w:rsidR="006B0A9B" w:rsidRPr="00D03312" w:rsidRDefault="00E726CE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NJOHURITE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B660F" w14:textId="25F2F681" w:rsidR="006B0A9B" w:rsidRPr="00D03312" w:rsidRDefault="00E726CE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SHKATHTESITE DHE PROÇESET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708B7" w14:textId="71FF47B5" w:rsidR="006B0A9B" w:rsidRPr="00D03312" w:rsidRDefault="00E726CE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6B0A9B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QENDRIMET DHE VLERAT</w:t>
            </w:r>
          </w:p>
        </w:tc>
      </w:tr>
      <w:tr w:rsidR="006B0A9B" w:rsidRPr="00D03312" w14:paraId="6EF7A391" w14:textId="77777777">
        <w:trPr>
          <w:trHeight w:val="2472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144BC" w14:textId="0CF11403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Ndryshimet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mesjetar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evropian</w:t>
            </w:r>
            <w:proofErr w:type="spellEnd"/>
            <w:r w:rsidR="00740C00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0066BD10" w14:textId="179965B3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Marrëdhëniet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midis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perëndimor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atj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lindor</w:t>
            </w:r>
            <w:proofErr w:type="spellEnd"/>
            <w:r w:rsidR="00740C00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006FBD59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FAB17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Nxësësi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14:paraId="29137C91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Shpjegon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tiparet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themelore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sistemit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feudal</w:t>
            </w:r>
          </w:p>
          <w:p w14:paraId="6B9E925A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Demonstron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14:paraId="3D617211" w14:textId="42AEA95E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a.</w:t>
            </w:r>
            <w:r w:rsidR="00E726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Ndryshimet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sistemit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feudal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jetën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ekonomike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shoqërore</w:t>
            </w:r>
            <w:proofErr w:type="spellEnd"/>
            <w:r w:rsidR="00740C00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5E61DB41" w14:textId="561E5972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b.</w:t>
            </w:r>
            <w:r w:rsidR="00E726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Faktorët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çuan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lindjen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mesjetar</w:t>
            </w:r>
            <w:proofErr w:type="spellEnd"/>
          </w:p>
          <w:p w14:paraId="6B2527B9" w14:textId="5E477B8D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c.</w:t>
            </w:r>
            <w:r w:rsidR="00E726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Shkaqet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fillimit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kryqëzatave</w:t>
            </w:r>
            <w:proofErr w:type="spellEnd"/>
            <w:r w:rsidR="00740C00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0B71DF9E" w14:textId="12F6D538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d.</w:t>
            </w:r>
            <w:r w:rsidR="00E726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Pasojat</w:t>
            </w:r>
            <w:proofErr w:type="spellEnd"/>
            <w:r w:rsidR="00E726C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3312">
              <w:rPr>
                <w:rFonts w:ascii="Times New Roman" w:hAnsi="Times New Roman" w:cs="Times New Roman"/>
                <w:color w:val="000000"/>
              </w:rPr>
              <w:t xml:space="preserve">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marrëdhënieve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midis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qytetërimeve</w:t>
            </w:r>
            <w:proofErr w:type="spellEnd"/>
            <w:r w:rsidR="00740C00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2A9C6A2B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Shtron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pyetje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gjen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  <w:rtl/>
                <w:lang w:bidi="ar-YE"/>
              </w:rPr>
              <w:t xml:space="preserve"> përgjigjje se Europa arriti të kapërcejë prapambetjen e saj ekonomike dhe u fut në një etapë transformimi të jashtëzakonshëm shoqëror e politik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1CF2F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Nxënësi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14:paraId="53961690" w14:textId="61DB64E9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Vlerëson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zhvillimet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progressive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40C00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hapën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rrugën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modern</w:t>
            </w:r>
            <w:r w:rsidR="00740C00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FEC8002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D4ADF86" w14:textId="77777777" w:rsidR="0058756E" w:rsidRPr="00D03312" w:rsidRDefault="0058756E" w:rsidP="00786A73">
      <w:pPr>
        <w:rPr>
          <w:rFonts w:ascii="Times New Roman" w:hAnsi="Times New Roman" w:cs="Times New Roman"/>
        </w:rPr>
      </w:pPr>
    </w:p>
    <w:p w14:paraId="2C6DD63F" w14:textId="77777777" w:rsidR="0058756E" w:rsidRPr="00D03312" w:rsidRDefault="0058756E" w:rsidP="00786A73">
      <w:pPr>
        <w:rPr>
          <w:rFonts w:ascii="Times New Roman" w:hAnsi="Times New Roman" w:cs="Times New Roman"/>
        </w:rPr>
      </w:pPr>
    </w:p>
    <w:p w14:paraId="0CC0FC11" w14:textId="7298E953" w:rsidR="006B0A9B" w:rsidRDefault="006B0A9B" w:rsidP="00786A73">
      <w:pPr>
        <w:rPr>
          <w:rFonts w:ascii="Times New Roman" w:hAnsi="Times New Roman" w:cs="Times New Roman"/>
        </w:rPr>
      </w:pPr>
    </w:p>
    <w:p w14:paraId="6F3C0086" w14:textId="6BECF9C1" w:rsidR="00997C6B" w:rsidRDefault="00997C6B" w:rsidP="00786A73">
      <w:pPr>
        <w:rPr>
          <w:rFonts w:ascii="Times New Roman" w:hAnsi="Times New Roman" w:cs="Times New Roman"/>
        </w:rPr>
      </w:pPr>
    </w:p>
    <w:p w14:paraId="327165DC" w14:textId="77777777" w:rsidR="0072710B" w:rsidRDefault="006B0A9B" w:rsidP="00786A73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D03312">
        <w:rPr>
          <w:rFonts w:ascii="Times New Roman" w:hAnsi="Times New Roman" w:cs="Times New Roman"/>
          <w:b/>
          <w:bCs/>
          <w:color w:val="000000"/>
        </w:rPr>
        <w:lastRenderedPageBreak/>
        <w:t>PLANIFIKIM</w:t>
      </w:r>
      <w:r w:rsidR="0072710B">
        <w:rPr>
          <w:rFonts w:ascii="Times New Roman" w:hAnsi="Times New Roman" w:cs="Times New Roman"/>
          <w:b/>
          <w:bCs/>
          <w:color w:val="000000"/>
        </w:rPr>
        <w:t>I 3-MUJOR</w:t>
      </w:r>
      <w:r w:rsidRPr="00D03312">
        <w:rPr>
          <w:rFonts w:ascii="Times New Roman" w:hAnsi="Times New Roman" w:cs="Times New Roman"/>
          <w:b/>
          <w:bCs/>
          <w:color w:val="000000"/>
        </w:rPr>
        <w:t xml:space="preserve"> PRILL-MAJ</w:t>
      </w:r>
      <w:r w:rsidR="0002719B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6292CF19" w14:textId="25BBD89A" w:rsidR="006B0A9B" w:rsidRPr="00D03312" w:rsidRDefault="0002719B" w:rsidP="00786A73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>9</w:t>
      </w:r>
      <w:r w:rsidR="006B0A9B" w:rsidRPr="00D03312">
        <w:rPr>
          <w:rFonts w:ascii="Times New Roman" w:hAnsi="Times New Roman" w:cs="Times New Roman"/>
          <w:b/>
          <w:bCs/>
          <w:color w:val="000000"/>
        </w:rPr>
        <w:t xml:space="preserve"> OR</w:t>
      </w:r>
      <w:r>
        <w:rPr>
          <w:rFonts w:ascii="Times New Roman" w:hAnsi="Times New Roman" w:cs="Times New Roman"/>
          <w:b/>
          <w:bCs/>
          <w:color w:val="000000"/>
        </w:rPr>
        <w:t>Ë</w:t>
      </w:r>
    </w:p>
    <w:p w14:paraId="351FD164" w14:textId="77777777" w:rsidR="006B0A9B" w:rsidRPr="00D03312" w:rsidRDefault="006B0A9B" w:rsidP="00786A73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D03312">
        <w:rPr>
          <w:rFonts w:ascii="Times New Roman" w:hAnsi="Times New Roman" w:cs="Times New Roman"/>
          <w:b/>
          <w:bCs/>
          <w:color w:val="000000"/>
        </w:rPr>
        <w:t>LENDA: HISTORI</w:t>
      </w:r>
    </w:p>
    <w:p w14:paraId="20B0C4F8" w14:textId="77777777" w:rsidR="006B0A9B" w:rsidRPr="00D03312" w:rsidRDefault="006B0A9B" w:rsidP="00786A73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126"/>
        <w:gridCol w:w="1831"/>
        <w:gridCol w:w="3834"/>
        <w:gridCol w:w="2010"/>
        <w:gridCol w:w="1835"/>
        <w:gridCol w:w="1540"/>
      </w:tblGrid>
      <w:tr w:rsidR="006B0A9B" w:rsidRPr="00D03312" w14:paraId="4B035415" w14:textId="77777777" w:rsidTr="00442CA8">
        <w:trPr>
          <w:trHeight w:val="60"/>
        </w:trPr>
        <w:tc>
          <w:tcPr>
            <w:tcW w:w="534" w:type="dxa"/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11731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NR</w:t>
            </w:r>
          </w:p>
        </w:tc>
        <w:tc>
          <w:tcPr>
            <w:tcW w:w="2126" w:type="dxa"/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37603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TEMATIKA</w:t>
            </w:r>
          </w:p>
          <w:p w14:paraId="41B3284E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(ORE)</w:t>
            </w:r>
          </w:p>
        </w:tc>
        <w:tc>
          <w:tcPr>
            <w:tcW w:w="1831" w:type="dxa"/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E22AA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TEMAT MESIMORE</w:t>
            </w:r>
          </w:p>
        </w:tc>
        <w:tc>
          <w:tcPr>
            <w:tcW w:w="3834" w:type="dxa"/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47D91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SITUATE E PARASHIKUAR E TE NXENIT</w:t>
            </w:r>
          </w:p>
        </w:tc>
        <w:tc>
          <w:tcPr>
            <w:tcW w:w="2010" w:type="dxa"/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20B27" w14:textId="52D7114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METODOLOGJIA DHE VEPRIMTARITE E</w:t>
            </w:r>
            <w:r w:rsidR="00E726C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3312">
              <w:rPr>
                <w:rFonts w:ascii="Times New Roman" w:hAnsi="Times New Roman" w:cs="Times New Roman"/>
                <w:color w:val="000000"/>
              </w:rPr>
              <w:t>NXENESVE</w:t>
            </w:r>
          </w:p>
        </w:tc>
        <w:tc>
          <w:tcPr>
            <w:tcW w:w="1835" w:type="dxa"/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2AB17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VLERESIMI</w:t>
            </w:r>
          </w:p>
        </w:tc>
        <w:tc>
          <w:tcPr>
            <w:tcW w:w="1540" w:type="dxa"/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A559D" w14:textId="77777777" w:rsidR="006B0A9B" w:rsidRPr="00D03312" w:rsidRDefault="006B0A9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BURIMET</w:t>
            </w:r>
          </w:p>
        </w:tc>
      </w:tr>
      <w:tr w:rsidR="009C16B9" w:rsidRPr="00D03312" w14:paraId="621C1D6B" w14:textId="77777777" w:rsidTr="00442CA8">
        <w:trPr>
          <w:trHeight w:val="2892"/>
        </w:trPr>
        <w:tc>
          <w:tcPr>
            <w:tcW w:w="534" w:type="dxa"/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950E0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04DF5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3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B8CC3" w14:textId="5D46C1C3" w:rsidR="009C16B9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Ndikimi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qytetërimit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Arab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Europë</w:t>
            </w:r>
            <w:proofErr w:type="spellEnd"/>
          </w:p>
        </w:tc>
        <w:tc>
          <w:tcPr>
            <w:tcW w:w="383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41018" w14:textId="16AD6A1C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 xml:space="preserve">Bota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arabe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myslimane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faktor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qytetërues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rëndësi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botën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perëndimore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Gjurmë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arabo-mysliman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ditët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sotme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vendin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tonë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A6147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2C4AD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FD931" w14:textId="77777777" w:rsidR="009C16B9" w:rsidRPr="00D03312" w:rsidRDefault="009C16B9" w:rsidP="00786A73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16B9" w:rsidRPr="00D03312" w14:paraId="795C0E02" w14:textId="77777777" w:rsidTr="00442CA8">
        <w:trPr>
          <w:trHeight w:val="2892"/>
        </w:trPr>
        <w:tc>
          <w:tcPr>
            <w:tcW w:w="534" w:type="dxa"/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D7ABD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A774F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3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FD295" w14:textId="2FEF5A5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Trashëgimia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kulturore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arbnore</w:t>
            </w:r>
            <w:proofErr w:type="spellEnd"/>
          </w:p>
        </w:tc>
        <w:tc>
          <w:tcPr>
            <w:tcW w:w="383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EA9DE" w14:textId="14692D48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dhëna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kulturore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arbënore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gjuha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simbole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shtetërore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monedha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ndërtime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veshje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etj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Aspekte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zhvillimit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arsimit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letërsisë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artit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fesë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mesjetë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7A0B5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D31B9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94440" w14:textId="77777777" w:rsidR="009C16B9" w:rsidRPr="00D03312" w:rsidRDefault="009C16B9" w:rsidP="00786A73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16B9" w:rsidRPr="00D03312" w14:paraId="32DFC7CD" w14:textId="77777777" w:rsidTr="00442CA8">
        <w:trPr>
          <w:trHeight w:val="2892"/>
        </w:trPr>
        <w:tc>
          <w:tcPr>
            <w:tcW w:w="534" w:type="dxa"/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D80C5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2126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1E8EC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TEMATIKA 5</w:t>
            </w:r>
          </w:p>
          <w:p w14:paraId="22517A08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TIPARET E SISTEMEVE POLITIKE EUROPIANE NE SHEK.XII-XV</w:t>
            </w:r>
          </w:p>
          <w:p w14:paraId="2AC345A5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8 ORE</w:t>
            </w:r>
          </w:p>
          <w:p w14:paraId="2053A263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5 ORE NJOHURI TE REJA</w:t>
            </w:r>
          </w:p>
          <w:p w14:paraId="43896277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1 ORE TEST</w:t>
            </w:r>
          </w:p>
          <w:p w14:paraId="08935968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2 ORE PROJEKT</w:t>
            </w:r>
          </w:p>
        </w:tc>
        <w:tc>
          <w:tcPr>
            <w:tcW w:w="183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9AD05" w14:textId="4AB93A12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 xml:space="preserve">3.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Fillesat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shtet-kombeve</w:t>
            </w:r>
            <w:proofErr w:type="spellEnd"/>
          </w:p>
        </w:tc>
        <w:tc>
          <w:tcPr>
            <w:tcW w:w="383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F622D" w14:textId="5A3657F5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 xml:space="preserve">Papa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Inoçenti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III (1198-1216)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kishte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zak</w:t>
            </w:r>
            <w:r>
              <w:rPr>
                <w:rFonts w:ascii="Times New Roman" w:hAnsi="Times New Roman" w:cs="Times New Roman"/>
                <w:color w:val="000000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përdorte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shpesh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shprehjen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: “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Pushteti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Papës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është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dielli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pushteti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mbretëror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është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hëna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”. Ju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dini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se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hëna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merr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shkëlqimin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nga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dielli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Diskutoni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lidhje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shprehjen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10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60527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63309AD5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5AB0CC59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4B9C4C8C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46316502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6FFCE8DF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Metoda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interactive,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bashkëvepruese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gjithpërfshirëse</w:t>
            </w:r>
            <w:proofErr w:type="spellEnd"/>
          </w:p>
          <w:p w14:paraId="547EA979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Rrjeti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diskutimit</w:t>
            </w:r>
            <w:proofErr w:type="spellEnd"/>
          </w:p>
          <w:p w14:paraId="1A38678B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00E8F825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04846336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65DEB1D5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Harta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konceptit</w:t>
            </w:r>
            <w:proofErr w:type="spellEnd"/>
          </w:p>
        </w:tc>
        <w:tc>
          <w:tcPr>
            <w:tcW w:w="1835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92BF4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Vlerësimi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nxënit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vlerësimi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formues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16F7F5A0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4196C7A1" w14:textId="316E5022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Vlerësimi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përgjigjjeve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gojë</w:t>
            </w:r>
            <w:proofErr w:type="spellEnd"/>
          </w:p>
          <w:p w14:paraId="5075306C" w14:textId="4980A4DA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punës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grup</w:t>
            </w:r>
            <w:proofErr w:type="spellEnd"/>
          </w:p>
          <w:p w14:paraId="3ACF7D45" w14:textId="459B74C3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aktivitetit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gjatë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debateve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klasë</w:t>
            </w:r>
            <w:proofErr w:type="spellEnd"/>
          </w:p>
          <w:p w14:paraId="45059855" w14:textId="05807C65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detyrave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dhëna</w:t>
            </w:r>
            <w:proofErr w:type="spellEnd"/>
          </w:p>
          <w:p w14:paraId="02B1CDAC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BFC53" w14:textId="77777777" w:rsidR="009C16B9" w:rsidRPr="00D03312" w:rsidRDefault="009C16B9" w:rsidP="00786A73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047BE8E1" w14:textId="07D38A46" w:rsidR="009C16B9" w:rsidRPr="00D03312" w:rsidRDefault="009C16B9" w:rsidP="00786A73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Teksti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Historisë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klasa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6-të</w:t>
            </w:r>
          </w:p>
          <w:p w14:paraId="20A1B95C" w14:textId="77777777" w:rsidR="009C16B9" w:rsidRPr="00D03312" w:rsidRDefault="009C16B9" w:rsidP="00786A73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7750CC0B" w14:textId="77777777" w:rsidR="009C16B9" w:rsidRPr="00D03312" w:rsidRDefault="009C16B9" w:rsidP="00786A73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71B0C917" w14:textId="77777777" w:rsidR="009C16B9" w:rsidRPr="00D03312" w:rsidRDefault="009C16B9" w:rsidP="00786A73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Udhëzues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mësuesin</w:t>
            </w:r>
            <w:proofErr w:type="spellEnd"/>
          </w:p>
          <w:p w14:paraId="261F6461" w14:textId="77777777" w:rsidR="009C16B9" w:rsidRPr="00D03312" w:rsidRDefault="009C16B9" w:rsidP="00786A73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1D5A9BCE" w14:textId="77777777" w:rsidR="009C16B9" w:rsidRPr="00D03312" w:rsidRDefault="009C16B9" w:rsidP="00786A73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3817FB03" w14:textId="77777777" w:rsidR="009C16B9" w:rsidRPr="00D03312" w:rsidRDefault="009C16B9" w:rsidP="00786A73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Fletore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pune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nxënësin</w:t>
            </w:r>
            <w:proofErr w:type="spellEnd"/>
          </w:p>
          <w:p w14:paraId="0B057F61" w14:textId="77777777" w:rsidR="009C16B9" w:rsidRPr="00D03312" w:rsidRDefault="009C16B9" w:rsidP="00786A73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Materiale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nga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internet</w:t>
            </w:r>
          </w:p>
          <w:p w14:paraId="6CF4652E" w14:textId="77777777" w:rsidR="009C16B9" w:rsidRPr="00D03312" w:rsidRDefault="009C16B9" w:rsidP="00786A73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76DA97B5" w14:textId="77777777" w:rsidR="009C16B9" w:rsidRPr="00D03312" w:rsidRDefault="009C16B9" w:rsidP="00786A73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Materiale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nga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Enciklopedi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revista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apo libra</w:t>
            </w:r>
          </w:p>
          <w:p w14:paraId="3AFB00A7" w14:textId="77777777" w:rsidR="009C16B9" w:rsidRPr="00D03312" w:rsidRDefault="009C16B9" w:rsidP="00786A73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Materiale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psiko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pedagogjike</w:t>
            </w:r>
            <w:proofErr w:type="spellEnd"/>
          </w:p>
          <w:p w14:paraId="4A54D0EC" w14:textId="77777777" w:rsidR="009C16B9" w:rsidRPr="00D03312" w:rsidRDefault="009C16B9" w:rsidP="00786A73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Slajdera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skema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tema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mësimore</w:t>
            </w:r>
            <w:proofErr w:type="spellEnd"/>
          </w:p>
        </w:tc>
      </w:tr>
      <w:tr w:rsidR="009C16B9" w:rsidRPr="00D03312" w14:paraId="355D0145" w14:textId="77777777" w:rsidTr="00442CA8">
        <w:trPr>
          <w:trHeight w:val="2358"/>
        </w:trPr>
        <w:tc>
          <w:tcPr>
            <w:tcW w:w="534" w:type="dxa"/>
            <w:shd w:val="clear" w:color="auto" w:fill="999999"/>
            <w:vAlign w:val="center"/>
          </w:tcPr>
          <w:p w14:paraId="4E00C3B0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126" w:type="dxa"/>
            <w:vMerge/>
          </w:tcPr>
          <w:p w14:paraId="0E6003F8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4EA15" w14:textId="37E29815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3"/>
              </w:rPr>
              <w:t>4</w:t>
            </w:r>
            <w:r w:rsidRPr="00D03312">
              <w:rPr>
                <w:rFonts w:ascii="Times New Roman" w:hAnsi="Times New Roman" w:cs="Times New Roman"/>
                <w:b/>
                <w:bCs/>
                <w:color w:val="000000"/>
                <w:spacing w:val="-13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3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  <w:spacing w:val="-13"/>
              </w:rPr>
              <w:t>Mbretëria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  <w:spacing w:val="-13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  <w:spacing w:val="-13"/>
              </w:rPr>
              <w:t>Anglisë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  <w:spacing w:val="-13"/>
              </w:rPr>
              <w:t xml:space="preserve">-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  <w:spacing w:val="-13"/>
              </w:rPr>
              <w:t>atdheu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  <w:spacing w:val="-1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13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  <w:spacing w:val="-13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  <w:spacing w:val="-13"/>
              </w:rPr>
              <w:t>parlamentarizmit</w:t>
            </w:r>
            <w:proofErr w:type="spellEnd"/>
          </w:p>
        </w:tc>
        <w:tc>
          <w:tcPr>
            <w:tcW w:w="383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4E8D1" w14:textId="3E3FFC45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Regjistrimi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popullsisë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pronave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ka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rëndësi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një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vend.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vendin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tone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janë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kryer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disa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regjistrime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por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fundit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është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vitit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2011.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Pse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ka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rëndësi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ky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proçes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? </w:t>
            </w:r>
          </w:p>
        </w:tc>
        <w:tc>
          <w:tcPr>
            <w:tcW w:w="2010" w:type="dxa"/>
            <w:vMerge/>
          </w:tcPr>
          <w:p w14:paraId="1F3474D1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14:paraId="3A723611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14:paraId="4A90F03C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16B9" w:rsidRPr="00D03312" w14:paraId="38173703" w14:textId="77777777" w:rsidTr="00442CA8">
        <w:trPr>
          <w:trHeight w:val="3076"/>
        </w:trPr>
        <w:tc>
          <w:tcPr>
            <w:tcW w:w="534" w:type="dxa"/>
            <w:shd w:val="clear" w:color="auto" w:fill="999999"/>
            <w:vAlign w:val="center"/>
          </w:tcPr>
          <w:p w14:paraId="4C0674E1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126" w:type="dxa"/>
            <w:vMerge/>
          </w:tcPr>
          <w:p w14:paraId="2EBEBA26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8188C" w14:textId="0AF14136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5.</w:t>
            </w:r>
            <w:r w:rsidR="00786A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Monarkia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franceze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model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absolutizmit</w:t>
            </w:r>
            <w:proofErr w:type="spellEnd"/>
          </w:p>
        </w:tc>
        <w:tc>
          <w:tcPr>
            <w:tcW w:w="383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29D67" w14:textId="65413DA2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Letra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Zhan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d’Arkës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drejtuar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mbretit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Anglisë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: “ Ju mbret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Anglisë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jepini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vashës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dërguar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këtu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nga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Zoti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çelësat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gjithë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qyteteve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ju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keni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marrë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Francës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…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qoftë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se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ju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mbret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Anglisë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nuk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do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bëni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kështu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unë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do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marr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përsipër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drejtimin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luftës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…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Cila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është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rëndësia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veprës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saj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kombin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francez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?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Jepni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shembuj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figurave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historike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shqiptare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kanë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luajtur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rol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lastRenderedPageBreak/>
              <w:t>fatet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kombit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ton</w:t>
            </w:r>
            <w:r w:rsidR="00786A73">
              <w:rPr>
                <w:rFonts w:ascii="Times New Roman" w:hAnsi="Times New Roman" w:cs="Times New Roman"/>
                <w:color w:val="000000"/>
              </w:rPr>
              <w:t>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2010" w:type="dxa"/>
            <w:vMerge/>
          </w:tcPr>
          <w:p w14:paraId="1FED83DD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14:paraId="75E86A1B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14:paraId="703B902E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16B9" w:rsidRPr="00D03312" w14:paraId="1C2643D4" w14:textId="77777777" w:rsidTr="00442CA8">
        <w:trPr>
          <w:trHeight w:val="2353"/>
        </w:trPr>
        <w:tc>
          <w:tcPr>
            <w:tcW w:w="534" w:type="dxa"/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64322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126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A4F69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F7543E3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0BA4604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51CC652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BF0FA7A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6C5F29F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2F97F41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8938AA7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F3AD853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F89AFB6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0269E80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49B75FB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B0A0417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A4B9B08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1874FFB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F14345D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47BF9B2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TEST</w:t>
            </w:r>
          </w:p>
          <w:p w14:paraId="03272086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F1755A7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D3D9827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PROJEKT</w:t>
            </w:r>
          </w:p>
          <w:p w14:paraId="0F02C84B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8CA9A98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F999FA6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38E6279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PROJEKT</w:t>
            </w:r>
          </w:p>
        </w:tc>
        <w:tc>
          <w:tcPr>
            <w:tcW w:w="183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47427" w14:textId="374ED1D5" w:rsidR="009C16B9" w:rsidRPr="00D03312" w:rsidRDefault="00997C6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6</w:t>
            </w:r>
            <w:r w:rsidR="009C16B9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9C16B9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Perandoria</w:t>
            </w:r>
            <w:proofErr w:type="spellEnd"/>
            <w:r w:rsidR="009C16B9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9C16B9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Osmane</w:t>
            </w:r>
            <w:proofErr w:type="spellEnd"/>
          </w:p>
        </w:tc>
        <w:tc>
          <w:tcPr>
            <w:tcW w:w="383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8DEDA" w14:textId="1FDD447A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çdo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3-4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vjet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familjet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jo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myslimane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duhet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dorëzonin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një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djalë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moshës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3312">
              <w:rPr>
                <w:rFonts w:ascii="Times New Roman" w:hAnsi="Times New Roman" w:cs="Times New Roman"/>
                <w:color w:val="000000"/>
              </w:rPr>
              <w:t xml:space="preserve">2-12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vjeç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Turqi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fillim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djemtë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çoheshin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familje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turke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mësuar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gjuhën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pas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nënshtroheshin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përgatitjes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ushtarake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Skënderbeu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ishte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peng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turqve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10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vjet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Cambria" w:hAnsi="Cambria" w:cs="Times New Roman"/>
                <w:color w:val="000000"/>
              </w:rPr>
              <w:t>Ç</w:t>
            </w:r>
            <w:r>
              <w:rPr>
                <w:rFonts w:ascii="Times New Roman" w:hAnsi="Times New Roman" w:cs="Times New Roman"/>
                <w:color w:val="000000"/>
              </w:rPr>
              <w:t>’dini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kohën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tij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10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A0D23" w14:textId="5E21B721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Ndërtimi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shprehive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studimore</w:t>
            </w:r>
            <w:proofErr w:type="spellEnd"/>
          </w:p>
          <w:p w14:paraId="6376DD8A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Paraqitja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grafike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informacionit</w:t>
            </w:r>
            <w:proofErr w:type="spellEnd"/>
          </w:p>
          <w:p w14:paraId="621DF190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31C919E0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Zbatime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praktike</w:t>
            </w:r>
            <w:proofErr w:type="spellEnd"/>
          </w:p>
          <w:p w14:paraId="0AF263D2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0FEC20AC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Bashkëbisedim</w:t>
            </w:r>
            <w:proofErr w:type="spellEnd"/>
          </w:p>
        </w:tc>
        <w:tc>
          <w:tcPr>
            <w:tcW w:w="1835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E0E7E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EF7D3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16B9" w:rsidRPr="00D03312" w14:paraId="3EF0443F" w14:textId="77777777" w:rsidTr="00442CA8">
        <w:trPr>
          <w:trHeight w:val="2488"/>
        </w:trPr>
        <w:tc>
          <w:tcPr>
            <w:tcW w:w="534" w:type="dxa"/>
            <w:shd w:val="clear" w:color="auto" w:fill="999999"/>
            <w:vAlign w:val="center"/>
          </w:tcPr>
          <w:p w14:paraId="0304DE42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126" w:type="dxa"/>
            <w:vMerge/>
          </w:tcPr>
          <w:p w14:paraId="6CCF2CF7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CF944" w14:textId="65D4972B" w:rsidR="009C16B9" w:rsidRPr="00D03312" w:rsidRDefault="00997C6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="009C16B9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9C16B9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Kultura</w:t>
            </w:r>
            <w:proofErr w:type="spellEnd"/>
            <w:r w:rsidR="009C16B9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9C16B9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dhe</w:t>
            </w:r>
            <w:proofErr w:type="spellEnd"/>
            <w:r w:rsidR="009C16B9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9C16B9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besimi</w:t>
            </w:r>
            <w:proofErr w:type="spellEnd"/>
            <w:r w:rsidR="009C16B9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9C16B9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në</w:t>
            </w:r>
            <w:proofErr w:type="spellEnd"/>
            <w:r w:rsidR="009C16B9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9C16B9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qytetërimet</w:t>
            </w:r>
            <w:proofErr w:type="spellEnd"/>
            <w:r w:rsidR="009C16B9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9C16B9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mesjetare</w:t>
            </w:r>
            <w:proofErr w:type="spellEnd"/>
            <w:r w:rsidR="009C16B9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9C16B9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europiane</w:t>
            </w:r>
            <w:proofErr w:type="spellEnd"/>
          </w:p>
        </w:tc>
        <w:tc>
          <w:tcPr>
            <w:tcW w:w="383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38816" w14:textId="14FA74AF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mesjetë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universitetet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u happen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aftësuar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jetën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juristët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mjekët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filozofët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cilët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duhet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përballonin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nevojat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njerëzve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një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botë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po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ndryshonte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. Po sot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përshtaten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universitetet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ndryshimeve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historike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ekonomike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shoqërore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2010" w:type="dxa"/>
            <w:vMerge/>
          </w:tcPr>
          <w:p w14:paraId="22B87A6D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14:paraId="1A3D778C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14:paraId="4320086E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16B9" w:rsidRPr="00D03312" w14:paraId="35C3ACD6" w14:textId="77777777" w:rsidTr="00442CA8">
        <w:trPr>
          <w:trHeight w:val="708"/>
        </w:trPr>
        <w:tc>
          <w:tcPr>
            <w:tcW w:w="534" w:type="dxa"/>
            <w:shd w:val="clear" w:color="auto" w:fill="999999"/>
            <w:vAlign w:val="center"/>
          </w:tcPr>
          <w:p w14:paraId="2276E806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2126" w:type="dxa"/>
            <w:vMerge/>
          </w:tcPr>
          <w:p w14:paraId="46AFFE6E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08A0A" w14:textId="5FE48050" w:rsidR="009C16B9" w:rsidRPr="00D03312" w:rsidRDefault="00997C6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="009C16B9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="009C16B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9C16B9">
              <w:rPr>
                <w:rFonts w:ascii="Times New Roman" w:hAnsi="Times New Roman" w:cs="Times New Roman"/>
                <w:b/>
                <w:bCs/>
                <w:color w:val="000000"/>
              </w:rPr>
              <w:t>Vetëvlerësim</w:t>
            </w:r>
            <w:proofErr w:type="spellEnd"/>
          </w:p>
        </w:tc>
        <w:tc>
          <w:tcPr>
            <w:tcW w:w="383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C97CC" w14:textId="7C11DBB2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Demonstron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tiparet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sistemeve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politike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europiane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shek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3312">
              <w:rPr>
                <w:rFonts w:ascii="Times New Roman" w:hAnsi="Times New Roman" w:cs="Times New Roman"/>
                <w:color w:val="000000"/>
              </w:rPr>
              <w:t>XII-XV.</w:t>
            </w:r>
          </w:p>
        </w:tc>
        <w:tc>
          <w:tcPr>
            <w:tcW w:w="2010" w:type="dxa"/>
            <w:vMerge/>
          </w:tcPr>
          <w:p w14:paraId="6FD831BE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14:paraId="53F92E8C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14:paraId="197B99B0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16B9" w:rsidRPr="00D03312" w14:paraId="42BA7F0D" w14:textId="77777777" w:rsidTr="00442CA8">
        <w:trPr>
          <w:trHeight w:val="997"/>
        </w:trPr>
        <w:tc>
          <w:tcPr>
            <w:tcW w:w="534" w:type="dxa"/>
            <w:shd w:val="clear" w:color="auto" w:fill="999999"/>
            <w:vAlign w:val="center"/>
          </w:tcPr>
          <w:p w14:paraId="2ECA548D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126" w:type="dxa"/>
            <w:vMerge/>
          </w:tcPr>
          <w:p w14:paraId="231A71A7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6D1A2" w14:textId="20DEA236" w:rsidR="009C16B9" w:rsidRPr="00D03312" w:rsidRDefault="00997C6B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="009C16B9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.Trashëgimia e </w:t>
            </w:r>
            <w:proofErr w:type="spellStart"/>
            <w:r w:rsidR="009C16B9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qytetërimeve</w:t>
            </w:r>
            <w:proofErr w:type="spellEnd"/>
            <w:r w:rsidR="009C16B9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9C16B9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mesjetare</w:t>
            </w:r>
            <w:proofErr w:type="spellEnd"/>
            <w:r w:rsidR="009C16B9"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sot</w:t>
            </w:r>
          </w:p>
        </w:tc>
        <w:tc>
          <w:tcPr>
            <w:tcW w:w="383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51601" w14:textId="2D11413B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Lulëzimi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qytetërimit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mesjetar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shek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. XI-XV.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Zbulon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lidhjet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midis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qyteteve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Venedikut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atij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Shkodrës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10" w:type="dxa"/>
            <w:vMerge/>
          </w:tcPr>
          <w:p w14:paraId="64CA229E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14:paraId="399EE3C9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14:paraId="1F956E70" w14:textId="77777777" w:rsidR="009C16B9" w:rsidRPr="00D03312" w:rsidRDefault="009C16B9" w:rsidP="0078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E32CED8" w14:textId="77777777" w:rsidR="00DE0BD6" w:rsidRPr="00D03312" w:rsidRDefault="00DE0BD6" w:rsidP="00786A73">
      <w:pPr>
        <w:widowControl w:val="0"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14:paraId="5E361952" w14:textId="77777777" w:rsidR="00DE0BD6" w:rsidRPr="00D03312" w:rsidRDefault="00DE0BD6" w:rsidP="00786A73">
      <w:pPr>
        <w:widowControl w:val="0"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14:paraId="5C764B5C" w14:textId="77777777" w:rsidR="00DE0BD6" w:rsidRPr="00D03312" w:rsidRDefault="00DE0BD6" w:rsidP="00786A73">
      <w:pPr>
        <w:widowControl w:val="0"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14:paraId="4135E9D4" w14:textId="77777777" w:rsidR="006B0A9B" w:rsidRPr="00D03312" w:rsidRDefault="006B0A9B" w:rsidP="00786A73">
      <w:pPr>
        <w:widowControl w:val="0"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14:paraId="499C3745" w14:textId="3F8E8F66" w:rsidR="006B0A9B" w:rsidRDefault="006B0A9B" w:rsidP="00786A73">
      <w:pPr>
        <w:rPr>
          <w:rFonts w:ascii="Times New Roman" w:hAnsi="Times New Roman" w:cs="Times New Roman"/>
        </w:rPr>
      </w:pPr>
    </w:p>
    <w:p w14:paraId="5B201B83" w14:textId="79CC5A29" w:rsidR="00442CA8" w:rsidRDefault="00442CA8" w:rsidP="00786A73">
      <w:pPr>
        <w:rPr>
          <w:rFonts w:ascii="Times New Roman" w:hAnsi="Times New Roman" w:cs="Times New Roman"/>
        </w:rPr>
      </w:pPr>
    </w:p>
    <w:p w14:paraId="2FABD47A" w14:textId="6E031047" w:rsidR="00442CA8" w:rsidRDefault="00442CA8" w:rsidP="00786A73">
      <w:pPr>
        <w:rPr>
          <w:rFonts w:ascii="Times New Roman" w:hAnsi="Times New Roman" w:cs="Times New Roman"/>
        </w:rPr>
      </w:pPr>
    </w:p>
    <w:p w14:paraId="06946A55" w14:textId="06C00025" w:rsidR="00442CA8" w:rsidRDefault="00442CA8" w:rsidP="00786A73">
      <w:pPr>
        <w:rPr>
          <w:rFonts w:ascii="Times New Roman" w:hAnsi="Times New Roman" w:cs="Times New Roman"/>
        </w:rPr>
      </w:pPr>
    </w:p>
    <w:p w14:paraId="0ED246F0" w14:textId="33F82135" w:rsidR="00442CA8" w:rsidRDefault="00442CA8" w:rsidP="00786A73">
      <w:pPr>
        <w:rPr>
          <w:rFonts w:ascii="Times New Roman" w:hAnsi="Times New Roman" w:cs="Times New Roman"/>
        </w:rPr>
      </w:pPr>
    </w:p>
    <w:p w14:paraId="511EB4B0" w14:textId="220693E3" w:rsidR="00442CA8" w:rsidRDefault="00442CA8" w:rsidP="00786A73">
      <w:pPr>
        <w:rPr>
          <w:rFonts w:ascii="Times New Roman" w:hAnsi="Times New Roman" w:cs="Times New Roman"/>
        </w:rPr>
      </w:pPr>
    </w:p>
    <w:p w14:paraId="71643E08" w14:textId="2DACBF8E" w:rsidR="00442CA8" w:rsidRDefault="00442CA8" w:rsidP="00786A73">
      <w:pPr>
        <w:rPr>
          <w:rFonts w:ascii="Times New Roman" w:hAnsi="Times New Roman" w:cs="Times New Roman"/>
        </w:rPr>
      </w:pPr>
    </w:p>
    <w:p w14:paraId="573D6DCC" w14:textId="6AAA0253" w:rsidR="00442CA8" w:rsidRDefault="00442CA8" w:rsidP="00786A73">
      <w:pPr>
        <w:rPr>
          <w:rFonts w:ascii="Times New Roman" w:hAnsi="Times New Roman" w:cs="Times New Roman"/>
        </w:rPr>
      </w:pPr>
    </w:p>
    <w:p w14:paraId="1728147A" w14:textId="77A65C7E" w:rsidR="00442CA8" w:rsidRDefault="00442CA8" w:rsidP="00786A73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page" w:tblpX="1511" w:tblpY="212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0"/>
        <w:gridCol w:w="4770"/>
        <w:gridCol w:w="5130"/>
      </w:tblGrid>
      <w:tr w:rsidR="00442CA8" w:rsidRPr="00D03312" w14:paraId="43699072" w14:textId="77777777" w:rsidTr="00FC0E47">
        <w:trPr>
          <w:trHeight w:val="580"/>
        </w:trPr>
        <w:tc>
          <w:tcPr>
            <w:tcW w:w="1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D55B1" w14:textId="77777777" w:rsidR="00442CA8" w:rsidRPr="00D03312" w:rsidRDefault="00442CA8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REZULTATET E TE NXENIT-HISTORI</w:t>
            </w:r>
          </w:p>
          <w:p w14:paraId="1F1D5599" w14:textId="77777777" w:rsidR="00442CA8" w:rsidRPr="00D03312" w:rsidRDefault="00442CA8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TEMATIKA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TIPARET SISTEMIT POLITIK EUROPIAN SHEK.XII-XV</w:t>
            </w:r>
          </w:p>
        </w:tc>
      </w:tr>
      <w:tr w:rsidR="00442CA8" w:rsidRPr="00D03312" w14:paraId="194294C4" w14:textId="77777777" w:rsidTr="00FC0E47">
        <w:trPr>
          <w:trHeight w:val="1873"/>
        </w:trPr>
        <w:tc>
          <w:tcPr>
            <w:tcW w:w="1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7324A" w14:textId="77777777" w:rsidR="00442CA8" w:rsidRPr="00D03312" w:rsidRDefault="00442CA8" w:rsidP="00786A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Rezultate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ë</w:t>
            </w: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rgjithshme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nx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ë</w:t>
            </w: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nit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ë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shkall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ë</w:t>
            </w:r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14:paraId="31B128A9" w14:textId="77777777" w:rsidR="00442CA8" w:rsidRPr="00D03312" w:rsidRDefault="00442CA8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Formimi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shtet-kombit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ishte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arritje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bashkimin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vendit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7471A4D2" w14:textId="77777777" w:rsidR="00442CA8" w:rsidRPr="00D03312" w:rsidRDefault="00442CA8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Mbretëria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angleze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mori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formën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qeverisjes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mbret</w:t>
            </w:r>
            <w:r w:rsidRPr="00D03312">
              <w:rPr>
                <w:rFonts w:ascii="Times New Roman" w:hAnsi="Times New Roman" w:cs="Times New Roman"/>
                <w:color w:val="000000"/>
                <w:rtl/>
                <w:lang w:bidi="ar-YE"/>
              </w:rPr>
              <w:t>ëri e kufizuar me themelimin e paralmentit</w:t>
            </w:r>
            <w:r w:rsidRPr="00D03312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46CD0CCA" w14:textId="77777777" w:rsidR="00442CA8" w:rsidRPr="00D03312" w:rsidRDefault="00442CA8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Formimi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Monarkisë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centralizuar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mbi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baza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kombëtare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Francë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ishte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rezultat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një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politike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shekullore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kundër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separatizmit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feudal.</w:t>
            </w:r>
          </w:p>
          <w:p w14:paraId="43708F01" w14:textId="77777777" w:rsidR="00442CA8" w:rsidRPr="00D03312" w:rsidRDefault="00442CA8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Perandoria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Osmane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ishte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nga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rëndësishmet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mijëvjeçarit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dytë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502AE93C" w14:textId="77777777" w:rsidR="00442CA8" w:rsidRPr="00D03312" w:rsidRDefault="00442CA8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mesjetë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ndryshe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nga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kohët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moderne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, kasha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kishte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mo</w:t>
            </w:r>
            <w:r>
              <w:rPr>
                <w:rFonts w:ascii="Times New Roman" w:hAnsi="Times New Roman" w:cs="Times New Roman"/>
                <w:color w:val="000000"/>
              </w:rPr>
              <w:t>nopolin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arsimit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kulturës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42CA8" w:rsidRPr="00D03312" w14:paraId="03F08998" w14:textId="77777777" w:rsidTr="00FC0E47">
        <w:trPr>
          <w:trHeight w:val="314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1E13F" w14:textId="77777777" w:rsidR="00442CA8" w:rsidRPr="00D03312" w:rsidRDefault="00442CA8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NJOHURIT</w:t>
            </w:r>
            <w:r>
              <w:rPr>
                <w:rFonts w:ascii="Cambria" w:hAnsi="Cambria" w:cs="Times New Roman"/>
                <w:color w:val="000000"/>
              </w:rPr>
              <w:t>Ë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AF0A6" w14:textId="77777777" w:rsidR="00442CA8" w:rsidRPr="00D03312" w:rsidRDefault="00442CA8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SHKATHTESITE DHE PROÇESET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EE413" w14:textId="77777777" w:rsidR="00442CA8" w:rsidRPr="00D03312" w:rsidRDefault="00442CA8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QENDRIMET DHE VLERAT</w:t>
            </w:r>
          </w:p>
        </w:tc>
      </w:tr>
      <w:tr w:rsidR="00442CA8" w:rsidRPr="00D03312" w14:paraId="44271633" w14:textId="77777777" w:rsidTr="00FC0E47">
        <w:trPr>
          <w:trHeight w:val="4521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B33C8" w14:textId="77777777" w:rsidR="00442CA8" w:rsidRPr="00D03312" w:rsidRDefault="00442CA8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Fillesat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shtet-kombeve</w:t>
            </w:r>
            <w:proofErr w:type="spellEnd"/>
          </w:p>
          <w:p w14:paraId="1D5E55E7" w14:textId="77777777" w:rsidR="00442CA8" w:rsidRPr="00D03312" w:rsidRDefault="00442CA8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Mbretëria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Anglisë-parlamentarizmi</w:t>
            </w:r>
            <w:proofErr w:type="spellEnd"/>
          </w:p>
          <w:p w14:paraId="47123504" w14:textId="77777777" w:rsidR="00442CA8" w:rsidRPr="00D03312" w:rsidRDefault="00442CA8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Monarkia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francize-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absolutizmi</w:t>
            </w:r>
            <w:proofErr w:type="spellEnd"/>
          </w:p>
          <w:p w14:paraId="2088B9D7" w14:textId="77777777" w:rsidR="00442CA8" w:rsidRPr="00D03312" w:rsidRDefault="00442CA8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Perandoria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Osmane</w:t>
            </w:r>
            <w:proofErr w:type="spellEnd"/>
          </w:p>
          <w:p w14:paraId="384E2959" w14:textId="77777777" w:rsidR="00442CA8" w:rsidRPr="00D03312" w:rsidRDefault="00442CA8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Kultura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mesjetare</w:t>
            </w:r>
            <w:proofErr w:type="spellEnd"/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516AC" w14:textId="77777777" w:rsidR="00442CA8" w:rsidRPr="00D03312" w:rsidRDefault="00442CA8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Nxënësi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57938812" w14:textId="77777777" w:rsidR="00442CA8" w:rsidRPr="00D03312" w:rsidRDefault="00442CA8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Shpjegon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veçoritë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krijimit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shtet-kombeve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Evropën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perëndimore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51D7EE3C" w14:textId="77777777" w:rsidR="00442CA8" w:rsidRPr="00D03312" w:rsidRDefault="00442CA8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Demonstron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63DB4983" w14:textId="77777777" w:rsidR="00442CA8" w:rsidRPr="00D03312" w:rsidRDefault="00442CA8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Karakteristikat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sistemit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politik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Evropës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Perëndimore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6EA01EFF" w14:textId="77777777" w:rsidR="00442CA8" w:rsidRPr="00D03312" w:rsidRDefault="00442CA8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Rolin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Kartës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Madhe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Lirive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aspektin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drejtave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humane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0FD218DF" w14:textId="77777777" w:rsidR="00442CA8" w:rsidRPr="00D03312" w:rsidRDefault="00442CA8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c.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Etapat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zhvillimit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Monarkisë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Franceze</w:t>
            </w:r>
            <w:proofErr w:type="spellEnd"/>
          </w:p>
          <w:p w14:paraId="0A10DCC9" w14:textId="77777777" w:rsidR="00442CA8" w:rsidRPr="00D03312" w:rsidRDefault="00442CA8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</w:rPr>
              <w:t>d.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Kushtet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historike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formimit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Perandorisë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Osmane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43F2C038" w14:textId="77777777" w:rsidR="00442CA8" w:rsidRPr="00D03312" w:rsidRDefault="00442CA8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Tendancat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zhvillimit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artit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52C4FCD5" w14:textId="77777777" w:rsidR="00442CA8" w:rsidRPr="00D03312" w:rsidRDefault="00442CA8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Forcon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ndjenjën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identitetit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kombëtar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respektin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historinë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kombëtare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qëllim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zgjerimin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përmasave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europiane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studimin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3312">
              <w:rPr>
                <w:rFonts w:ascii="Times New Roman" w:hAnsi="Times New Roman" w:cs="Times New Roman"/>
                <w:color w:val="000000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</w:rPr>
              <w:t>histories.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46512" w14:textId="77777777" w:rsidR="00442CA8" w:rsidRPr="00D03312" w:rsidRDefault="00442CA8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Nxënësi</w:t>
            </w:r>
            <w:proofErr w:type="spellEnd"/>
            <w:r w:rsidRPr="00D03312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14:paraId="114660BF" w14:textId="77777777" w:rsidR="00442CA8" w:rsidRPr="00D03312" w:rsidRDefault="00442CA8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Vlerëson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asgjesimin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copëtimit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feudal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mesjetar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përfaqësimin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qeverisjes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sa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më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shumë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interesa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53FA46DE" w14:textId="77777777" w:rsidR="00442CA8" w:rsidRPr="00D03312" w:rsidRDefault="00442CA8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 xml:space="preserve">• </w:t>
            </w:r>
            <w:r w:rsidRPr="00D03312">
              <w:rPr>
                <w:rFonts w:ascii="Times New Roman" w:hAnsi="Times New Roman" w:cs="Times New Roman"/>
                <w:color w:val="000000"/>
                <w:lang w:val="it-IT"/>
              </w:rPr>
              <w:tab/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Vlerëson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trashëgiminë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kulturore</w:t>
            </w:r>
            <w:proofErr w:type="spellEnd"/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3312">
              <w:rPr>
                <w:rFonts w:ascii="Times New Roman" w:hAnsi="Times New Roman" w:cs="Times New Roman"/>
                <w:color w:val="000000"/>
              </w:rPr>
              <w:t>botërore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033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37D976D" w14:textId="77777777" w:rsidR="00442CA8" w:rsidRPr="00D03312" w:rsidRDefault="00442CA8" w:rsidP="00786A73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6113E3C" w14:textId="77777777" w:rsidR="00442CA8" w:rsidRPr="00D03312" w:rsidRDefault="00442CA8" w:rsidP="00786A73">
      <w:pPr>
        <w:rPr>
          <w:rFonts w:ascii="Times New Roman" w:hAnsi="Times New Roman" w:cs="Times New Roman"/>
        </w:rPr>
      </w:pPr>
    </w:p>
    <w:sectPr w:rsidR="00442CA8" w:rsidRPr="00D03312" w:rsidSect="0012180F">
      <w:pgSz w:w="16840" w:h="11900" w:orient="landscape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illSansMT">
    <w:altName w:val="Gill Sans MT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446C59A"/>
    <w:lvl w:ilvl="0">
      <w:start w:val="1"/>
      <w:numFmt w:val="bullet"/>
      <w:pStyle w:val="List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00C41701"/>
    <w:multiLevelType w:val="hybridMultilevel"/>
    <w:tmpl w:val="698A63B4"/>
    <w:lvl w:ilvl="0" w:tplc="EF8C6288">
      <w:start w:val="15"/>
      <w:numFmt w:val="decimal"/>
      <w:lvlText w:val="%1"/>
      <w:lvlJc w:val="left"/>
      <w:pPr>
        <w:ind w:left="660" w:hanging="360"/>
      </w:pPr>
      <w:rPr>
        <w:rFonts w:hint="default"/>
        <w:sz w:val="28"/>
      </w:rPr>
    </w:lvl>
    <w:lvl w:ilvl="1" w:tplc="041C0019" w:tentative="1">
      <w:start w:val="1"/>
      <w:numFmt w:val="lowerLetter"/>
      <w:lvlText w:val="%2."/>
      <w:lvlJc w:val="left"/>
      <w:pPr>
        <w:ind w:left="1380" w:hanging="360"/>
      </w:pPr>
    </w:lvl>
    <w:lvl w:ilvl="2" w:tplc="041C001B" w:tentative="1">
      <w:start w:val="1"/>
      <w:numFmt w:val="lowerRoman"/>
      <w:lvlText w:val="%3."/>
      <w:lvlJc w:val="right"/>
      <w:pPr>
        <w:ind w:left="2100" w:hanging="180"/>
      </w:pPr>
    </w:lvl>
    <w:lvl w:ilvl="3" w:tplc="041C000F" w:tentative="1">
      <w:start w:val="1"/>
      <w:numFmt w:val="decimal"/>
      <w:lvlText w:val="%4."/>
      <w:lvlJc w:val="left"/>
      <w:pPr>
        <w:ind w:left="2820" w:hanging="360"/>
      </w:pPr>
    </w:lvl>
    <w:lvl w:ilvl="4" w:tplc="041C0019" w:tentative="1">
      <w:start w:val="1"/>
      <w:numFmt w:val="lowerLetter"/>
      <w:lvlText w:val="%5."/>
      <w:lvlJc w:val="left"/>
      <w:pPr>
        <w:ind w:left="3540" w:hanging="360"/>
      </w:pPr>
    </w:lvl>
    <w:lvl w:ilvl="5" w:tplc="041C001B" w:tentative="1">
      <w:start w:val="1"/>
      <w:numFmt w:val="lowerRoman"/>
      <w:lvlText w:val="%6."/>
      <w:lvlJc w:val="right"/>
      <w:pPr>
        <w:ind w:left="4260" w:hanging="180"/>
      </w:pPr>
    </w:lvl>
    <w:lvl w:ilvl="6" w:tplc="041C000F" w:tentative="1">
      <w:start w:val="1"/>
      <w:numFmt w:val="decimal"/>
      <w:lvlText w:val="%7."/>
      <w:lvlJc w:val="left"/>
      <w:pPr>
        <w:ind w:left="4980" w:hanging="360"/>
      </w:pPr>
    </w:lvl>
    <w:lvl w:ilvl="7" w:tplc="041C0019" w:tentative="1">
      <w:start w:val="1"/>
      <w:numFmt w:val="lowerLetter"/>
      <w:lvlText w:val="%8."/>
      <w:lvlJc w:val="left"/>
      <w:pPr>
        <w:ind w:left="5700" w:hanging="360"/>
      </w:pPr>
    </w:lvl>
    <w:lvl w:ilvl="8" w:tplc="041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15304B3"/>
    <w:multiLevelType w:val="hybridMultilevel"/>
    <w:tmpl w:val="0160073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219BA"/>
    <w:multiLevelType w:val="hybridMultilevel"/>
    <w:tmpl w:val="633C807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B51F8"/>
    <w:multiLevelType w:val="hybridMultilevel"/>
    <w:tmpl w:val="B2109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77A13"/>
    <w:multiLevelType w:val="hybridMultilevel"/>
    <w:tmpl w:val="11D473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85899"/>
    <w:multiLevelType w:val="multilevel"/>
    <w:tmpl w:val="DC50AA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E59CD"/>
    <w:multiLevelType w:val="hybridMultilevel"/>
    <w:tmpl w:val="8EEED3F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A67C1"/>
    <w:multiLevelType w:val="hybridMultilevel"/>
    <w:tmpl w:val="60E6CC64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2ED54DD3"/>
    <w:multiLevelType w:val="hybridMultilevel"/>
    <w:tmpl w:val="96245F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F0480C"/>
    <w:multiLevelType w:val="hybridMultilevel"/>
    <w:tmpl w:val="BD34F500"/>
    <w:lvl w:ilvl="0" w:tplc="C55AC7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84F09"/>
    <w:multiLevelType w:val="hybridMultilevel"/>
    <w:tmpl w:val="C50AC25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D4F73"/>
    <w:multiLevelType w:val="multilevel"/>
    <w:tmpl w:val="0C5684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4443109"/>
    <w:multiLevelType w:val="hybridMultilevel"/>
    <w:tmpl w:val="81088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734D6"/>
    <w:multiLevelType w:val="hybridMultilevel"/>
    <w:tmpl w:val="4AFE65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792E20"/>
    <w:multiLevelType w:val="hybridMultilevel"/>
    <w:tmpl w:val="9FEA672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36515"/>
    <w:multiLevelType w:val="hybridMultilevel"/>
    <w:tmpl w:val="6130CB2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12664"/>
    <w:multiLevelType w:val="hybridMultilevel"/>
    <w:tmpl w:val="18F0EF3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22FF0"/>
    <w:multiLevelType w:val="hybridMultilevel"/>
    <w:tmpl w:val="753276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16"/>
  </w:num>
  <w:num w:numId="11">
    <w:abstractNumId w:val="17"/>
  </w:num>
  <w:num w:numId="12">
    <w:abstractNumId w:val="15"/>
  </w:num>
  <w:num w:numId="13">
    <w:abstractNumId w:val="5"/>
  </w:num>
  <w:num w:numId="14">
    <w:abstractNumId w:val="12"/>
  </w:num>
  <w:num w:numId="15">
    <w:abstractNumId w:val="11"/>
  </w:num>
  <w:num w:numId="16">
    <w:abstractNumId w:val="3"/>
  </w:num>
  <w:num w:numId="17">
    <w:abstractNumId w:val="1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CB0"/>
    <w:rsid w:val="000214D9"/>
    <w:rsid w:val="0002719B"/>
    <w:rsid w:val="000317B0"/>
    <w:rsid w:val="0005683D"/>
    <w:rsid w:val="000F0F42"/>
    <w:rsid w:val="0012180F"/>
    <w:rsid w:val="00131191"/>
    <w:rsid w:val="00131518"/>
    <w:rsid w:val="001B727C"/>
    <w:rsid w:val="001C16F1"/>
    <w:rsid w:val="001C3978"/>
    <w:rsid w:val="002A362D"/>
    <w:rsid w:val="002B7743"/>
    <w:rsid w:val="002F5670"/>
    <w:rsid w:val="00382D24"/>
    <w:rsid w:val="00395370"/>
    <w:rsid w:val="00424B6C"/>
    <w:rsid w:val="00442CA8"/>
    <w:rsid w:val="004A4C19"/>
    <w:rsid w:val="0050635A"/>
    <w:rsid w:val="0058756E"/>
    <w:rsid w:val="005D70B8"/>
    <w:rsid w:val="005E68B2"/>
    <w:rsid w:val="00636FD6"/>
    <w:rsid w:val="00690BEE"/>
    <w:rsid w:val="006A7CE2"/>
    <w:rsid w:val="006B0A9B"/>
    <w:rsid w:val="0072710B"/>
    <w:rsid w:val="00740C00"/>
    <w:rsid w:val="00751D8F"/>
    <w:rsid w:val="00762305"/>
    <w:rsid w:val="00786A73"/>
    <w:rsid w:val="007A1636"/>
    <w:rsid w:val="007E7935"/>
    <w:rsid w:val="00810F4C"/>
    <w:rsid w:val="008418C4"/>
    <w:rsid w:val="008B0BE3"/>
    <w:rsid w:val="00987A49"/>
    <w:rsid w:val="00997C6B"/>
    <w:rsid w:val="009A66CE"/>
    <w:rsid w:val="009C16B9"/>
    <w:rsid w:val="00A60130"/>
    <w:rsid w:val="00AA0AC8"/>
    <w:rsid w:val="00AE6D3D"/>
    <w:rsid w:val="00B125E1"/>
    <w:rsid w:val="00B53FBA"/>
    <w:rsid w:val="00B716BC"/>
    <w:rsid w:val="00BE70EA"/>
    <w:rsid w:val="00C10543"/>
    <w:rsid w:val="00C427AA"/>
    <w:rsid w:val="00CE2143"/>
    <w:rsid w:val="00CF3E6F"/>
    <w:rsid w:val="00D03312"/>
    <w:rsid w:val="00D077D8"/>
    <w:rsid w:val="00D21C35"/>
    <w:rsid w:val="00D57BF8"/>
    <w:rsid w:val="00DE0BD6"/>
    <w:rsid w:val="00DF0802"/>
    <w:rsid w:val="00E5544C"/>
    <w:rsid w:val="00E726CE"/>
    <w:rsid w:val="00EB42CD"/>
    <w:rsid w:val="00EE4295"/>
    <w:rsid w:val="00EF1CB0"/>
    <w:rsid w:val="00F16EAF"/>
    <w:rsid w:val="00F344BB"/>
    <w:rsid w:val="00F905FB"/>
    <w:rsid w:val="00F92F03"/>
    <w:rsid w:val="00FA51E2"/>
    <w:rsid w:val="00FB1544"/>
    <w:rsid w:val="00FF0245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BD90226"/>
  <w15:docId w15:val="{980FC5A8-0D4C-D64C-BD1A-054C50C5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C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27AA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A7CE2"/>
    <w:pPr>
      <w:numPr>
        <w:numId w:val="4"/>
      </w:numPr>
      <w:contextualSpacing/>
    </w:pPr>
  </w:style>
  <w:style w:type="paragraph" w:customStyle="1" w:styleId="Default">
    <w:name w:val="Default"/>
    <w:rsid w:val="00382D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CA"/>
    </w:rPr>
  </w:style>
  <w:style w:type="paragraph" w:styleId="NoSpacing">
    <w:name w:val="No Spacing"/>
    <w:link w:val="NoSpacingChar"/>
    <w:qFormat/>
    <w:rsid w:val="00382D2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rsid w:val="00382D24"/>
    <w:rPr>
      <w:rFonts w:ascii="Calibri" w:eastAsia="Times New Roman" w:hAnsi="Calibri" w:cs="Times New Roman"/>
    </w:rPr>
  </w:style>
  <w:style w:type="paragraph" w:customStyle="1" w:styleId="NoParagraphStyle">
    <w:name w:val="[No Paragraph Style]"/>
    <w:rsid w:val="004A4C1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TEKSTI">
    <w:name w:val="TEKSTI"/>
    <w:basedOn w:val="NoParagraphStyle"/>
    <w:next w:val="NoParagraphStyle"/>
    <w:uiPriority w:val="99"/>
    <w:rsid w:val="004A4C19"/>
    <w:pPr>
      <w:jc w:val="both"/>
    </w:pPr>
    <w:rPr>
      <w:rFonts w:ascii="GillSansMT" w:hAnsi="GillSansMT" w:cs="GillSansMT"/>
      <w:sz w:val="22"/>
      <w:szCs w:val="22"/>
      <w:lang w:val="en-US"/>
    </w:rPr>
  </w:style>
  <w:style w:type="paragraph" w:customStyle="1" w:styleId="BasicParagraph">
    <w:name w:val="[Basic Paragraph]"/>
    <w:basedOn w:val="NoParagraphStyle"/>
    <w:uiPriority w:val="99"/>
    <w:rsid w:val="004A4C19"/>
  </w:style>
  <w:style w:type="paragraph" w:customStyle="1" w:styleId="Tekstibullets">
    <w:name w:val="Teksti bullets"/>
    <w:basedOn w:val="NoParagraphStyle"/>
    <w:next w:val="NoParagraphStyle"/>
    <w:uiPriority w:val="99"/>
    <w:rsid w:val="00D077D8"/>
    <w:pPr>
      <w:ind w:left="283" w:hanging="283"/>
      <w:jc w:val="both"/>
    </w:pPr>
    <w:rPr>
      <w:rFonts w:ascii="GillSansMT" w:hAnsi="GillSansMT" w:cs="GillSansMT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D3CB10-B41B-C741-9189-53C3BAD7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23</Pages>
  <Words>4154</Words>
  <Characters>23682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</dc:creator>
  <cp:lastModifiedBy>Microsoft Office User</cp:lastModifiedBy>
  <cp:revision>39</cp:revision>
  <cp:lastPrinted>2015-08-31T09:20:00Z</cp:lastPrinted>
  <dcterms:created xsi:type="dcterms:W3CDTF">2015-08-31T12:19:00Z</dcterms:created>
  <dcterms:modified xsi:type="dcterms:W3CDTF">2024-08-22T11:39:00Z</dcterms:modified>
</cp:coreProperties>
</file>