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C102B3" w14:textId="77777777" w:rsidR="00F164C0" w:rsidRPr="00F5525F" w:rsidRDefault="00F164C0" w:rsidP="0046084F">
      <w:pPr>
        <w:spacing w:after="0" w:line="240" w:lineRule="auto"/>
        <w:jc w:val="left"/>
        <w:rPr>
          <w:b/>
          <w:color w:val="000000" w:themeColor="text1"/>
          <w:sz w:val="22"/>
          <w:szCs w:val="22"/>
        </w:rPr>
      </w:pPr>
    </w:p>
    <w:p w14:paraId="45DF7E72" w14:textId="77777777" w:rsidR="00F164C0" w:rsidRPr="00F5525F" w:rsidRDefault="00F164C0" w:rsidP="0046084F">
      <w:pPr>
        <w:spacing w:after="0" w:line="240" w:lineRule="auto"/>
        <w:jc w:val="left"/>
        <w:rPr>
          <w:b/>
          <w:color w:val="000000" w:themeColor="text1"/>
          <w:sz w:val="22"/>
          <w:szCs w:val="22"/>
        </w:rPr>
      </w:pPr>
    </w:p>
    <w:p w14:paraId="1FE0E307" w14:textId="3F9157BB" w:rsidR="0046084F" w:rsidRPr="00F5525F" w:rsidRDefault="006C036B" w:rsidP="0046084F">
      <w:pPr>
        <w:spacing w:after="0" w:line="240" w:lineRule="auto"/>
        <w:jc w:val="left"/>
        <w:rPr>
          <w:b/>
          <w:color w:val="000000" w:themeColor="text1"/>
          <w:sz w:val="22"/>
          <w:szCs w:val="22"/>
        </w:rPr>
      </w:pPr>
      <w:r w:rsidRPr="00F5525F">
        <w:rPr>
          <w:b/>
          <w:color w:val="000000" w:themeColor="text1"/>
          <w:sz w:val="22"/>
          <w:szCs w:val="22"/>
        </w:rPr>
        <w:t>Tematika</w:t>
      </w:r>
      <w:r w:rsidR="0046084F" w:rsidRPr="00F5525F">
        <w:rPr>
          <w:b/>
          <w:color w:val="000000" w:themeColor="text1"/>
          <w:sz w:val="22"/>
          <w:szCs w:val="22"/>
        </w:rPr>
        <w:t xml:space="preserve"> 2</w:t>
      </w:r>
      <w:r w:rsidR="0046084F" w:rsidRPr="00F5525F">
        <w:rPr>
          <w:b/>
          <w:color w:val="000000" w:themeColor="text1"/>
          <w:sz w:val="22"/>
          <w:szCs w:val="22"/>
        </w:rPr>
        <w:tab/>
      </w:r>
      <w:r w:rsidR="0046084F" w:rsidRPr="00F5525F">
        <w:rPr>
          <w:b/>
          <w:color w:val="000000" w:themeColor="text1"/>
          <w:sz w:val="22"/>
          <w:szCs w:val="22"/>
        </w:rPr>
        <w:tab/>
      </w:r>
      <w:r w:rsidR="0046084F" w:rsidRPr="00F5525F">
        <w:rPr>
          <w:b/>
          <w:color w:val="000000" w:themeColor="text1"/>
          <w:sz w:val="22"/>
          <w:szCs w:val="22"/>
        </w:rPr>
        <w:tab/>
      </w:r>
    </w:p>
    <w:p w14:paraId="11725585" w14:textId="77777777" w:rsidR="0046084F" w:rsidRPr="00F5525F" w:rsidRDefault="0046084F" w:rsidP="0046084F">
      <w:pPr>
        <w:spacing w:after="0" w:line="240" w:lineRule="auto"/>
        <w:jc w:val="left"/>
        <w:rPr>
          <w:b/>
          <w:color w:val="000000" w:themeColor="text1"/>
          <w:sz w:val="22"/>
          <w:szCs w:val="22"/>
        </w:rPr>
      </w:pPr>
      <w:r w:rsidRPr="00F5525F">
        <w:rPr>
          <w:b/>
          <w:color w:val="000000" w:themeColor="text1"/>
          <w:sz w:val="22"/>
          <w:szCs w:val="22"/>
        </w:rPr>
        <w:t>Lëndë të ngurta, të lëngëta dhe të gazta</w:t>
      </w:r>
    </w:p>
    <w:p w14:paraId="6A4777DA" w14:textId="77777777" w:rsidR="0046084F" w:rsidRPr="00F5525F" w:rsidRDefault="0046084F" w:rsidP="0046084F">
      <w:pPr>
        <w:spacing w:after="0" w:line="240" w:lineRule="auto"/>
        <w:jc w:val="left"/>
        <w:rPr>
          <w:color w:val="000000" w:themeColor="text1"/>
          <w:sz w:val="22"/>
          <w:szCs w:val="22"/>
        </w:rPr>
      </w:pPr>
    </w:p>
    <w:p w14:paraId="52CDCA4C"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1 </w:t>
      </w:r>
    </w:p>
    <w:p w14:paraId="3BD6B939" w14:textId="77777777" w:rsidR="0046084F" w:rsidRPr="00F5525F" w:rsidRDefault="0046084F" w:rsidP="0046084F">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980"/>
        <w:gridCol w:w="377"/>
        <w:gridCol w:w="2671"/>
      </w:tblGrid>
      <w:tr w:rsidR="00F164C0" w:rsidRPr="00F5525F" w14:paraId="3CB9EE5C" w14:textId="77777777" w:rsidTr="003F541F">
        <w:tc>
          <w:tcPr>
            <w:tcW w:w="2670" w:type="dxa"/>
          </w:tcPr>
          <w:p w14:paraId="378CA3F6"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3108" w:type="dxa"/>
            <w:gridSpan w:val="2"/>
          </w:tcPr>
          <w:p w14:paraId="297AEF8E"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357" w:type="dxa"/>
            <w:gridSpan w:val="2"/>
          </w:tcPr>
          <w:p w14:paraId="6C44F698"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71" w:type="dxa"/>
          </w:tcPr>
          <w:p w14:paraId="2CB52785"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15C312BE" w14:textId="77777777" w:rsidTr="003F541F">
        <w:tc>
          <w:tcPr>
            <w:tcW w:w="5778" w:type="dxa"/>
            <w:gridSpan w:val="3"/>
          </w:tcPr>
          <w:p w14:paraId="43FA1F7B"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Tematika: </w:t>
            </w:r>
            <w:r w:rsidRPr="00F5525F">
              <w:rPr>
                <w:color w:val="000000" w:themeColor="text1"/>
                <w:sz w:val="22"/>
                <w:szCs w:val="22"/>
              </w:rPr>
              <w:t>Lëndë të ngurta, të lëngëta dhe të gazta</w:t>
            </w:r>
          </w:p>
          <w:p w14:paraId="6D968646"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1:</w:t>
            </w:r>
            <w:r w:rsidRPr="00F5525F">
              <w:rPr>
                <w:color w:val="000000" w:themeColor="text1"/>
                <w:sz w:val="22"/>
                <w:szCs w:val="22"/>
              </w:rPr>
              <w:t xml:space="preserve"> Lëndë të ngurta, të lëngëta dhe të gazta</w:t>
            </w:r>
          </w:p>
        </w:tc>
        <w:tc>
          <w:tcPr>
            <w:tcW w:w="5028" w:type="dxa"/>
            <w:gridSpan w:val="3"/>
          </w:tcPr>
          <w:p w14:paraId="42AA2E68"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Lëndët</w:t>
            </w:r>
          </w:p>
        </w:tc>
      </w:tr>
      <w:tr w:rsidR="00F164C0" w:rsidRPr="00F5525F" w14:paraId="4540F358" w14:textId="77777777" w:rsidTr="00F164C0">
        <w:trPr>
          <w:trHeight w:val="1898"/>
        </w:trPr>
        <w:tc>
          <w:tcPr>
            <w:tcW w:w="7758" w:type="dxa"/>
            <w:gridSpan w:val="4"/>
          </w:tcPr>
          <w:p w14:paraId="77B2B705" w14:textId="77777777" w:rsidR="0046084F" w:rsidRPr="00F5525F" w:rsidRDefault="0046084F" w:rsidP="003F541F">
            <w:pPr>
              <w:spacing w:after="0" w:line="240" w:lineRule="auto"/>
              <w:ind w:right="-35"/>
              <w:jc w:val="left"/>
              <w:rPr>
                <w:b/>
                <w:color w:val="000000" w:themeColor="text1"/>
                <w:sz w:val="22"/>
                <w:szCs w:val="22"/>
              </w:rPr>
            </w:pPr>
            <w:r w:rsidRPr="00F5525F">
              <w:rPr>
                <w:b/>
                <w:color w:val="000000" w:themeColor="text1"/>
                <w:sz w:val="22"/>
                <w:szCs w:val="22"/>
              </w:rPr>
              <w:t>Rezultatet e të nxënit:</w:t>
            </w:r>
          </w:p>
          <w:p w14:paraId="1E243D45" w14:textId="77777777" w:rsidR="0046084F" w:rsidRPr="00F5525F" w:rsidRDefault="0046084F" w:rsidP="003F541F">
            <w:pPr>
              <w:numPr>
                <w:ilvl w:val="0"/>
                <w:numId w:val="13"/>
              </w:numPr>
              <w:tabs>
                <w:tab w:val="left" w:pos="340"/>
              </w:tabs>
              <w:spacing w:after="0" w:line="240" w:lineRule="auto"/>
              <w:ind w:right="1020"/>
              <w:jc w:val="left"/>
              <w:rPr>
                <w:rFonts w:eastAsia="Arial"/>
                <w:color w:val="000000" w:themeColor="text1"/>
                <w:sz w:val="22"/>
                <w:szCs w:val="22"/>
              </w:rPr>
            </w:pPr>
            <w:r w:rsidRPr="00F5525F">
              <w:rPr>
                <w:rFonts w:eastAsia="Arial"/>
                <w:color w:val="000000" w:themeColor="text1"/>
                <w:sz w:val="22"/>
                <w:szCs w:val="22"/>
              </w:rPr>
              <w:t xml:space="preserve">Rishikon të kuptuarit e mëparshëm për gjendjet e lëndës, </w:t>
            </w:r>
            <w:r w:rsidRPr="00F5525F">
              <w:rPr>
                <w:color w:val="000000" w:themeColor="text1"/>
                <w:sz w:val="22"/>
                <w:szCs w:val="22"/>
              </w:rPr>
              <w:t>si ndodhin ndryshimet e gjendjes së lëndës</w:t>
            </w:r>
          </w:p>
          <w:p w14:paraId="6F4F3CAE" w14:textId="77777777" w:rsidR="0046084F" w:rsidRPr="00F5525F" w:rsidRDefault="0046084F" w:rsidP="003F541F">
            <w:pPr>
              <w:numPr>
                <w:ilvl w:val="0"/>
                <w:numId w:val="13"/>
              </w:numPr>
              <w:tabs>
                <w:tab w:val="left" w:pos="340"/>
              </w:tabs>
              <w:spacing w:after="0" w:line="240" w:lineRule="auto"/>
              <w:ind w:right="720"/>
              <w:jc w:val="left"/>
              <w:rPr>
                <w:color w:val="000000" w:themeColor="text1"/>
                <w:sz w:val="22"/>
                <w:szCs w:val="22"/>
              </w:rPr>
            </w:pPr>
            <w:r w:rsidRPr="00F5525F">
              <w:rPr>
                <w:rFonts w:eastAsia="Arial"/>
                <w:color w:val="000000" w:themeColor="text1"/>
                <w:sz w:val="22"/>
                <w:szCs w:val="22"/>
              </w:rPr>
              <w:t xml:space="preserve">Merr në konsideratë shembuj dhe </w:t>
            </w:r>
            <w:r w:rsidRPr="00F5525F">
              <w:rPr>
                <w:color w:val="000000" w:themeColor="text1"/>
                <w:sz w:val="22"/>
                <w:szCs w:val="22"/>
              </w:rPr>
              <w:t>klasifikon disa lëndë të përditshme në të ngurta, të lëngëta dhe të gazta.</w:t>
            </w:r>
          </w:p>
          <w:p w14:paraId="4DD7DD64" w14:textId="77777777" w:rsidR="0046084F" w:rsidRPr="00F5525F" w:rsidRDefault="0046084F" w:rsidP="003F541F">
            <w:pPr>
              <w:numPr>
                <w:ilvl w:val="0"/>
                <w:numId w:val="13"/>
              </w:numPr>
              <w:tabs>
                <w:tab w:val="left" w:pos="340"/>
              </w:tabs>
              <w:spacing w:after="0" w:line="240" w:lineRule="auto"/>
              <w:ind w:right="720"/>
              <w:jc w:val="left"/>
              <w:rPr>
                <w:rFonts w:eastAsia="Arial"/>
                <w:color w:val="000000" w:themeColor="text1"/>
                <w:sz w:val="22"/>
                <w:szCs w:val="22"/>
              </w:rPr>
            </w:pPr>
            <w:r w:rsidRPr="00F5525F">
              <w:rPr>
                <w:rFonts w:eastAsia="Arial"/>
                <w:color w:val="000000" w:themeColor="text1"/>
                <w:sz w:val="22"/>
                <w:szCs w:val="22"/>
              </w:rPr>
              <w:t>Aplikon njohuritë për gjendjet e lëndës në përvojat e përditshme.</w:t>
            </w:r>
          </w:p>
          <w:p w14:paraId="6D551AAB" w14:textId="77777777" w:rsidR="0046084F" w:rsidRPr="00F5525F" w:rsidRDefault="0046084F" w:rsidP="003F541F">
            <w:pPr>
              <w:numPr>
                <w:ilvl w:val="0"/>
                <w:numId w:val="13"/>
              </w:numPr>
              <w:tabs>
                <w:tab w:val="left" w:pos="340"/>
              </w:tabs>
              <w:spacing w:after="0" w:line="240" w:lineRule="auto"/>
              <w:ind w:right="720"/>
              <w:jc w:val="left"/>
              <w:rPr>
                <w:rFonts w:eastAsia="Arial"/>
                <w:color w:val="000000" w:themeColor="text1"/>
                <w:sz w:val="22"/>
                <w:szCs w:val="22"/>
              </w:rPr>
            </w:pPr>
            <w:r w:rsidRPr="00F5525F">
              <w:rPr>
                <w:color w:val="000000" w:themeColor="text1"/>
                <w:sz w:val="22"/>
                <w:szCs w:val="22"/>
              </w:rPr>
              <w:t>Njeh karakteristika (veti) të lëndëve të ngurta, të lëngëta dhe të gazta.</w:t>
            </w:r>
          </w:p>
        </w:tc>
        <w:tc>
          <w:tcPr>
            <w:tcW w:w="3048" w:type="dxa"/>
            <w:gridSpan w:val="2"/>
          </w:tcPr>
          <w:p w14:paraId="74ED0E0D" w14:textId="77777777" w:rsidR="0046084F" w:rsidRPr="00F5525F" w:rsidRDefault="0046084F" w:rsidP="003F541F">
            <w:pPr>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lëndë, i ngurtë, i gaztë, shkrirje, vlim, i lëngët, ngurtësim, grimc</w:t>
            </w:r>
            <w:r w:rsidRPr="00F5525F">
              <w:rPr>
                <w:rFonts w:eastAsia="Arial"/>
                <w:color w:val="000000" w:themeColor="text1"/>
                <w:sz w:val="22"/>
                <w:szCs w:val="22"/>
              </w:rPr>
              <w:t>ë, karakteristik</w:t>
            </w:r>
            <w:r w:rsidRPr="00F5525F">
              <w:rPr>
                <w:color w:val="000000" w:themeColor="text1"/>
                <w:sz w:val="22"/>
                <w:szCs w:val="22"/>
              </w:rPr>
              <w:t>ë</w:t>
            </w:r>
          </w:p>
        </w:tc>
      </w:tr>
      <w:tr w:rsidR="00F164C0" w:rsidRPr="00F5525F" w14:paraId="2F2EBFB9" w14:textId="77777777" w:rsidTr="003F541F">
        <w:tc>
          <w:tcPr>
            <w:tcW w:w="7758" w:type="dxa"/>
            <w:gridSpan w:val="4"/>
          </w:tcPr>
          <w:p w14:paraId="67C46317"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Burimet e mjete:</w:t>
            </w:r>
            <w:r w:rsidRPr="00F5525F">
              <w:rPr>
                <w:color w:val="000000" w:themeColor="text1"/>
                <w:sz w:val="22"/>
                <w:szCs w:val="22"/>
              </w:rPr>
              <w:t xml:space="preserve"> Copa të vogla (ose objekte të vogla të bëra nga) druri, metali, plastike; shishe të vogla të mbushura me vaj ulliri, me gaz, me ajër, oksigjen dhe dyoksid karboni, të etiketuara me përmbajtjen e tyre. Revista shkencore, enciklopedi</w:t>
            </w:r>
          </w:p>
        </w:tc>
        <w:tc>
          <w:tcPr>
            <w:tcW w:w="3048" w:type="dxa"/>
            <w:gridSpan w:val="2"/>
          </w:tcPr>
          <w:p w14:paraId="741A4750"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w:t>
            </w:r>
          </w:p>
        </w:tc>
      </w:tr>
      <w:tr w:rsidR="00F164C0" w:rsidRPr="00F5525F" w14:paraId="4220F901" w14:textId="77777777" w:rsidTr="003F541F">
        <w:tc>
          <w:tcPr>
            <w:tcW w:w="10806" w:type="dxa"/>
            <w:gridSpan w:val="6"/>
          </w:tcPr>
          <w:p w14:paraId="2F7DF932" w14:textId="77777777" w:rsidR="0046084F" w:rsidRPr="00F5525F" w:rsidRDefault="0046084F" w:rsidP="003F541F">
            <w:pPr>
              <w:spacing w:after="0" w:line="240" w:lineRule="auto"/>
              <w:jc w:val="left"/>
              <w:rPr>
                <w:color w:val="000000" w:themeColor="text1"/>
                <w:sz w:val="22"/>
                <w:szCs w:val="22"/>
              </w:rPr>
            </w:pPr>
          </w:p>
          <w:p w14:paraId="0ECDB69A"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04E2F7B5" w14:textId="77777777" w:rsidR="0046084F" w:rsidRPr="00F5525F" w:rsidRDefault="0046084F" w:rsidP="003F541F">
            <w:pPr>
              <w:spacing w:after="0" w:line="240" w:lineRule="auto"/>
              <w:jc w:val="left"/>
              <w:rPr>
                <w:i/>
                <w:color w:val="000000" w:themeColor="text1"/>
                <w:sz w:val="22"/>
                <w:szCs w:val="22"/>
              </w:rPr>
            </w:pPr>
          </w:p>
          <w:p w14:paraId="1245925B" w14:textId="693C35EE" w:rsidR="0046084F" w:rsidRPr="00F5525F" w:rsidRDefault="00F5525F" w:rsidP="003F541F">
            <w:pPr>
              <w:spacing w:after="0" w:line="240" w:lineRule="auto"/>
              <w:jc w:val="left"/>
              <w:rPr>
                <w:color w:val="000000" w:themeColor="text1"/>
                <w:sz w:val="22"/>
                <w:szCs w:val="22"/>
              </w:rPr>
            </w:pPr>
            <w:r>
              <w:rPr>
                <w:i/>
                <w:color w:val="000000" w:themeColor="text1"/>
                <w:sz w:val="22"/>
                <w:szCs w:val="22"/>
              </w:rPr>
              <w:t>Brain</w:t>
            </w:r>
            <w:r w:rsidR="0046084F" w:rsidRPr="00F5525F">
              <w:rPr>
                <w:i/>
                <w:color w:val="000000" w:themeColor="text1"/>
                <w:sz w:val="22"/>
                <w:szCs w:val="22"/>
              </w:rPr>
              <w:t>storming</w:t>
            </w:r>
            <w:r w:rsidR="0046084F" w:rsidRPr="00F5525F">
              <w:rPr>
                <w:color w:val="000000" w:themeColor="text1"/>
                <w:sz w:val="22"/>
                <w:szCs w:val="22"/>
              </w:rPr>
              <w:t>: Çfarë dini për lëndën?</w:t>
            </w:r>
          </w:p>
          <w:p w14:paraId="120C57FF" w14:textId="657C07ED"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 xml:space="preserve">Pasi nxënësit japin mendime para nxënësve paraqiten temat që do trajtohen gjatë kësaj tematike. Lexohen së bashku </w:t>
            </w:r>
            <w:r w:rsidR="00F5525F">
              <w:rPr>
                <w:color w:val="000000" w:themeColor="text1"/>
                <w:sz w:val="22"/>
                <w:szCs w:val="22"/>
              </w:rPr>
              <w:t>pritshmërit</w:t>
            </w:r>
            <w:r w:rsidR="00F5525F" w:rsidRPr="00F5525F">
              <w:rPr>
                <w:color w:val="000000" w:themeColor="text1"/>
                <w:sz w:val="22"/>
                <w:szCs w:val="22"/>
              </w:rPr>
              <w:t>ë</w:t>
            </w:r>
            <w:r w:rsidRPr="00F5525F">
              <w:rPr>
                <w:color w:val="000000" w:themeColor="text1"/>
                <w:sz w:val="22"/>
                <w:szCs w:val="22"/>
              </w:rPr>
              <w:t xml:space="preserve"> dhe për secilën prej tyre nxënësit mund të bëjnë komente për to çfarë dinë për to.</w:t>
            </w:r>
          </w:p>
          <w:p w14:paraId="3CAD55E8"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Diskutim:</w:t>
            </w:r>
            <w:r w:rsidRPr="00F5525F">
              <w:rPr>
                <w:color w:val="000000" w:themeColor="text1"/>
                <w:sz w:val="22"/>
                <w:szCs w:val="22"/>
              </w:rPr>
              <w:t xml:space="preserve"> Diskutohet rreth figurës së librit fq. 26 dhe faktit interesant që jepet në libër: </w:t>
            </w:r>
            <w:r w:rsidRPr="00F5525F">
              <w:rPr>
                <w:color w:val="000000" w:themeColor="text1"/>
                <w:sz w:val="22"/>
                <w:szCs w:val="22"/>
              </w:rPr>
              <w:br/>
              <w:t>Ku e shohim ujin në  tokë? U kërkohen shembuj nga jeta e tyre.</w:t>
            </w:r>
          </w:p>
          <w:p w14:paraId="60C56F3C"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Po kështu në lidhje me lëndët e ngurta. Në dyshe nxënësit do të tregojnë shembuj të lëndëve të ngurta të cilat kanë parë vetëm ditën e sotme.</w:t>
            </w:r>
          </w:p>
          <w:p w14:paraId="40908E65"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Ditari i të nxënit</w:t>
            </w:r>
            <w:r w:rsidRPr="00F5525F">
              <w:rPr>
                <w:color w:val="000000" w:themeColor="text1"/>
                <w:sz w:val="22"/>
                <w:szCs w:val="22"/>
              </w:rPr>
              <w:t xml:space="preserve">: Gjatë diskutimeve me të gjithë klasën, në dërrasë shkruhet dhe plotësohet tabela e ditarit të nxënit në lidhje me lëndën: lënda e lëngët, e ngurtë, e gaztë. Lexohen me të gjithë klasën të dhënat që jepen në libër në lidhje me gazet. Nxënësit japin mendime rreth përgjigjeve të pyetjeve të librit. </w:t>
            </w:r>
          </w:p>
          <w:p w14:paraId="04B38439"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 xml:space="preserve">Shpjegohet se gazet në ajër janë kudo rreth nesh, por ne nuk mund t’i shohim ato. Avulli prodhohet kur uji ngrohet në një temperaturë të lartë. Në rastin e çajnikut të nxehtë uji brenda në të është i nxehtë dhe reja e bardhë që del nga çajniku është avulli i ujit. </w:t>
            </w:r>
          </w:p>
          <w:p w14:paraId="75E435C7"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Njëkohësisht plotësohet në dërrasë shtylla “E gaztë” e tabelës, duke treguar se ku mund t’i gjejmë ato.</w:t>
            </w:r>
          </w:p>
          <w:p w14:paraId="4EF0008A"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Gjatë diskutimeve mund të jepen shembuj nga revistat apo enciklopeditë që kanë nxënësit.</w:t>
            </w:r>
          </w:p>
          <w:p w14:paraId="19E8B7FF" w14:textId="77777777" w:rsidR="0046084F" w:rsidRPr="00F5525F" w:rsidRDefault="0046084F" w:rsidP="003F541F">
            <w:pPr>
              <w:spacing w:after="0" w:line="240" w:lineRule="auto"/>
              <w:jc w:val="left"/>
              <w:rPr>
                <w:color w:val="000000" w:themeColor="text1"/>
                <w:sz w:val="22"/>
                <w:szCs w:val="22"/>
              </w:rPr>
            </w:pPr>
            <w:r w:rsidRPr="00F5525F">
              <w:rPr>
                <w:i/>
                <w:iCs/>
                <w:color w:val="000000" w:themeColor="text1"/>
                <w:sz w:val="22"/>
                <w:szCs w:val="22"/>
              </w:rPr>
              <w:t>Hetim:</w:t>
            </w:r>
            <w:r w:rsidRPr="00F5525F">
              <w:rPr>
                <w:color w:val="000000" w:themeColor="text1"/>
                <w:sz w:val="22"/>
                <w:szCs w:val="22"/>
              </w:rPr>
              <w:t xml:space="preserve"> Identifikimi i lëndëve të ngurta, të lëngëta dhe të gazta. Qëllimi i këtij hetimi është që nxënësit të përdorin karakteristikat e lëndëve për të identifikuar një sërë lëndësh si të ngurta, të lënga ose të gazta.</w:t>
            </w:r>
          </w:p>
          <w:p w14:paraId="0FE76591" w14:textId="77777777" w:rsidR="0046084F" w:rsidRPr="00F5525F" w:rsidRDefault="0046084F" w:rsidP="003F541F">
            <w:pPr>
              <w:spacing w:after="0" w:line="240" w:lineRule="auto"/>
              <w:jc w:val="left"/>
              <w:rPr>
                <w:rFonts w:eastAsia="Arial"/>
                <w:color w:val="000000" w:themeColor="text1"/>
                <w:sz w:val="22"/>
                <w:szCs w:val="22"/>
              </w:rPr>
            </w:pPr>
            <w:r w:rsidRPr="00F5525F">
              <w:rPr>
                <w:color w:val="000000" w:themeColor="text1"/>
                <w:sz w:val="22"/>
                <w:szCs w:val="22"/>
              </w:rPr>
              <w:t>Pyeti nxënësit se si mendojnë ata se mund t’i identifikojnë materialet e ndryshme nëse janë të ngurta, lëngje ose gaze. U thuaj se ata mund të përdorin tabelën e karakteristikave për t’u ndihmuar që ta bëjnë këtë. Ndjek ecurinë në Librin e mësuesit.</w:t>
            </w:r>
          </w:p>
          <w:p w14:paraId="3B301A6F"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Së bashku me grupin, nxënësit vendosin disa rregulla që i ndihmojnë të identifikojnë lëndët e ngurta. Pastaj bëj të njëjtën gjë për lëngjet dhe gazet</w:t>
            </w:r>
          </w:p>
          <w:p w14:paraId="3361BE62" w14:textId="77777777" w:rsidR="0046084F" w:rsidRPr="00F5525F" w:rsidRDefault="0046084F" w:rsidP="003F541F">
            <w:pPr>
              <w:spacing w:after="0" w:line="240" w:lineRule="auto"/>
              <w:jc w:val="left"/>
              <w:rPr>
                <w:rFonts w:eastAsia="Arial"/>
                <w:color w:val="000000" w:themeColor="text1"/>
                <w:sz w:val="22"/>
                <w:szCs w:val="22"/>
              </w:rPr>
            </w:pPr>
            <w:r w:rsidRPr="00F5525F">
              <w:rPr>
                <w:rFonts w:eastAsia="Arial"/>
                <w:color w:val="000000" w:themeColor="text1"/>
                <w:sz w:val="22"/>
                <w:szCs w:val="22"/>
              </w:rPr>
              <w:t>Diskutohen disa nga fjalët që janë të panjohura për nxënësit tek rubrika e fjalëve kyçe dhe krijohet në klasë një “Tabelë fjalësh” për tematikën, në mënyrë që nxënësit t’i shohin shpesh dhe të njihen me to. Përfshihen nxënësit në krijimin dhe mirëmbajtjen e “Tabelës së fjalëve”.</w:t>
            </w:r>
          </w:p>
          <w:p w14:paraId="47D19296" w14:textId="77777777" w:rsidR="0046084F" w:rsidRPr="00F5525F" w:rsidRDefault="0046084F" w:rsidP="003F541F">
            <w:pPr>
              <w:spacing w:after="0" w:line="240" w:lineRule="auto"/>
              <w:jc w:val="left"/>
              <w:rPr>
                <w:rFonts w:eastAsia="Arial"/>
                <w:color w:val="000000" w:themeColor="text1"/>
                <w:sz w:val="22"/>
                <w:szCs w:val="22"/>
              </w:rPr>
            </w:pPr>
          </w:p>
          <w:p w14:paraId="4DF16E4A" w14:textId="77777777" w:rsidR="0046084F" w:rsidRPr="00F5525F" w:rsidRDefault="0046084F" w:rsidP="003F541F">
            <w:pPr>
              <w:spacing w:after="0" w:line="240" w:lineRule="auto"/>
              <w:jc w:val="left"/>
              <w:rPr>
                <w:rFonts w:eastAsia="Arial"/>
                <w:color w:val="000000" w:themeColor="text1"/>
                <w:sz w:val="22"/>
                <w:szCs w:val="22"/>
              </w:rPr>
            </w:pPr>
            <w:r w:rsidRPr="00F5525F">
              <w:rPr>
                <w:rFonts w:eastAsia="Arial"/>
                <w:color w:val="000000" w:themeColor="text1"/>
                <w:sz w:val="22"/>
                <w:szCs w:val="22"/>
              </w:rPr>
              <w:t>Lojë: Duke ruajtur radhën së bashkë me shokun/shoqen e bankës tregoni për çdo gjë të ngurtë që kanë ngrënë dhe të lëngët që kanë pirë.</w:t>
            </w:r>
          </w:p>
        </w:tc>
      </w:tr>
      <w:tr w:rsidR="00F164C0" w:rsidRPr="00F5525F" w14:paraId="5049B6B0" w14:textId="77777777" w:rsidTr="003F541F">
        <w:tc>
          <w:tcPr>
            <w:tcW w:w="10806" w:type="dxa"/>
            <w:gridSpan w:val="6"/>
          </w:tcPr>
          <w:p w14:paraId="05FD795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vetëvlerësimi që bëjnë nxënësit mbi njohjet paraprake në lidhje me lëndën.</w:t>
            </w:r>
          </w:p>
          <w:p w14:paraId="68243673" w14:textId="77777777" w:rsidR="0046084F" w:rsidRPr="00F5525F" w:rsidRDefault="0046084F" w:rsidP="003F541F">
            <w:pPr>
              <w:spacing w:after="0" w:line="240" w:lineRule="auto"/>
              <w:jc w:val="left"/>
              <w:rPr>
                <w:noProof/>
                <w:color w:val="000000" w:themeColor="text1"/>
                <w:sz w:val="22"/>
                <w:szCs w:val="22"/>
              </w:rPr>
            </w:pPr>
            <w:r w:rsidRPr="00F5525F">
              <w:rPr>
                <w:color w:val="000000" w:themeColor="text1"/>
                <w:sz w:val="22"/>
                <w:szCs w:val="22"/>
              </w:rPr>
              <w:t xml:space="preserve"> </w:t>
            </w:r>
          </w:p>
        </w:tc>
      </w:tr>
      <w:tr w:rsidR="00F164C0" w:rsidRPr="00F5525F" w14:paraId="766405FF" w14:textId="77777777" w:rsidTr="003F541F">
        <w:tc>
          <w:tcPr>
            <w:tcW w:w="5688" w:type="dxa"/>
            <w:gridSpan w:val="2"/>
          </w:tcPr>
          <w:p w14:paraId="36F260C5" w14:textId="07BACED3"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Detyra: Detyra:</w:t>
            </w:r>
            <w:r w:rsidRPr="00F5525F">
              <w:rPr>
                <w:color w:val="000000" w:themeColor="text1"/>
                <w:sz w:val="22"/>
                <w:szCs w:val="22"/>
              </w:rPr>
              <w:t xml:space="preserve"> </w:t>
            </w:r>
            <w:r w:rsidRPr="00F5525F">
              <w:rPr>
                <w:color w:val="000000" w:themeColor="text1"/>
                <w:sz w:val="22"/>
                <w:szCs w:val="22"/>
                <w:lang w:eastAsia="sq-AL"/>
              </w:rPr>
              <w:t>Punimi i fq. 22 të fletores së punës</w:t>
            </w:r>
          </w:p>
        </w:tc>
        <w:tc>
          <w:tcPr>
            <w:tcW w:w="5118" w:type="dxa"/>
            <w:gridSpan w:val="4"/>
          </w:tcPr>
          <w:p w14:paraId="0B772F73" w14:textId="77777777" w:rsidR="0046084F" w:rsidRPr="00F5525F" w:rsidRDefault="0046084F" w:rsidP="003F541F">
            <w:pPr>
              <w:spacing w:after="0" w:line="240" w:lineRule="auto"/>
              <w:jc w:val="left"/>
              <w:rPr>
                <w:noProof/>
                <w:color w:val="000000" w:themeColor="text1"/>
                <w:sz w:val="22"/>
                <w:szCs w:val="22"/>
              </w:rPr>
            </w:pPr>
            <w:r w:rsidRPr="00F5525F">
              <w:rPr>
                <w:b/>
                <w:color w:val="000000" w:themeColor="text1"/>
                <w:sz w:val="22"/>
                <w:szCs w:val="22"/>
              </w:rPr>
              <w:t>Refleksion:</w:t>
            </w:r>
            <w:r w:rsidRPr="00F5525F">
              <w:rPr>
                <w:color w:val="000000" w:themeColor="text1"/>
                <w:sz w:val="22"/>
                <w:szCs w:val="22"/>
              </w:rPr>
              <w:t xml:space="preserve"> Në sa forma mund t’i gjejmë lëndët? </w:t>
            </w:r>
          </w:p>
        </w:tc>
      </w:tr>
      <w:tr w:rsidR="0046084F" w:rsidRPr="00F5525F" w14:paraId="50EF3D15" w14:textId="77777777" w:rsidTr="003F541F">
        <w:tc>
          <w:tcPr>
            <w:tcW w:w="10806" w:type="dxa"/>
            <w:gridSpan w:val="6"/>
          </w:tcPr>
          <w:p w14:paraId="545EB915" w14:textId="20893C06" w:rsidR="0046084F" w:rsidRPr="00F5525F" w:rsidRDefault="0046084F" w:rsidP="00F164C0">
            <w:pPr>
              <w:numPr>
                <w:ilvl w:val="0"/>
                <w:numId w:val="1"/>
              </w:numPr>
              <w:spacing w:after="0" w:line="240" w:lineRule="auto"/>
              <w:ind w:left="0"/>
              <w:jc w:val="left"/>
              <w:rPr>
                <w:color w:val="000000" w:themeColor="text1"/>
                <w:sz w:val="22"/>
                <w:szCs w:val="22"/>
              </w:rPr>
            </w:pPr>
            <w:r w:rsidRPr="00F5525F">
              <w:rPr>
                <w:b/>
                <w:color w:val="000000" w:themeColor="text1"/>
                <w:sz w:val="22"/>
                <w:szCs w:val="22"/>
              </w:rPr>
              <w:t>Shënim:</w:t>
            </w:r>
            <w:r w:rsidRPr="00F5525F">
              <w:rPr>
                <w:noProof/>
                <w:color w:val="000000" w:themeColor="text1"/>
                <w:sz w:val="22"/>
                <w:szCs w:val="22"/>
              </w:rPr>
              <w:t xml:space="preserve"> </w:t>
            </w:r>
            <w:r w:rsidRPr="00F5525F">
              <w:rPr>
                <w:color w:val="000000" w:themeColor="text1"/>
                <w:sz w:val="22"/>
                <w:szCs w:val="22"/>
              </w:rPr>
              <w:t>Në klasë ndërtohet  “Tabela e fjalëve” ku të përfshihet fjalori apo gjuha e përdorur që lidhet me tematikën.</w:t>
            </w:r>
          </w:p>
        </w:tc>
      </w:tr>
    </w:tbl>
    <w:p w14:paraId="05074266" w14:textId="77777777" w:rsidR="0046084F" w:rsidRPr="00F5525F" w:rsidRDefault="0046084F" w:rsidP="0046084F">
      <w:pPr>
        <w:spacing w:after="0" w:line="240" w:lineRule="auto"/>
        <w:jc w:val="left"/>
        <w:rPr>
          <w:color w:val="000000" w:themeColor="text1"/>
          <w:sz w:val="22"/>
          <w:szCs w:val="22"/>
        </w:rPr>
      </w:pPr>
    </w:p>
    <w:p w14:paraId="028AE886" w14:textId="77777777" w:rsidR="0046084F" w:rsidRPr="00F5525F" w:rsidRDefault="0046084F" w:rsidP="0046084F">
      <w:pPr>
        <w:spacing w:after="0" w:line="240" w:lineRule="auto"/>
        <w:jc w:val="left"/>
        <w:rPr>
          <w:color w:val="000000" w:themeColor="text1"/>
          <w:sz w:val="22"/>
          <w:szCs w:val="22"/>
        </w:rPr>
      </w:pPr>
    </w:p>
    <w:p w14:paraId="26070944" w14:textId="77777777" w:rsidR="0046084F" w:rsidRPr="00F5525F" w:rsidRDefault="0046084F" w:rsidP="0046084F">
      <w:pPr>
        <w:spacing w:after="0" w:line="240" w:lineRule="auto"/>
        <w:jc w:val="left"/>
        <w:rPr>
          <w:color w:val="000000" w:themeColor="text1"/>
          <w:sz w:val="22"/>
          <w:szCs w:val="22"/>
        </w:rPr>
      </w:pPr>
    </w:p>
    <w:p w14:paraId="76FB2C1A" w14:textId="77777777" w:rsidR="0046084F" w:rsidRPr="00F5525F" w:rsidRDefault="0046084F" w:rsidP="0046084F">
      <w:pPr>
        <w:spacing w:after="0" w:line="240" w:lineRule="auto"/>
        <w:jc w:val="left"/>
        <w:rPr>
          <w:color w:val="000000" w:themeColor="text1"/>
          <w:sz w:val="22"/>
          <w:szCs w:val="22"/>
        </w:rPr>
      </w:pPr>
    </w:p>
    <w:p w14:paraId="032872E2" w14:textId="77777777" w:rsidR="00F164C0" w:rsidRPr="00F5525F" w:rsidRDefault="00F164C0" w:rsidP="0046084F">
      <w:pPr>
        <w:spacing w:after="0" w:line="240" w:lineRule="auto"/>
        <w:jc w:val="left"/>
        <w:rPr>
          <w:color w:val="000000" w:themeColor="text1"/>
          <w:sz w:val="22"/>
          <w:szCs w:val="22"/>
        </w:rPr>
      </w:pPr>
    </w:p>
    <w:p w14:paraId="4B36FAA7" w14:textId="77777777" w:rsidR="00F164C0" w:rsidRPr="00F5525F" w:rsidRDefault="00F164C0" w:rsidP="0046084F">
      <w:pPr>
        <w:spacing w:after="0" w:line="240" w:lineRule="auto"/>
        <w:jc w:val="left"/>
        <w:rPr>
          <w:color w:val="000000" w:themeColor="text1"/>
          <w:sz w:val="22"/>
          <w:szCs w:val="22"/>
        </w:rPr>
      </w:pPr>
    </w:p>
    <w:p w14:paraId="42BF2CD0" w14:textId="77777777" w:rsidR="00F164C0" w:rsidRPr="00F5525F" w:rsidRDefault="00F164C0" w:rsidP="0046084F">
      <w:pPr>
        <w:spacing w:after="0" w:line="240" w:lineRule="auto"/>
        <w:jc w:val="left"/>
        <w:rPr>
          <w:color w:val="000000" w:themeColor="text1"/>
          <w:sz w:val="22"/>
          <w:szCs w:val="22"/>
        </w:rPr>
      </w:pPr>
    </w:p>
    <w:p w14:paraId="602EB7F4" w14:textId="77777777" w:rsidR="00F164C0" w:rsidRPr="00F5525F" w:rsidRDefault="00F164C0" w:rsidP="0046084F">
      <w:pPr>
        <w:spacing w:after="0" w:line="240" w:lineRule="auto"/>
        <w:jc w:val="left"/>
        <w:rPr>
          <w:color w:val="000000" w:themeColor="text1"/>
          <w:sz w:val="22"/>
          <w:szCs w:val="22"/>
        </w:rPr>
      </w:pPr>
    </w:p>
    <w:p w14:paraId="3256C89A" w14:textId="77777777" w:rsidR="00F164C0" w:rsidRPr="00F5525F" w:rsidRDefault="00F164C0" w:rsidP="0046084F">
      <w:pPr>
        <w:spacing w:after="0" w:line="240" w:lineRule="auto"/>
        <w:jc w:val="left"/>
        <w:rPr>
          <w:color w:val="000000" w:themeColor="text1"/>
          <w:sz w:val="22"/>
          <w:szCs w:val="22"/>
        </w:rPr>
      </w:pPr>
    </w:p>
    <w:p w14:paraId="1CD7CD58" w14:textId="4498BB50"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2 </w:t>
      </w:r>
    </w:p>
    <w:p w14:paraId="1DED7207"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242"/>
        <w:gridCol w:w="1925"/>
        <w:gridCol w:w="1951"/>
        <w:gridCol w:w="1724"/>
      </w:tblGrid>
      <w:tr w:rsidR="00F164C0" w:rsidRPr="00F5525F" w14:paraId="1C85879A" w14:textId="77777777" w:rsidTr="003F541F">
        <w:tc>
          <w:tcPr>
            <w:tcW w:w="2670" w:type="dxa"/>
          </w:tcPr>
          <w:p w14:paraId="393C2DD7"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4278" w:type="dxa"/>
            <w:gridSpan w:val="2"/>
          </w:tcPr>
          <w:p w14:paraId="54B76CE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1980" w:type="dxa"/>
          </w:tcPr>
          <w:p w14:paraId="1BD9543A"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1754" w:type="dxa"/>
          </w:tcPr>
          <w:p w14:paraId="7B80F009"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482CD1BD" w14:textId="77777777" w:rsidTr="003F541F">
        <w:tc>
          <w:tcPr>
            <w:tcW w:w="6948" w:type="dxa"/>
            <w:gridSpan w:val="3"/>
          </w:tcPr>
          <w:p w14:paraId="49AFDC0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2:</w:t>
            </w:r>
            <w:r w:rsidRPr="00F5525F">
              <w:rPr>
                <w:color w:val="000000" w:themeColor="text1"/>
                <w:sz w:val="22"/>
                <w:szCs w:val="22"/>
              </w:rPr>
              <w:t xml:space="preserve"> A janë lëndë të ngurta, të lëngëta apo të gazta?</w:t>
            </w:r>
          </w:p>
          <w:p w14:paraId="7A983A59" w14:textId="77777777" w:rsidR="0046084F" w:rsidRPr="00F5525F" w:rsidRDefault="0046084F" w:rsidP="003F541F">
            <w:pPr>
              <w:spacing w:after="0" w:line="240" w:lineRule="auto"/>
              <w:jc w:val="left"/>
              <w:rPr>
                <w:color w:val="000000" w:themeColor="text1"/>
                <w:sz w:val="22"/>
                <w:szCs w:val="22"/>
              </w:rPr>
            </w:pPr>
          </w:p>
        </w:tc>
        <w:tc>
          <w:tcPr>
            <w:tcW w:w="3734" w:type="dxa"/>
            <w:gridSpan w:val="2"/>
          </w:tcPr>
          <w:p w14:paraId="3D0371AD"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Gjendjet e lëndëve</w:t>
            </w:r>
          </w:p>
        </w:tc>
      </w:tr>
      <w:tr w:rsidR="00F164C0" w:rsidRPr="00F5525F" w14:paraId="5BFF5246" w14:textId="77777777" w:rsidTr="003F541F">
        <w:tc>
          <w:tcPr>
            <w:tcW w:w="6948" w:type="dxa"/>
            <w:gridSpan w:val="3"/>
          </w:tcPr>
          <w:p w14:paraId="7A771BF8" w14:textId="77777777" w:rsidR="0046084F" w:rsidRPr="00F5525F" w:rsidRDefault="0046084F" w:rsidP="003F541F">
            <w:pPr>
              <w:autoSpaceDE w:val="0"/>
              <w:autoSpaceDN w:val="0"/>
              <w:adjustRightInd w:val="0"/>
              <w:spacing w:after="0" w:line="240" w:lineRule="auto"/>
              <w:jc w:val="left"/>
              <w:rPr>
                <w:b/>
                <w:color w:val="000000" w:themeColor="text1"/>
                <w:sz w:val="22"/>
                <w:szCs w:val="22"/>
                <w:lang w:eastAsia="sq-AL"/>
              </w:rPr>
            </w:pPr>
            <w:r w:rsidRPr="00F5525F">
              <w:rPr>
                <w:b/>
                <w:color w:val="000000" w:themeColor="text1"/>
                <w:sz w:val="22"/>
                <w:szCs w:val="22"/>
              </w:rPr>
              <w:t>Rezultatet e të nxënit:</w:t>
            </w:r>
          </w:p>
          <w:p w14:paraId="4678F0E7" w14:textId="77777777" w:rsidR="0046084F" w:rsidRPr="00F5525F" w:rsidRDefault="0046084F" w:rsidP="003F541F">
            <w:pPr>
              <w:numPr>
                <w:ilvl w:val="0"/>
                <w:numId w:val="14"/>
              </w:numPr>
              <w:tabs>
                <w:tab w:val="left" w:pos="360"/>
              </w:tabs>
              <w:spacing w:after="0" w:line="240" w:lineRule="auto"/>
              <w:ind w:right="-41"/>
              <w:jc w:val="left"/>
              <w:rPr>
                <w:color w:val="000000" w:themeColor="text1"/>
                <w:sz w:val="22"/>
                <w:szCs w:val="22"/>
              </w:rPr>
            </w:pPr>
            <w:r w:rsidRPr="00F5525F">
              <w:rPr>
                <w:color w:val="000000" w:themeColor="text1"/>
                <w:sz w:val="22"/>
                <w:szCs w:val="22"/>
              </w:rPr>
              <w:t>Shqyrton dhe identifikon gjendjen e ngurtë, të lëngët dhe të gaztë të ujit.</w:t>
            </w:r>
          </w:p>
          <w:p w14:paraId="28BEB8D8" w14:textId="77777777" w:rsidR="0046084F" w:rsidRPr="00F5525F" w:rsidRDefault="0046084F" w:rsidP="003F541F">
            <w:pPr>
              <w:numPr>
                <w:ilvl w:val="0"/>
                <w:numId w:val="14"/>
              </w:numPr>
              <w:tabs>
                <w:tab w:val="left" w:pos="360"/>
              </w:tabs>
              <w:spacing w:after="0" w:line="240" w:lineRule="auto"/>
              <w:ind w:right="-41"/>
              <w:jc w:val="left"/>
              <w:rPr>
                <w:color w:val="000000" w:themeColor="text1"/>
                <w:sz w:val="22"/>
                <w:szCs w:val="22"/>
              </w:rPr>
            </w:pPr>
            <w:r w:rsidRPr="00F5525F">
              <w:rPr>
                <w:color w:val="000000" w:themeColor="text1"/>
                <w:sz w:val="22"/>
                <w:szCs w:val="22"/>
              </w:rPr>
              <w:t>Përshkruan dallimet midis lëndëve të lëngëta, të ngurta dhe të gazta.</w:t>
            </w:r>
          </w:p>
          <w:p w14:paraId="37C5F1AA" w14:textId="77777777" w:rsidR="0046084F" w:rsidRPr="00F5525F" w:rsidRDefault="0046084F" w:rsidP="003F541F">
            <w:pPr>
              <w:numPr>
                <w:ilvl w:val="0"/>
                <w:numId w:val="14"/>
              </w:numPr>
              <w:tabs>
                <w:tab w:val="left" w:pos="360"/>
              </w:tabs>
              <w:spacing w:after="0" w:line="240" w:lineRule="auto"/>
              <w:ind w:right="-41"/>
              <w:jc w:val="left"/>
              <w:rPr>
                <w:color w:val="000000" w:themeColor="text1"/>
                <w:sz w:val="22"/>
                <w:szCs w:val="22"/>
              </w:rPr>
            </w:pPr>
            <w:r w:rsidRPr="00F5525F">
              <w:rPr>
                <w:color w:val="000000" w:themeColor="text1"/>
                <w:sz w:val="22"/>
                <w:szCs w:val="22"/>
              </w:rPr>
              <w:t>Vëzhgon trupa të ndryshëm sipas gjendjes së tyre.</w:t>
            </w:r>
          </w:p>
          <w:p w14:paraId="3FD4CD44" w14:textId="77777777" w:rsidR="0046084F" w:rsidRPr="00F5525F" w:rsidRDefault="0046084F" w:rsidP="003F541F">
            <w:pPr>
              <w:numPr>
                <w:ilvl w:val="0"/>
                <w:numId w:val="14"/>
              </w:numPr>
              <w:tabs>
                <w:tab w:val="left" w:pos="360"/>
              </w:tabs>
              <w:spacing w:after="0" w:line="240" w:lineRule="auto"/>
              <w:ind w:right="-41"/>
              <w:jc w:val="left"/>
              <w:rPr>
                <w:color w:val="000000" w:themeColor="text1"/>
                <w:sz w:val="22"/>
                <w:szCs w:val="22"/>
              </w:rPr>
            </w:pPr>
            <w:r w:rsidRPr="00F5525F">
              <w:rPr>
                <w:color w:val="000000" w:themeColor="text1"/>
                <w:sz w:val="22"/>
                <w:szCs w:val="22"/>
              </w:rPr>
              <w:t>Koncepton në konkretisht vendosjen e grimcave në tri gjendjet e lëndës; aftësohet t’ i modelojnë ato.</w:t>
            </w:r>
          </w:p>
        </w:tc>
        <w:tc>
          <w:tcPr>
            <w:tcW w:w="3734" w:type="dxa"/>
            <w:gridSpan w:val="2"/>
          </w:tcPr>
          <w:p w14:paraId="61D3809E" w14:textId="77777777" w:rsidR="0046084F" w:rsidRPr="00F5525F" w:rsidRDefault="0046084F" w:rsidP="003F541F">
            <w:pPr>
              <w:spacing w:line="240" w:lineRule="auto"/>
              <w:ind w:right="1040"/>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lang w:eastAsia="sq-AL"/>
              </w:rPr>
              <w:t xml:space="preserve"> </w:t>
            </w:r>
            <w:r w:rsidRPr="00F5525F">
              <w:rPr>
                <w:rFonts w:eastAsia="Arial"/>
                <w:color w:val="000000" w:themeColor="text1"/>
                <w:sz w:val="22"/>
                <w:szCs w:val="22"/>
              </w:rPr>
              <w:t>gaz (e gaztë),  lëng (e lëngët), formë, e ngurtë, gjendje e lëndës,  vëllim, grimcë</w:t>
            </w:r>
          </w:p>
          <w:p w14:paraId="09FA2237" w14:textId="77777777" w:rsidR="0046084F" w:rsidRPr="00F5525F" w:rsidRDefault="0046084F" w:rsidP="003F541F">
            <w:pPr>
              <w:spacing w:after="0" w:line="240" w:lineRule="auto"/>
              <w:jc w:val="left"/>
              <w:rPr>
                <w:color w:val="000000" w:themeColor="text1"/>
                <w:sz w:val="22"/>
                <w:szCs w:val="22"/>
                <w:lang w:eastAsia="sq-AL"/>
              </w:rPr>
            </w:pPr>
          </w:p>
        </w:tc>
      </w:tr>
      <w:tr w:rsidR="00F164C0" w:rsidRPr="00F5525F" w14:paraId="6EAC9F56" w14:textId="77777777" w:rsidTr="003F541F">
        <w:tc>
          <w:tcPr>
            <w:tcW w:w="6948" w:type="dxa"/>
            <w:gridSpan w:val="3"/>
          </w:tcPr>
          <w:p w14:paraId="6D042D68"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Burimet e mjete:</w:t>
            </w:r>
            <w:r w:rsidRPr="00F5525F">
              <w:rPr>
                <w:color w:val="000000" w:themeColor="text1"/>
                <w:sz w:val="22"/>
                <w:szCs w:val="22"/>
                <w:lang w:eastAsia="sq-AL"/>
              </w:rPr>
              <w:t xml:space="preserve"> materiale të ndryshme, si: metal, dru, plastikë, shishe të vogël me vaj, ujë, parfum</w:t>
            </w:r>
          </w:p>
        </w:tc>
        <w:tc>
          <w:tcPr>
            <w:tcW w:w="3734" w:type="dxa"/>
            <w:gridSpan w:val="2"/>
          </w:tcPr>
          <w:p w14:paraId="544ED0C9"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 xml:space="preserve">Lidhja me fushat e tjera: </w:t>
            </w:r>
            <w:r w:rsidRPr="00F5525F">
              <w:rPr>
                <w:color w:val="000000" w:themeColor="text1"/>
                <w:sz w:val="22"/>
                <w:szCs w:val="22"/>
              </w:rPr>
              <w:t>Gjuhët (Gjuhë Shqipe), Arte, Edukim Fizik</w:t>
            </w:r>
          </w:p>
        </w:tc>
      </w:tr>
      <w:tr w:rsidR="00F164C0" w:rsidRPr="00F5525F" w14:paraId="42DB80B9" w14:textId="77777777" w:rsidTr="00F164C0">
        <w:trPr>
          <w:trHeight w:val="6110"/>
        </w:trPr>
        <w:tc>
          <w:tcPr>
            <w:tcW w:w="10682" w:type="dxa"/>
            <w:gridSpan w:val="5"/>
          </w:tcPr>
          <w:p w14:paraId="6F698ACB" w14:textId="77777777" w:rsidR="0046084F" w:rsidRPr="00F5525F" w:rsidRDefault="0046084F" w:rsidP="003F541F">
            <w:pPr>
              <w:spacing w:after="0" w:line="240" w:lineRule="auto"/>
              <w:jc w:val="left"/>
              <w:rPr>
                <w:color w:val="000000" w:themeColor="text1"/>
                <w:sz w:val="22"/>
                <w:szCs w:val="22"/>
              </w:rPr>
            </w:pPr>
          </w:p>
          <w:p w14:paraId="3EFE84F5"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453F848B" w14:textId="77777777" w:rsidR="0046084F" w:rsidRPr="00F5525F" w:rsidRDefault="0046084F" w:rsidP="003F541F">
            <w:pPr>
              <w:autoSpaceDE w:val="0"/>
              <w:autoSpaceDN w:val="0"/>
              <w:adjustRightInd w:val="0"/>
              <w:spacing w:after="0" w:line="240" w:lineRule="auto"/>
              <w:jc w:val="left"/>
              <w:rPr>
                <w:i/>
                <w:color w:val="000000" w:themeColor="text1"/>
                <w:sz w:val="22"/>
                <w:szCs w:val="22"/>
                <w:lang w:eastAsia="sq-AL"/>
              </w:rPr>
            </w:pPr>
          </w:p>
          <w:p w14:paraId="30CCA4A9" w14:textId="77777777" w:rsidR="0046084F" w:rsidRPr="00F5525F" w:rsidRDefault="0046084F" w:rsidP="00F164C0">
            <w:pPr>
              <w:spacing w:after="0" w:line="240" w:lineRule="auto"/>
              <w:jc w:val="left"/>
              <w:rPr>
                <w:rFonts w:eastAsia="Arial"/>
                <w:color w:val="000000" w:themeColor="text1"/>
                <w:sz w:val="22"/>
                <w:szCs w:val="22"/>
              </w:rPr>
            </w:pPr>
            <w:r w:rsidRPr="00F5525F">
              <w:rPr>
                <w:rFonts w:eastAsia="Arial"/>
                <w:i/>
                <w:iCs/>
                <w:color w:val="000000" w:themeColor="text1"/>
                <w:sz w:val="22"/>
                <w:szCs w:val="22"/>
              </w:rPr>
              <w:t>Vëzhgim:</w:t>
            </w:r>
            <w:r w:rsidRPr="00F5525F">
              <w:rPr>
                <w:rFonts w:eastAsia="Arial"/>
                <w:color w:val="000000" w:themeColor="text1"/>
                <w:sz w:val="22"/>
                <w:szCs w:val="22"/>
              </w:rPr>
              <w:t xml:space="preserve"> paraqiten tre gota si në figurën e librit fq.30. Drejtohet pyetja: Cila enë është e mbushur me gaz?</w:t>
            </w:r>
            <w:r w:rsidRPr="00F5525F">
              <w:rPr>
                <w:rFonts w:eastAsia="Arial"/>
                <w:color w:val="000000" w:themeColor="text1"/>
                <w:sz w:val="22"/>
                <w:szCs w:val="22"/>
              </w:rPr>
              <w:br/>
              <w:t xml:space="preserve">Shpjegohet se të gjitha lëndët përbëhen nga grimca të vogla. Ne mund t’i shohim këto duke përdorur një ndër mikroskopët më të fuqishëm në botë. Nëse ke një mikroskop të fuqishëm, ata mund ta shohin më në hollësi të ngurtën, lëngjet dhe gazet. Theksohet se do t’i imagjinojnë grimcat e imëta të paketuara si në skemën e dhënë në figurën në libër. Shpjegohet se fjala “grimcë” vjen nga fjala “pjesë”. P.sh: Nëse ti u ke dhënë nxënësve pjesë nga një pjesë e tortës, ata duhet ta dinë se nuk po marrin gjithçka. Nëse u jep atyre një pjesë shumë shumë të vogël torte, ata do të marrin një grimcë torte. Pra, grimcë do të thotë një pjesë shumë e vogël e diçkaje. Diskutohet rreth mënyrave të vendosjes së grimcave në secilën lëndë. </w:t>
            </w:r>
          </w:p>
          <w:p w14:paraId="35D5AAE8" w14:textId="77777777" w:rsidR="0046084F" w:rsidRPr="00F5525F" w:rsidRDefault="0046084F" w:rsidP="00F164C0">
            <w:pPr>
              <w:spacing w:after="0" w:line="240" w:lineRule="auto"/>
              <w:jc w:val="left"/>
              <w:rPr>
                <w:rFonts w:eastAsia="Arial"/>
                <w:color w:val="000000" w:themeColor="text1"/>
                <w:sz w:val="22"/>
                <w:szCs w:val="22"/>
              </w:rPr>
            </w:pPr>
            <w:r w:rsidRPr="00F5525F">
              <w:rPr>
                <w:rFonts w:eastAsia="Arial"/>
                <w:i/>
                <w:color w:val="000000" w:themeColor="text1"/>
                <w:sz w:val="22"/>
                <w:szCs w:val="22"/>
              </w:rPr>
              <w:t>Diskutim:</w:t>
            </w:r>
            <w:r w:rsidRPr="00F5525F">
              <w:rPr>
                <w:rFonts w:eastAsia="Arial"/>
                <w:color w:val="000000" w:themeColor="text1"/>
                <w:sz w:val="22"/>
                <w:szCs w:val="22"/>
              </w:rPr>
              <w:t xml:space="preserve"> Pse është më e lehtë të vraposh përmes një gazi sesa përmes një lënde të lëngët? (të vraposh përmes ajrit krahasuar me të vraposh përmes ujit të detit ose liqenit) Çfarë lidhje ka kjo me grimcat që i përbëjnë ato? Pse mendoni që lëndët e ngurta janë të forta dhe kanë formë të caktuar? Pse mendoni se lëngjet kanë të njëjtën formë që ka ena dhe, se ato mund të rrjedhin (derdhen)? Pse mendoni se gazet nuk kanë formë ose vëllim të caktuar?</w:t>
            </w:r>
          </w:p>
          <w:p w14:paraId="610A5302" w14:textId="22C57B8E" w:rsidR="0046084F" w:rsidRPr="00F5525F" w:rsidRDefault="0046084F" w:rsidP="00F164C0">
            <w:pPr>
              <w:spacing w:after="0" w:line="240" w:lineRule="auto"/>
              <w:jc w:val="left"/>
              <w:rPr>
                <w:rFonts w:eastAsia="Arial"/>
                <w:color w:val="000000" w:themeColor="text1"/>
                <w:sz w:val="22"/>
                <w:szCs w:val="22"/>
              </w:rPr>
            </w:pPr>
            <w:r w:rsidRPr="00F5525F">
              <w:rPr>
                <w:rFonts w:eastAsia="Arial"/>
                <w:color w:val="000000" w:themeColor="text1"/>
                <w:sz w:val="22"/>
                <w:szCs w:val="22"/>
              </w:rPr>
              <w:t>Lojë: Ndahen nxënësit në grupe me 5-6 vetë. Nxënësit do të pretendojnë sikur janë një nga grimcat në lëndën e ngurtë, të lëngët apo të gaztë. Secili grup sipas emërtimit të lëndës që do t’i takojë do të imitojë qëndrimin e grimcave në të. Kështu kur të thuhet emri “lëng” do të dalë grupi dhe nxënësit do të luajnë rolin e grimcave dhe do të vendosen si grimcat në lëng. Pas demonstrimit të këtij grupi dalin në të njëjtën formë dhe grupet e tjera, për t’u vendosur si grimca. Vazhdohet loja derisa të gjitha gjendjet të jenë realizuar dhe secili grup ka bërë dy përpjekje për të modeluar grimcat</w:t>
            </w:r>
          </w:p>
          <w:p w14:paraId="1FEF855A" w14:textId="0D21BBAC" w:rsidR="0046084F" w:rsidRPr="00F5525F" w:rsidRDefault="0046084F" w:rsidP="00F164C0">
            <w:pPr>
              <w:spacing w:after="0" w:line="240" w:lineRule="auto"/>
              <w:jc w:val="left"/>
              <w:rPr>
                <w:rFonts w:eastAsia="Arial"/>
                <w:i/>
                <w:color w:val="000000" w:themeColor="text1"/>
                <w:sz w:val="22"/>
                <w:szCs w:val="22"/>
              </w:rPr>
            </w:pPr>
            <w:r w:rsidRPr="00F5525F">
              <w:rPr>
                <w:rFonts w:eastAsia="Arial"/>
                <w:color w:val="000000" w:themeColor="text1"/>
                <w:sz w:val="22"/>
                <w:szCs w:val="22"/>
              </w:rPr>
              <w:t xml:space="preserve">Nxënësit plotësojnë individualisht në figura vizatimin e vendosjes së grimcave për secilën prej lëndëve. </w:t>
            </w:r>
            <w:r w:rsidRPr="00F5525F">
              <w:rPr>
                <w:rFonts w:eastAsia="Arial"/>
                <w:i/>
                <w:color w:val="000000" w:themeColor="text1"/>
                <w:sz w:val="22"/>
                <w:szCs w:val="22"/>
              </w:rPr>
              <w:t>Përmbledhje:</w:t>
            </w:r>
            <w:r w:rsidRPr="00F5525F">
              <w:rPr>
                <w:rFonts w:eastAsia="Arial"/>
                <w:color w:val="000000" w:themeColor="text1"/>
                <w:sz w:val="22"/>
                <w:szCs w:val="22"/>
              </w:rPr>
              <w:t xml:space="preserve"> Përmblidhen njohuritë për plotësimin e përgjigjeve të tre pyetjeve të dhëna në rubrikën e fundit të fq.31 të librit. Pas plotësimit përgjigjet diskutohen me të gjithë klasën.  </w:t>
            </w:r>
            <w:r w:rsidRPr="00F5525F">
              <w:rPr>
                <w:rFonts w:eastAsia="Arial"/>
                <w:i/>
                <w:color w:val="000000" w:themeColor="text1"/>
                <w:sz w:val="22"/>
                <w:szCs w:val="22"/>
              </w:rPr>
              <w:t xml:space="preserve"> </w:t>
            </w:r>
          </w:p>
        </w:tc>
      </w:tr>
      <w:tr w:rsidR="00F164C0" w:rsidRPr="00F5525F" w14:paraId="08B7F915" w14:textId="77777777" w:rsidTr="003F541F">
        <w:tc>
          <w:tcPr>
            <w:tcW w:w="10682" w:type="dxa"/>
            <w:gridSpan w:val="5"/>
          </w:tcPr>
          <w:p w14:paraId="79E6076E" w14:textId="77777777" w:rsidR="0046084F" w:rsidRPr="00F5525F" w:rsidRDefault="0046084F" w:rsidP="003F541F">
            <w:pPr>
              <w:numPr>
                <w:ilvl w:val="0"/>
                <w:numId w:val="3"/>
              </w:numPr>
              <w:spacing w:after="0" w:line="240" w:lineRule="auto"/>
              <w:ind w:left="0"/>
              <w:jc w:val="left"/>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2937B331" w14:textId="77777777" w:rsidTr="003F541F">
        <w:tc>
          <w:tcPr>
            <w:tcW w:w="4968" w:type="dxa"/>
            <w:gridSpan w:val="2"/>
          </w:tcPr>
          <w:p w14:paraId="14DB4052"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23 të fletores së punës</w:t>
            </w:r>
          </w:p>
        </w:tc>
        <w:tc>
          <w:tcPr>
            <w:tcW w:w="5714" w:type="dxa"/>
            <w:gridSpan w:val="3"/>
          </w:tcPr>
          <w:p w14:paraId="3A3F4B47"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Refleksion:</w:t>
            </w:r>
            <w:r w:rsidRPr="00F5525F">
              <w:rPr>
                <w:color w:val="000000" w:themeColor="text1"/>
                <w:sz w:val="22"/>
                <w:szCs w:val="22"/>
              </w:rPr>
              <w:t xml:space="preserve"> </w:t>
            </w:r>
            <w:r w:rsidRPr="00F5525F">
              <w:rPr>
                <w:noProof/>
                <w:color w:val="000000" w:themeColor="text1"/>
                <w:sz w:val="22"/>
                <w:szCs w:val="22"/>
              </w:rPr>
              <w:t>Pse gazet janë më të lehtë për t’u ngjeshur sesa lëndët e ngurta?</w:t>
            </w:r>
          </w:p>
        </w:tc>
      </w:tr>
      <w:tr w:rsidR="0046084F" w:rsidRPr="00F5525F" w14:paraId="791123D8" w14:textId="77777777" w:rsidTr="003F541F">
        <w:tc>
          <w:tcPr>
            <w:tcW w:w="10682" w:type="dxa"/>
            <w:gridSpan w:val="5"/>
          </w:tcPr>
          <w:p w14:paraId="58E234D1" w14:textId="77777777" w:rsidR="0046084F" w:rsidRPr="00F5525F" w:rsidRDefault="0046084F" w:rsidP="003F541F">
            <w:pPr>
              <w:autoSpaceDE w:val="0"/>
              <w:autoSpaceDN w:val="0"/>
              <w:adjustRightInd w:val="0"/>
              <w:spacing w:after="0" w:line="240" w:lineRule="auto"/>
              <w:jc w:val="left"/>
              <w:rPr>
                <w:b/>
                <w:color w:val="000000" w:themeColor="text1"/>
                <w:sz w:val="22"/>
                <w:szCs w:val="22"/>
                <w:lang w:eastAsia="sq-AL"/>
              </w:rPr>
            </w:pPr>
            <w:r w:rsidRPr="00F5525F">
              <w:rPr>
                <w:b/>
                <w:color w:val="000000" w:themeColor="text1"/>
                <w:sz w:val="22"/>
                <w:szCs w:val="22"/>
              </w:rPr>
              <w:t xml:space="preserve">Shënim: </w:t>
            </w:r>
          </w:p>
        </w:tc>
      </w:tr>
    </w:tbl>
    <w:p w14:paraId="21990138" w14:textId="77777777" w:rsidR="0046084F" w:rsidRPr="00F5525F" w:rsidRDefault="0046084F" w:rsidP="0046084F">
      <w:pPr>
        <w:spacing w:after="0" w:line="240" w:lineRule="auto"/>
        <w:jc w:val="left"/>
        <w:rPr>
          <w:color w:val="000000" w:themeColor="text1"/>
          <w:sz w:val="22"/>
          <w:szCs w:val="22"/>
        </w:rPr>
      </w:pPr>
    </w:p>
    <w:p w14:paraId="05D07C9E" w14:textId="77777777" w:rsidR="0046084F" w:rsidRPr="00F5525F" w:rsidRDefault="0046084F" w:rsidP="0046084F">
      <w:pPr>
        <w:spacing w:after="0" w:line="240" w:lineRule="auto"/>
        <w:jc w:val="left"/>
        <w:rPr>
          <w:color w:val="000000" w:themeColor="text1"/>
          <w:sz w:val="22"/>
          <w:szCs w:val="22"/>
        </w:rPr>
      </w:pPr>
    </w:p>
    <w:p w14:paraId="2A496083" w14:textId="77777777" w:rsidR="0046084F" w:rsidRPr="00F5525F" w:rsidRDefault="0046084F" w:rsidP="0046084F">
      <w:pPr>
        <w:spacing w:after="0" w:line="240" w:lineRule="auto"/>
        <w:jc w:val="left"/>
        <w:rPr>
          <w:color w:val="000000" w:themeColor="text1"/>
          <w:sz w:val="22"/>
          <w:szCs w:val="22"/>
        </w:rPr>
      </w:pPr>
    </w:p>
    <w:p w14:paraId="5C085462" w14:textId="77777777" w:rsidR="0046084F" w:rsidRPr="00F5525F" w:rsidRDefault="0046084F" w:rsidP="0046084F">
      <w:pPr>
        <w:spacing w:after="0" w:line="240" w:lineRule="auto"/>
        <w:jc w:val="left"/>
        <w:rPr>
          <w:color w:val="000000" w:themeColor="text1"/>
          <w:sz w:val="22"/>
          <w:szCs w:val="22"/>
        </w:rPr>
      </w:pPr>
    </w:p>
    <w:p w14:paraId="469A28CA" w14:textId="77777777" w:rsidR="0046084F" w:rsidRPr="00F5525F" w:rsidRDefault="0046084F" w:rsidP="0046084F">
      <w:pPr>
        <w:spacing w:after="0" w:line="240" w:lineRule="auto"/>
        <w:jc w:val="left"/>
        <w:rPr>
          <w:color w:val="000000" w:themeColor="text1"/>
          <w:sz w:val="22"/>
          <w:szCs w:val="22"/>
        </w:rPr>
      </w:pPr>
    </w:p>
    <w:p w14:paraId="231BAA85" w14:textId="77777777" w:rsidR="0046084F" w:rsidRPr="00F5525F" w:rsidRDefault="0046084F" w:rsidP="0046084F">
      <w:pPr>
        <w:spacing w:after="0" w:line="240" w:lineRule="auto"/>
        <w:jc w:val="left"/>
        <w:rPr>
          <w:color w:val="000000" w:themeColor="text1"/>
          <w:sz w:val="22"/>
          <w:szCs w:val="22"/>
        </w:rPr>
      </w:pPr>
    </w:p>
    <w:p w14:paraId="776981AF" w14:textId="77777777" w:rsidR="0046084F" w:rsidRPr="00F5525F" w:rsidRDefault="0046084F" w:rsidP="0046084F">
      <w:pPr>
        <w:spacing w:after="0" w:line="240" w:lineRule="auto"/>
        <w:jc w:val="left"/>
        <w:rPr>
          <w:color w:val="000000" w:themeColor="text1"/>
          <w:sz w:val="22"/>
          <w:szCs w:val="22"/>
        </w:rPr>
      </w:pPr>
    </w:p>
    <w:p w14:paraId="25A120D2" w14:textId="77777777" w:rsidR="0046084F" w:rsidRPr="00F5525F" w:rsidRDefault="0046084F" w:rsidP="0046084F">
      <w:pPr>
        <w:spacing w:after="0" w:line="240" w:lineRule="auto"/>
        <w:jc w:val="left"/>
        <w:rPr>
          <w:color w:val="000000" w:themeColor="text1"/>
          <w:sz w:val="22"/>
          <w:szCs w:val="22"/>
        </w:rPr>
      </w:pPr>
    </w:p>
    <w:p w14:paraId="3174D0B6" w14:textId="77777777" w:rsidR="0046084F" w:rsidRPr="00F5525F" w:rsidRDefault="0046084F" w:rsidP="0046084F">
      <w:pPr>
        <w:spacing w:after="0" w:line="240" w:lineRule="auto"/>
        <w:jc w:val="left"/>
        <w:rPr>
          <w:color w:val="000000" w:themeColor="text1"/>
          <w:sz w:val="22"/>
          <w:szCs w:val="22"/>
        </w:rPr>
      </w:pPr>
    </w:p>
    <w:p w14:paraId="6977A756" w14:textId="77777777" w:rsidR="0046084F" w:rsidRPr="00F5525F" w:rsidRDefault="0046084F" w:rsidP="0046084F">
      <w:pPr>
        <w:spacing w:after="0" w:line="240" w:lineRule="auto"/>
        <w:jc w:val="left"/>
        <w:rPr>
          <w:color w:val="000000" w:themeColor="text1"/>
          <w:sz w:val="22"/>
          <w:szCs w:val="22"/>
        </w:rPr>
      </w:pPr>
    </w:p>
    <w:p w14:paraId="2E5B8A8D" w14:textId="77777777" w:rsidR="0046084F" w:rsidRPr="00F5525F" w:rsidRDefault="0046084F" w:rsidP="0046084F">
      <w:pPr>
        <w:spacing w:after="0" w:line="240" w:lineRule="auto"/>
        <w:jc w:val="left"/>
        <w:rPr>
          <w:color w:val="000000" w:themeColor="text1"/>
          <w:sz w:val="22"/>
          <w:szCs w:val="22"/>
        </w:rPr>
      </w:pPr>
    </w:p>
    <w:p w14:paraId="08DF03D1" w14:textId="77777777" w:rsidR="0046084F" w:rsidRPr="00F5525F" w:rsidRDefault="0046084F" w:rsidP="0046084F">
      <w:pPr>
        <w:spacing w:after="0" w:line="240" w:lineRule="auto"/>
        <w:jc w:val="left"/>
        <w:rPr>
          <w:color w:val="000000" w:themeColor="text1"/>
          <w:sz w:val="22"/>
          <w:szCs w:val="22"/>
        </w:rPr>
      </w:pPr>
    </w:p>
    <w:p w14:paraId="2953D98B" w14:textId="77777777" w:rsidR="00F164C0" w:rsidRPr="00F5525F" w:rsidRDefault="00F164C0" w:rsidP="0046084F">
      <w:pPr>
        <w:spacing w:after="0" w:line="240" w:lineRule="auto"/>
        <w:jc w:val="left"/>
        <w:rPr>
          <w:color w:val="000000" w:themeColor="text1"/>
          <w:sz w:val="22"/>
          <w:szCs w:val="22"/>
        </w:rPr>
      </w:pPr>
    </w:p>
    <w:p w14:paraId="374E2AC0" w14:textId="77777777" w:rsidR="00F164C0" w:rsidRPr="00F5525F" w:rsidRDefault="00F164C0" w:rsidP="0046084F">
      <w:pPr>
        <w:spacing w:after="0" w:line="240" w:lineRule="auto"/>
        <w:jc w:val="left"/>
        <w:rPr>
          <w:color w:val="000000" w:themeColor="text1"/>
          <w:sz w:val="22"/>
          <w:szCs w:val="22"/>
        </w:rPr>
      </w:pPr>
    </w:p>
    <w:p w14:paraId="1E5CCE1B" w14:textId="77777777" w:rsidR="00F164C0" w:rsidRPr="00F5525F" w:rsidRDefault="00F164C0" w:rsidP="0046084F">
      <w:pPr>
        <w:spacing w:after="0" w:line="240" w:lineRule="auto"/>
        <w:jc w:val="left"/>
        <w:rPr>
          <w:color w:val="000000" w:themeColor="text1"/>
          <w:sz w:val="22"/>
          <w:szCs w:val="22"/>
        </w:rPr>
      </w:pPr>
    </w:p>
    <w:p w14:paraId="6EA20C11" w14:textId="4CCAE26A"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Ora 3</w:t>
      </w:r>
    </w:p>
    <w:p w14:paraId="59B5C948"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154"/>
        <w:gridCol w:w="2100"/>
        <w:gridCol w:w="1339"/>
        <w:gridCol w:w="2248"/>
      </w:tblGrid>
      <w:tr w:rsidR="00F164C0" w:rsidRPr="00F5525F" w14:paraId="3692DCA2" w14:textId="77777777" w:rsidTr="003F541F">
        <w:tc>
          <w:tcPr>
            <w:tcW w:w="2670" w:type="dxa"/>
          </w:tcPr>
          <w:p w14:paraId="2DF7B895"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4368" w:type="dxa"/>
            <w:gridSpan w:val="2"/>
          </w:tcPr>
          <w:p w14:paraId="1370F569"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1350" w:type="dxa"/>
          </w:tcPr>
          <w:p w14:paraId="6F838958"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294" w:type="dxa"/>
          </w:tcPr>
          <w:p w14:paraId="2438EAC2"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3A84EABF" w14:textId="77777777" w:rsidTr="003F541F">
        <w:tc>
          <w:tcPr>
            <w:tcW w:w="7038" w:type="dxa"/>
            <w:gridSpan w:val="3"/>
          </w:tcPr>
          <w:p w14:paraId="3B27099F"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3:</w:t>
            </w:r>
            <w:r w:rsidRPr="00F5525F">
              <w:rPr>
                <w:color w:val="000000" w:themeColor="text1"/>
                <w:sz w:val="22"/>
                <w:szCs w:val="22"/>
              </w:rPr>
              <w:t xml:space="preserve"> A janë lëndë të ngurta, të lëngëta apo të gazta?</w:t>
            </w:r>
          </w:p>
          <w:p w14:paraId="63A8D946" w14:textId="77777777" w:rsidR="0046084F" w:rsidRPr="00F5525F" w:rsidRDefault="0046084F" w:rsidP="003F541F">
            <w:pPr>
              <w:spacing w:after="0" w:line="240" w:lineRule="auto"/>
              <w:jc w:val="left"/>
              <w:rPr>
                <w:color w:val="000000" w:themeColor="text1"/>
                <w:sz w:val="22"/>
                <w:szCs w:val="22"/>
              </w:rPr>
            </w:pPr>
          </w:p>
        </w:tc>
        <w:tc>
          <w:tcPr>
            <w:tcW w:w="3644" w:type="dxa"/>
            <w:gridSpan w:val="2"/>
          </w:tcPr>
          <w:p w14:paraId="5FA43B5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Lëngjet dhe gazet</w:t>
            </w:r>
          </w:p>
        </w:tc>
      </w:tr>
      <w:tr w:rsidR="00F164C0" w:rsidRPr="00F5525F" w14:paraId="587C837C" w14:textId="77777777" w:rsidTr="003F541F">
        <w:tc>
          <w:tcPr>
            <w:tcW w:w="7038" w:type="dxa"/>
            <w:gridSpan w:val="3"/>
          </w:tcPr>
          <w:p w14:paraId="182E6413" w14:textId="77777777" w:rsidR="0046084F" w:rsidRPr="00F5525F" w:rsidRDefault="0046084F" w:rsidP="003F541F">
            <w:pPr>
              <w:autoSpaceDE w:val="0"/>
              <w:autoSpaceDN w:val="0"/>
              <w:adjustRightInd w:val="0"/>
              <w:spacing w:after="0" w:line="240" w:lineRule="auto"/>
              <w:jc w:val="left"/>
              <w:rPr>
                <w:b/>
                <w:color w:val="000000" w:themeColor="text1"/>
                <w:sz w:val="22"/>
                <w:szCs w:val="22"/>
                <w:lang w:eastAsia="sq-AL"/>
              </w:rPr>
            </w:pPr>
            <w:r w:rsidRPr="00F5525F">
              <w:rPr>
                <w:b/>
                <w:color w:val="000000" w:themeColor="text1"/>
                <w:sz w:val="22"/>
                <w:szCs w:val="22"/>
              </w:rPr>
              <w:t>Rezultatet e të nxënit:</w:t>
            </w:r>
          </w:p>
          <w:p w14:paraId="46C1F9B4"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Identifikon vetinë karakteristike të lëngjeve.</w:t>
            </w:r>
          </w:p>
          <w:p w14:paraId="1A954F33"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Vlerëson se një veti e rëndësishme e lëngjeve është se mund të derdhen.</w:t>
            </w:r>
          </w:p>
          <w:p w14:paraId="6D0C2513"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Di se lëngjet kanë një vëllim të caktuar, por marrin formën e enës.</w:t>
            </w:r>
          </w:p>
          <w:p w14:paraId="05F74A09"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Kupton se pluhurat nganjëherë mund të sillen si lëngje.</w:t>
            </w:r>
          </w:p>
          <w:p w14:paraId="7ADFDFC2"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Përshkruan dallimet midis lëndëve të lëngëta, të ngurta dhe të gazta.</w:t>
            </w:r>
          </w:p>
        </w:tc>
        <w:tc>
          <w:tcPr>
            <w:tcW w:w="3644" w:type="dxa"/>
            <w:gridSpan w:val="2"/>
          </w:tcPr>
          <w:p w14:paraId="799800EC" w14:textId="77777777" w:rsidR="0046084F" w:rsidRPr="00F5525F" w:rsidRDefault="0046084F" w:rsidP="003F541F">
            <w:pPr>
              <w:spacing w:line="240" w:lineRule="auto"/>
              <w:ind w:right="1040"/>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lang w:eastAsia="sq-AL"/>
              </w:rPr>
              <w:t xml:space="preserve"> pikoj, derdh,  pluhur, vëllim.</w:t>
            </w:r>
          </w:p>
          <w:p w14:paraId="576849DB" w14:textId="77777777" w:rsidR="0046084F" w:rsidRPr="00F5525F" w:rsidRDefault="0046084F" w:rsidP="003F541F">
            <w:pPr>
              <w:spacing w:line="240" w:lineRule="auto"/>
              <w:jc w:val="left"/>
              <w:rPr>
                <w:rFonts w:eastAsia="Arial"/>
                <w:color w:val="000000" w:themeColor="text1"/>
                <w:sz w:val="22"/>
                <w:szCs w:val="22"/>
              </w:rPr>
            </w:pPr>
          </w:p>
          <w:p w14:paraId="56E63498" w14:textId="77777777" w:rsidR="0046084F" w:rsidRPr="00F5525F" w:rsidRDefault="0046084F" w:rsidP="003F541F">
            <w:pPr>
              <w:spacing w:after="0" w:line="240" w:lineRule="auto"/>
              <w:jc w:val="left"/>
              <w:rPr>
                <w:color w:val="000000" w:themeColor="text1"/>
                <w:sz w:val="22"/>
                <w:szCs w:val="22"/>
                <w:lang w:eastAsia="sq-AL"/>
              </w:rPr>
            </w:pPr>
          </w:p>
        </w:tc>
      </w:tr>
      <w:tr w:rsidR="00F164C0" w:rsidRPr="00F5525F" w14:paraId="72A9F8A2" w14:textId="77777777" w:rsidTr="003F541F">
        <w:tc>
          <w:tcPr>
            <w:tcW w:w="7038" w:type="dxa"/>
            <w:gridSpan w:val="3"/>
          </w:tcPr>
          <w:p w14:paraId="3BCD04D6"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Burimet e mjete:</w:t>
            </w:r>
            <w:r w:rsidRPr="00F5525F">
              <w:rPr>
                <w:color w:val="000000" w:themeColor="text1"/>
                <w:sz w:val="22"/>
                <w:szCs w:val="22"/>
                <w:lang w:eastAsia="sq-AL"/>
              </w:rPr>
              <w:t xml:space="preserve"> </w:t>
            </w:r>
            <w:r w:rsidRPr="00F5525F">
              <w:rPr>
                <w:color w:val="000000" w:themeColor="text1"/>
                <w:sz w:val="22"/>
                <w:szCs w:val="22"/>
              </w:rPr>
              <w:t>Enë të tejdukshme të formave të ndryshme: shishe, gota kimike, shishe kimike, gota ose kanaçe; cilindra matës ose enë matëse; ujë; kube sheqeri; birila plastike; havan dhe shtypës havani ose dy copa druri; sheqer kokërr (nëse kubet e sheqerit nuk mund të shtypen); lupë zmadhuese ose mikroskop; rërë (plotësuese); pluhura të ndryshme (plotësuese).</w:t>
            </w:r>
          </w:p>
        </w:tc>
        <w:tc>
          <w:tcPr>
            <w:tcW w:w="3644" w:type="dxa"/>
            <w:gridSpan w:val="2"/>
          </w:tcPr>
          <w:p w14:paraId="433F68F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24D8EA9E" w14:textId="77777777" w:rsidTr="003F541F">
        <w:tc>
          <w:tcPr>
            <w:tcW w:w="10682" w:type="dxa"/>
            <w:gridSpan w:val="5"/>
          </w:tcPr>
          <w:p w14:paraId="7DB44E31"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0928AB02" w14:textId="77777777" w:rsidR="0046084F" w:rsidRPr="00F5525F" w:rsidRDefault="0046084F" w:rsidP="003F541F">
            <w:pPr>
              <w:spacing w:after="0" w:line="240" w:lineRule="auto"/>
              <w:jc w:val="left"/>
              <w:rPr>
                <w:i/>
                <w:color w:val="000000" w:themeColor="text1"/>
                <w:sz w:val="22"/>
                <w:szCs w:val="22"/>
              </w:rPr>
            </w:pPr>
          </w:p>
          <w:p w14:paraId="78353348" w14:textId="27ABF0D8" w:rsidR="0046084F" w:rsidRPr="00F5525F" w:rsidRDefault="00F5525F" w:rsidP="003F541F">
            <w:pPr>
              <w:spacing w:after="0" w:line="240" w:lineRule="auto"/>
              <w:jc w:val="left"/>
              <w:rPr>
                <w:color w:val="000000" w:themeColor="text1"/>
                <w:sz w:val="22"/>
                <w:szCs w:val="22"/>
              </w:rPr>
            </w:pPr>
            <w:r>
              <w:rPr>
                <w:i/>
                <w:color w:val="000000" w:themeColor="text1"/>
                <w:sz w:val="22"/>
                <w:szCs w:val="22"/>
              </w:rPr>
              <w:t>Brain</w:t>
            </w:r>
            <w:r w:rsidR="0046084F" w:rsidRPr="00F5525F">
              <w:rPr>
                <w:i/>
                <w:color w:val="000000" w:themeColor="text1"/>
                <w:sz w:val="22"/>
                <w:szCs w:val="22"/>
              </w:rPr>
              <w:t>storming:</w:t>
            </w:r>
            <w:r w:rsidR="0046084F" w:rsidRPr="00F5525F">
              <w:rPr>
                <w:color w:val="000000" w:themeColor="text1"/>
                <w:sz w:val="22"/>
                <w:szCs w:val="22"/>
              </w:rPr>
              <w:t xml:space="preserve"> Cilat janë tri gjendjet e lëndës? Cilët janë shembujt e gjetur në detyrën e shtëpisë? Çfarë karakteristikash mund të thoni për lëngjet?</w:t>
            </w:r>
          </w:p>
          <w:p w14:paraId="2BFD3CE8"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Paraqiten figurat e librit fq. 32. Cilat lëngje mund të shohësh duke u derdhur?</w:t>
            </w:r>
          </w:p>
          <w:p w14:paraId="4B5D2DB3" w14:textId="77777777" w:rsidR="0046084F" w:rsidRPr="00F5525F" w:rsidRDefault="0046084F" w:rsidP="003F541F">
            <w:pPr>
              <w:spacing w:after="0" w:line="240" w:lineRule="auto"/>
              <w:jc w:val="left"/>
              <w:rPr>
                <w:rFonts w:eastAsia="Arial"/>
                <w:color w:val="000000" w:themeColor="text1"/>
                <w:sz w:val="22"/>
                <w:szCs w:val="22"/>
              </w:rPr>
            </w:pPr>
            <w:r w:rsidRPr="00F5525F">
              <w:rPr>
                <w:i/>
                <w:color w:val="000000" w:themeColor="text1"/>
                <w:sz w:val="22"/>
                <w:szCs w:val="22"/>
              </w:rPr>
              <w:t>Hetim:</w:t>
            </w:r>
            <w:r w:rsidRPr="00F5525F">
              <w:rPr>
                <w:color w:val="000000" w:themeColor="text1"/>
                <w:sz w:val="22"/>
                <w:szCs w:val="22"/>
              </w:rPr>
              <w:t xml:space="preserve"> Si ndikon forma e enës në vëllimin e saj? Ftohen nxënësit të shohin figurat e paraqitura në ushtrimin e fletores së punës fq. 24. Diskutohen së bashku dhe plotësohen në fletoren e punës parashikimi dhe planifikimi i hetimit: Cila enë do të mbajë më shumë ujë? Çfarë pajisjesh do të nevojiten? Si do ta matësh vëllimin e ujit në secilën enë? Si do t’i shënosh rezultatet e tua? </w:t>
            </w:r>
            <w:r w:rsidRPr="00F5525F">
              <w:rPr>
                <w:rFonts w:eastAsia="Arial"/>
                <w:color w:val="000000" w:themeColor="text1"/>
                <w:sz w:val="22"/>
                <w:szCs w:val="22"/>
              </w:rPr>
              <w:t>U tregohet nxënësve se të gjitha shishet përmbajnë të njëjtin vëllim uji. Uji merr formën e enës, kështu që është e vështirë të vlerësohet vëllimi duke i shikuar.</w:t>
            </w:r>
          </w:p>
          <w:p w14:paraId="50AEFED3" w14:textId="77777777" w:rsidR="0046084F" w:rsidRPr="00F5525F" w:rsidRDefault="0046084F" w:rsidP="003F541F">
            <w:pPr>
              <w:spacing w:after="0" w:line="240" w:lineRule="auto"/>
              <w:jc w:val="left"/>
              <w:rPr>
                <w:rFonts w:eastAsia="Arial"/>
                <w:color w:val="000000" w:themeColor="text1"/>
                <w:sz w:val="22"/>
                <w:szCs w:val="22"/>
              </w:rPr>
            </w:pPr>
            <w:r w:rsidRPr="00F5525F">
              <w:rPr>
                <w:rFonts w:eastAsia="Arial"/>
                <w:color w:val="000000" w:themeColor="text1"/>
                <w:sz w:val="22"/>
                <w:szCs w:val="22"/>
              </w:rPr>
              <w:t xml:space="preserve">Për ta besuar nxënësit do ta testojnë vetë. </w:t>
            </w:r>
            <w:r w:rsidRPr="00F5525F">
              <w:rPr>
                <w:color w:val="000000" w:themeColor="text1"/>
                <w:sz w:val="22"/>
                <w:szCs w:val="22"/>
              </w:rPr>
              <w:t xml:space="preserve">Ndahen nxënësit në grupe me nga katër vetë dhe kryejnë hetimin. Nga enëmatësja hidhet e njëjta sasi uji në të katër enët. </w:t>
            </w:r>
          </w:p>
          <w:p w14:paraId="1F5C2C75"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Plotësohen dhe diskutohen rezultatet</w:t>
            </w:r>
            <w:r w:rsidRPr="00F5525F">
              <w:rPr>
                <w:color w:val="000000" w:themeColor="text1"/>
                <w:sz w:val="22"/>
                <w:szCs w:val="22"/>
              </w:rPr>
              <w:t>: Çfarë tregojnë rezultatet e tua? A ishte i saktë parashikimi? Si mund ta përmirësosh hetimin tënd? Çfarë ke mësuar në lidhje me formën e enëve dhe vëllimin? Gjatë diskutimeve nxënësit drejtohen drejt përfundimit se: Një lëng ndryshon formën duke iu përshtatur formës së enës, por ai ka vëllimin e vet.</w:t>
            </w:r>
          </w:p>
          <w:p w14:paraId="2E2255E1"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Ftohen nxënësit të shohin enët në figurën e fq. 33 të librit, plotësohen individualisht ushtrimet dhe jepet përgjigja e pyetjes: Cili është vëllimi i ujit në secilën enë?</w:t>
            </w:r>
          </w:p>
          <w:p w14:paraId="5D0ADA52"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Hetim:</w:t>
            </w:r>
            <w:r w:rsidRPr="00F5525F">
              <w:rPr>
                <w:color w:val="000000" w:themeColor="text1"/>
                <w:sz w:val="22"/>
                <w:szCs w:val="22"/>
              </w:rPr>
              <w:t xml:space="preserve"> A janë pluhurat lëngje? </w:t>
            </w:r>
          </w:p>
          <w:p w14:paraId="04666C69"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 xml:space="preserve">Qëllimi është që të trajtohet keqkuptimi i zakonshëm që pluhurat janë lëngje, ngaqë ato mund të derdhen. Duke i bërë vetë pluhurat, nxënësit zbulojnë se ato janë të ngurta. </w:t>
            </w:r>
          </w:p>
          <w:p w14:paraId="6859ABD8"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 xml:space="preserve">Së bashku me nxënësit do të hetohet për t’i dhënë përgjigje kësaj pyetjeje. </w:t>
            </w:r>
          </w:p>
          <w:p w14:paraId="5322640B" w14:textId="0A436131"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Kryhen provat. Merren kubet e sheqerit dhe derdhen në një enë tjetër. Nxënësit i japin përgjigje pyetjes: Nga e dimë se janë të ngurtë? Më pas derdhen kokrrizat e sheqerit nga një enë në tjetrë</w:t>
            </w:r>
            <w:r w:rsidR="00F5525F">
              <w:rPr>
                <w:color w:val="000000" w:themeColor="text1"/>
                <w:sz w:val="22"/>
                <w:szCs w:val="22"/>
              </w:rPr>
              <w:t>n</w:t>
            </w:r>
            <w:r w:rsidRPr="00F5525F">
              <w:rPr>
                <w:color w:val="000000" w:themeColor="text1"/>
                <w:sz w:val="22"/>
                <w:szCs w:val="22"/>
              </w:rPr>
              <w:t xml:space="preserve">. A derdhet më mirë se më parë? A është sheqeri lëng? Shtypen kokrrat e sheqerit për t’u bërë pluhur ose përdoret sheqer pluhur. A është ende i fortë sheqeri? Sheqeri derdhet, por a është lëng tani? </w:t>
            </w:r>
          </w:p>
          <w:p w14:paraId="5FF3BE50"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Përfundim</w:t>
            </w:r>
            <w:r w:rsidRPr="00F5525F">
              <w:rPr>
                <w:color w:val="000000" w:themeColor="text1"/>
                <w:sz w:val="22"/>
                <w:szCs w:val="22"/>
              </w:rPr>
              <w:t xml:space="preserve">: </w:t>
            </w:r>
            <w:r w:rsidRPr="00F5525F">
              <w:rPr>
                <w:rFonts w:eastAsia="Arial"/>
                <w:color w:val="000000" w:themeColor="text1"/>
                <w:sz w:val="22"/>
                <w:szCs w:val="22"/>
              </w:rPr>
              <w:t>Shpjegohet se pluhurat derdhen sepse pjesët e vogla mund të kalojnë mbi njëra-tjetrën. Pluhurat derdhen por nuk janë lëngje.</w:t>
            </w:r>
            <w:r w:rsidRPr="00F5525F">
              <w:rPr>
                <w:color w:val="000000" w:themeColor="text1"/>
                <w:sz w:val="22"/>
                <w:szCs w:val="22"/>
              </w:rPr>
              <w:t xml:space="preserve"> </w:t>
            </w:r>
          </w:p>
        </w:tc>
      </w:tr>
      <w:tr w:rsidR="00F164C0" w:rsidRPr="00F5525F" w14:paraId="06DF3B3D" w14:textId="77777777" w:rsidTr="003F541F">
        <w:tc>
          <w:tcPr>
            <w:tcW w:w="10682" w:type="dxa"/>
            <w:gridSpan w:val="5"/>
          </w:tcPr>
          <w:p w14:paraId="30AD63ED"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Vlerësimi kryhet me anë të vëzhgimit për përfshirjen në hetime dhe në diskutime. Vlerësohen nxënësit në gjetjet e rubrikave të punuara në mënyrë të pavarur. </w:t>
            </w:r>
          </w:p>
        </w:tc>
      </w:tr>
      <w:tr w:rsidR="00F164C0" w:rsidRPr="00F5525F" w14:paraId="4975EEBD" w14:textId="77777777" w:rsidTr="003F541F">
        <w:tc>
          <w:tcPr>
            <w:tcW w:w="4878" w:type="dxa"/>
            <w:gridSpan w:val="2"/>
          </w:tcPr>
          <w:p w14:paraId="3CF05938" w14:textId="77777777" w:rsidR="0046084F" w:rsidRPr="00F5525F" w:rsidRDefault="0046084F" w:rsidP="0046084F">
            <w:pPr>
              <w:widowControl w:val="0"/>
              <w:numPr>
                <w:ilvl w:val="0"/>
                <w:numId w:val="4"/>
              </w:numPr>
              <w:spacing w:after="0" w:line="240" w:lineRule="auto"/>
              <w:ind w:left="0"/>
              <w:jc w:val="left"/>
              <w:rPr>
                <w:noProof/>
                <w:color w:val="000000" w:themeColor="text1"/>
                <w:sz w:val="22"/>
                <w:szCs w:val="22"/>
              </w:rPr>
            </w:pPr>
            <w:r w:rsidRPr="00F5525F">
              <w:rPr>
                <w:b/>
                <w:color w:val="000000" w:themeColor="text1"/>
                <w:sz w:val="22"/>
                <w:szCs w:val="22"/>
              </w:rPr>
              <w:t>Detyra:</w:t>
            </w:r>
            <w:r w:rsidRPr="00F5525F">
              <w:rPr>
                <w:noProof/>
                <w:color w:val="000000" w:themeColor="text1"/>
                <w:sz w:val="22"/>
                <w:szCs w:val="22"/>
              </w:rPr>
              <w:t xml:space="preserve"> </w:t>
            </w:r>
            <w:r w:rsidRPr="00F5525F">
              <w:rPr>
                <w:color w:val="000000" w:themeColor="text1"/>
                <w:sz w:val="22"/>
                <w:szCs w:val="22"/>
                <w:lang w:eastAsia="sq-AL"/>
              </w:rPr>
              <w:t>Punimi i fq. 24 të fletores së punës</w:t>
            </w:r>
          </w:p>
        </w:tc>
        <w:tc>
          <w:tcPr>
            <w:tcW w:w="5804" w:type="dxa"/>
            <w:gridSpan w:val="3"/>
          </w:tcPr>
          <w:p w14:paraId="6B9B8CD0"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Refleksion:</w:t>
            </w:r>
            <w:r w:rsidRPr="00F5525F">
              <w:rPr>
                <w:color w:val="000000" w:themeColor="text1"/>
                <w:sz w:val="22"/>
                <w:szCs w:val="22"/>
                <w:lang w:eastAsia="sq-AL"/>
              </w:rPr>
              <w:t xml:space="preserve"> Si u ndjeve gjatë provave?</w:t>
            </w:r>
          </w:p>
        </w:tc>
      </w:tr>
      <w:tr w:rsidR="0046084F" w:rsidRPr="00F5525F" w14:paraId="32CE4899" w14:textId="77777777" w:rsidTr="003F541F">
        <w:tc>
          <w:tcPr>
            <w:tcW w:w="10682" w:type="dxa"/>
            <w:gridSpan w:val="5"/>
          </w:tcPr>
          <w:p w14:paraId="669D1227" w14:textId="1A937A4A"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Shënim:</w:t>
            </w:r>
            <w:r w:rsidRPr="00F5525F">
              <w:rPr>
                <w:color w:val="000000" w:themeColor="text1"/>
                <w:sz w:val="22"/>
                <w:szCs w:val="22"/>
                <w:lang w:eastAsia="sq-AL"/>
              </w:rPr>
              <w:t xml:space="preserve"> Provat e dallimit të pluhurave nga lëngjet mund të bëhen dhe me rërë. Mund të </w:t>
            </w:r>
            <w:r w:rsidR="00F5525F" w:rsidRPr="00F5525F">
              <w:rPr>
                <w:color w:val="000000" w:themeColor="text1"/>
                <w:sz w:val="22"/>
                <w:szCs w:val="22"/>
                <w:lang w:eastAsia="sq-AL"/>
              </w:rPr>
              <w:t>përzihet</w:t>
            </w:r>
            <w:r w:rsidRPr="00F5525F">
              <w:rPr>
                <w:color w:val="000000" w:themeColor="text1"/>
                <w:sz w:val="22"/>
                <w:szCs w:val="22"/>
                <w:lang w:eastAsia="sq-AL"/>
              </w:rPr>
              <w:t xml:space="preserve"> rëra me ujin dhe të kullohet. Uji do të rrjedhë dhe do të mbetet rëra.</w:t>
            </w:r>
          </w:p>
        </w:tc>
      </w:tr>
    </w:tbl>
    <w:p w14:paraId="2EC3D4AC" w14:textId="77777777" w:rsidR="0046084F" w:rsidRPr="00F5525F" w:rsidRDefault="0046084F" w:rsidP="0046084F">
      <w:pPr>
        <w:spacing w:after="0" w:line="240" w:lineRule="auto"/>
        <w:jc w:val="left"/>
        <w:rPr>
          <w:color w:val="000000" w:themeColor="text1"/>
          <w:sz w:val="22"/>
          <w:szCs w:val="22"/>
        </w:rPr>
      </w:pPr>
    </w:p>
    <w:p w14:paraId="29C2A214" w14:textId="77777777" w:rsidR="0046084F" w:rsidRPr="00F5525F" w:rsidRDefault="0046084F" w:rsidP="0046084F">
      <w:pPr>
        <w:spacing w:after="0" w:line="240" w:lineRule="auto"/>
        <w:jc w:val="left"/>
        <w:rPr>
          <w:color w:val="000000" w:themeColor="text1"/>
          <w:sz w:val="22"/>
          <w:szCs w:val="22"/>
        </w:rPr>
      </w:pPr>
    </w:p>
    <w:p w14:paraId="2AD099B5" w14:textId="77777777" w:rsidR="0046084F" w:rsidRPr="00F5525F" w:rsidRDefault="0046084F" w:rsidP="0046084F">
      <w:pPr>
        <w:spacing w:after="0" w:line="240" w:lineRule="auto"/>
        <w:jc w:val="left"/>
        <w:rPr>
          <w:color w:val="000000" w:themeColor="text1"/>
          <w:sz w:val="22"/>
          <w:szCs w:val="22"/>
        </w:rPr>
      </w:pPr>
    </w:p>
    <w:p w14:paraId="1FA57053" w14:textId="77777777" w:rsidR="0046084F" w:rsidRPr="00F5525F" w:rsidRDefault="0046084F" w:rsidP="0046084F">
      <w:pPr>
        <w:spacing w:after="0" w:line="240" w:lineRule="auto"/>
        <w:jc w:val="left"/>
        <w:rPr>
          <w:color w:val="000000" w:themeColor="text1"/>
          <w:sz w:val="22"/>
          <w:szCs w:val="22"/>
        </w:rPr>
      </w:pPr>
    </w:p>
    <w:p w14:paraId="28D2E324" w14:textId="77777777" w:rsidR="0046084F" w:rsidRPr="00F5525F" w:rsidRDefault="0046084F" w:rsidP="0046084F">
      <w:pPr>
        <w:spacing w:after="0" w:line="240" w:lineRule="auto"/>
        <w:jc w:val="left"/>
        <w:rPr>
          <w:color w:val="000000" w:themeColor="text1"/>
          <w:sz w:val="22"/>
          <w:szCs w:val="22"/>
        </w:rPr>
      </w:pPr>
    </w:p>
    <w:p w14:paraId="3D609E64" w14:textId="77777777" w:rsidR="0046084F" w:rsidRPr="00F5525F" w:rsidRDefault="0046084F" w:rsidP="0046084F">
      <w:pPr>
        <w:spacing w:after="0" w:line="240" w:lineRule="auto"/>
        <w:jc w:val="left"/>
        <w:rPr>
          <w:color w:val="000000" w:themeColor="text1"/>
          <w:sz w:val="22"/>
          <w:szCs w:val="22"/>
        </w:rPr>
      </w:pPr>
    </w:p>
    <w:p w14:paraId="3EA932A7" w14:textId="77777777" w:rsidR="0046084F" w:rsidRPr="00F5525F" w:rsidRDefault="0046084F" w:rsidP="0046084F">
      <w:pPr>
        <w:spacing w:after="0" w:line="240" w:lineRule="auto"/>
        <w:jc w:val="left"/>
        <w:rPr>
          <w:color w:val="000000" w:themeColor="text1"/>
          <w:sz w:val="22"/>
          <w:szCs w:val="22"/>
        </w:rPr>
      </w:pPr>
    </w:p>
    <w:p w14:paraId="7E1E0DC7" w14:textId="77777777" w:rsidR="00F164C0" w:rsidRPr="00F5525F" w:rsidRDefault="00F164C0" w:rsidP="0046084F">
      <w:pPr>
        <w:spacing w:after="0" w:line="240" w:lineRule="auto"/>
        <w:jc w:val="left"/>
        <w:rPr>
          <w:color w:val="000000" w:themeColor="text1"/>
          <w:sz w:val="22"/>
          <w:szCs w:val="22"/>
        </w:rPr>
      </w:pPr>
    </w:p>
    <w:p w14:paraId="3AE091EB" w14:textId="77777777" w:rsidR="00F164C0" w:rsidRPr="00F5525F" w:rsidRDefault="00F164C0" w:rsidP="0046084F">
      <w:pPr>
        <w:spacing w:after="0" w:line="240" w:lineRule="auto"/>
        <w:jc w:val="left"/>
        <w:rPr>
          <w:color w:val="000000" w:themeColor="text1"/>
          <w:sz w:val="22"/>
          <w:szCs w:val="22"/>
        </w:rPr>
      </w:pPr>
    </w:p>
    <w:p w14:paraId="52EB89BA" w14:textId="77777777" w:rsidR="00F164C0" w:rsidRPr="00F5525F" w:rsidRDefault="00F164C0" w:rsidP="0046084F">
      <w:pPr>
        <w:spacing w:after="0" w:line="240" w:lineRule="auto"/>
        <w:jc w:val="left"/>
        <w:rPr>
          <w:color w:val="000000" w:themeColor="text1"/>
          <w:sz w:val="22"/>
          <w:szCs w:val="22"/>
        </w:rPr>
      </w:pPr>
    </w:p>
    <w:p w14:paraId="7C08FFB7" w14:textId="544AC16E"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Ora 4</w:t>
      </w:r>
    </w:p>
    <w:p w14:paraId="00470187"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154"/>
        <w:gridCol w:w="2100"/>
        <w:gridCol w:w="1339"/>
        <w:gridCol w:w="2248"/>
      </w:tblGrid>
      <w:tr w:rsidR="00F164C0" w:rsidRPr="00F5525F" w14:paraId="352DB272" w14:textId="77777777" w:rsidTr="003F541F">
        <w:tc>
          <w:tcPr>
            <w:tcW w:w="2670" w:type="dxa"/>
          </w:tcPr>
          <w:p w14:paraId="3F1236D7"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4368" w:type="dxa"/>
            <w:gridSpan w:val="2"/>
          </w:tcPr>
          <w:p w14:paraId="38CEA2AF"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1350" w:type="dxa"/>
          </w:tcPr>
          <w:p w14:paraId="6A43EDDC"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294" w:type="dxa"/>
          </w:tcPr>
          <w:p w14:paraId="4B090C67"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6FE9D885" w14:textId="77777777" w:rsidTr="003F541F">
        <w:tc>
          <w:tcPr>
            <w:tcW w:w="7038" w:type="dxa"/>
            <w:gridSpan w:val="3"/>
          </w:tcPr>
          <w:p w14:paraId="35238FE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4:</w:t>
            </w:r>
            <w:r w:rsidRPr="00F5525F">
              <w:rPr>
                <w:color w:val="000000" w:themeColor="text1"/>
                <w:sz w:val="22"/>
                <w:szCs w:val="22"/>
              </w:rPr>
              <w:t xml:space="preserve"> A janë lëndë të ngurta, të lëngëta apo të gazta?</w:t>
            </w:r>
          </w:p>
          <w:p w14:paraId="3053D474" w14:textId="77777777" w:rsidR="0046084F" w:rsidRPr="00F5525F" w:rsidRDefault="0046084F" w:rsidP="003F541F">
            <w:pPr>
              <w:spacing w:after="0" w:line="240" w:lineRule="auto"/>
              <w:jc w:val="left"/>
              <w:rPr>
                <w:color w:val="000000" w:themeColor="text1"/>
                <w:sz w:val="22"/>
                <w:szCs w:val="22"/>
              </w:rPr>
            </w:pPr>
          </w:p>
        </w:tc>
        <w:tc>
          <w:tcPr>
            <w:tcW w:w="3644" w:type="dxa"/>
            <w:gridSpan w:val="2"/>
          </w:tcPr>
          <w:p w14:paraId="1B0A299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Lëngjet dhe gazet</w:t>
            </w:r>
          </w:p>
        </w:tc>
      </w:tr>
      <w:tr w:rsidR="00F164C0" w:rsidRPr="00F5525F" w14:paraId="64223F27" w14:textId="77777777" w:rsidTr="003F541F">
        <w:tc>
          <w:tcPr>
            <w:tcW w:w="7038" w:type="dxa"/>
            <w:gridSpan w:val="3"/>
          </w:tcPr>
          <w:p w14:paraId="79246AA3" w14:textId="77777777" w:rsidR="0046084F" w:rsidRPr="00F5525F" w:rsidRDefault="0046084F" w:rsidP="003F541F">
            <w:pPr>
              <w:autoSpaceDE w:val="0"/>
              <w:autoSpaceDN w:val="0"/>
              <w:adjustRightInd w:val="0"/>
              <w:spacing w:after="0" w:line="240" w:lineRule="auto"/>
              <w:jc w:val="left"/>
              <w:rPr>
                <w:b/>
                <w:color w:val="000000" w:themeColor="text1"/>
                <w:sz w:val="22"/>
                <w:szCs w:val="22"/>
                <w:lang w:eastAsia="sq-AL"/>
              </w:rPr>
            </w:pPr>
            <w:r w:rsidRPr="00F5525F">
              <w:rPr>
                <w:b/>
                <w:color w:val="000000" w:themeColor="text1"/>
                <w:sz w:val="22"/>
                <w:szCs w:val="22"/>
              </w:rPr>
              <w:t>Rezultatet e të nxënit:</w:t>
            </w:r>
          </w:p>
          <w:p w14:paraId="051BE707"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 xml:space="preserve">Shqyrton dhe identifikon gjendjen e ngurtë, të lëngët dhe të gaztë.  </w:t>
            </w:r>
          </w:p>
          <w:p w14:paraId="1A7ABC1B"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color w:val="000000" w:themeColor="text1"/>
                <w:sz w:val="22"/>
                <w:szCs w:val="22"/>
              </w:rPr>
              <w:t>Vëzhgon trupa të ndryshëm sipas gjendjes së tyre dhe i krahason ato.</w:t>
            </w:r>
          </w:p>
          <w:p w14:paraId="718F1300" w14:textId="77777777" w:rsidR="0046084F" w:rsidRPr="00F5525F" w:rsidRDefault="0046084F" w:rsidP="003F541F">
            <w:pPr>
              <w:numPr>
                <w:ilvl w:val="0"/>
                <w:numId w:val="15"/>
              </w:numPr>
              <w:tabs>
                <w:tab w:val="left" w:pos="360"/>
              </w:tabs>
              <w:spacing w:after="0" w:line="240" w:lineRule="auto"/>
              <w:ind w:right="-41"/>
              <w:jc w:val="left"/>
              <w:rPr>
                <w:rFonts w:eastAsia="Arial"/>
                <w:color w:val="000000" w:themeColor="text1"/>
                <w:sz w:val="22"/>
                <w:szCs w:val="22"/>
              </w:rPr>
            </w:pPr>
            <w:r w:rsidRPr="00F5525F">
              <w:rPr>
                <w:rFonts w:eastAsia="Arial"/>
                <w:color w:val="000000" w:themeColor="text1"/>
                <w:sz w:val="22"/>
                <w:szCs w:val="22"/>
              </w:rPr>
              <w:t>Kupton se flluskat janë gaze të bllokuara brenda një cipe, brenda nj</w:t>
            </w:r>
            <w:r w:rsidRPr="00F5525F">
              <w:rPr>
                <w:color w:val="000000" w:themeColor="text1"/>
                <w:sz w:val="22"/>
                <w:szCs w:val="22"/>
              </w:rPr>
              <w:t xml:space="preserve">ë ene, brenda një </w:t>
            </w:r>
            <w:r w:rsidRPr="00F5525F">
              <w:rPr>
                <w:rFonts w:eastAsia="Arial"/>
                <w:color w:val="000000" w:themeColor="text1"/>
                <w:sz w:val="22"/>
                <w:szCs w:val="22"/>
              </w:rPr>
              <w:t>lëngu.</w:t>
            </w:r>
          </w:p>
          <w:p w14:paraId="18D8D3E0" w14:textId="77777777" w:rsidR="0046084F" w:rsidRPr="00F5525F" w:rsidRDefault="0046084F" w:rsidP="003F541F">
            <w:pPr>
              <w:numPr>
                <w:ilvl w:val="0"/>
                <w:numId w:val="15"/>
              </w:numPr>
              <w:tabs>
                <w:tab w:val="left" w:pos="360"/>
              </w:tabs>
              <w:spacing w:after="0" w:line="240" w:lineRule="auto"/>
              <w:ind w:right="-41"/>
              <w:jc w:val="left"/>
              <w:rPr>
                <w:color w:val="000000" w:themeColor="text1"/>
                <w:sz w:val="22"/>
                <w:szCs w:val="22"/>
              </w:rPr>
            </w:pPr>
            <w:r w:rsidRPr="00F5525F">
              <w:rPr>
                <w:rFonts w:eastAsia="Arial"/>
                <w:color w:val="000000" w:themeColor="text1"/>
                <w:sz w:val="22"/>
                <w:szCs w:val="22"/>
              </w:rPr>
              <w:t>Di se gazet nuk kanë formë të caktuar dhe as vëllim të caktuar.</w:t>
            </w:r>
          </w:p>
        </w:tc>
        <w:tc>
          <w:tcPr>
            <w:tcW w:w="3644" w:type="dxa"/>
            <w:gridSpan w:val="2"/>
          </w:tcPr>
          <w:p w14:paraId="5144E901" w14:textId="77777777" w:rsidR="0046084F" w:rsidRPr="00F5525F" w:rsidRDefault="0046084F" w:rsidP="003F541F">
            <w:pPr>
              <w:spacing w:line="240" w:lineRule="auto"/>
              <w:ind w:right="1040"/>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lang w:eastAsia="sq-AL"/>
              </w:rPr>
              <w:t xml:space="preserve"> pluhur, vëllim, flluskë</w:t>
            </w:r>
          </w:p>
          <w:p w14:paraId="5BABA0C8" w14:textId="77777777" w:rsidR="0046084F" w:rsidRPr="00F5525F" w:rsidRDefault="0046084F" w:rsidP="003F541F">
            <w:pPr>
              <w:spacing w:line="240" w:lineRule="auto"/>
              <w:jc w:val="left"/>
              <w:rPr>
                <w:rFonts w:eastAsia="Arial"/>
                <w:color w:val="000000" w:themeColor="text1"/>
                <w:sz w:val="22"/>
                <w:szCs w:val="22"/>
              </w:rPr>
            </w:pPr>
          </w:p>
          <w:p w14:paraId="6243F531" w14:textId="77777777" w:rsidR="0046084F" w:rsidRPr="00F5525F" w:rsidRDefault="0046084F" w:rsidP="003F541F">
            <w:pPr>
              <w:spacing w:after="0" w:line="240" w:lineRule="auto"/>
              <w:jc w:val="left"/>
              <w:rPr>
                <w:color w:val="000000" w:themeColor="text1"/>
                <w:sz w:val="22"/>
                <w:szCs w:val="22"/>
                <w:lang w:eastAsia="sq-AL"/>
              </w:rPr>
            </w:pPr>
          </w:p>
        </w:tc>
      </w:tr>
      <w:tr w:rsidR="00F164C0" w:rsidRPr="00F5525F" w14:paraId="165CAAAB" w14:textId="77777777" w:rsidTr="003F541F">
        <w:tc>
          <w:tcPr>
            <w:tcW w:w="7038" w:type="dxa"/>
            <w:gridSpan w:val="3"/>
          </w:tcPr>
          <w:p w14:paraId="10DD99A8"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Burimet e mjete:</w:t>
            </w:r>
            <w:r w:rsidRPr="00F5525F">
              <w:rPr>
                <w:color w:val="000000" w:themeColor="text1"/>
                <w:sz w:val="22"/>
                <w:szCs w:val="22"/>
                <w:lang w:eastAsia="sq-AL"/>
              </w:rPr>
              <w:t xml:space="preserve"> </w:t>
            </w:r>
            <w:r w:rsidRPr="00F5525F">
              <w:rPr>
                <w:color w:val="000000" w:themeColor="text1"/>
                <w:sz w:val="22"/>
                <w:szCs w:val="22"/>
              </w:rPr>
              <w:t>Tela të hollë (rreth 20 centimetra të gjata) që përkulen lehtë; përzierje flluskash (gjysmë filxhani lëng larës, 2 gota ujë dhe 2 lugë sheqer duhet të mjaftojnë për klasën); tullumbace, hinka të vogla; sodë buke; uthull; shishe plastike të vogla të pastra boshe; tabaka e sheshtë e madhe (plotësuese); varëse rrobash (plotësuese).</w:t>
            </w:r>
          </w:p>
        </w:tc>
        <w:tc>
          <w:tcPr>
            <w:tcW w:w="3644" w:type="dxa"/>
            <w:gridSpan w:val="2"/>
          </w:tcPr>
          <w:p w14:paraId="205C7762"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6304C739" w14:textId="77777777" w:rsidTr="003F541F">
        <w:tc>
          <w:tcPr>
            <w:tcW w:w="10682" w:type="dxa"/>
            <w:gridSpan w:val="5"/>
          </w:tcPr>
          <w:p w14:paraId="7C0C2135"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7862EC35" w14:textId="77777777" w:rsidR="0046084F" w:rsidRPr="00F5525F" w:rsidRDefault="0046084F" w:rsidP="003F541F">
            <w:pPr>
              <w:spacing w:after="0" w:line="240" w:lineRule="auto"/>
              <w:jc w:val="left"/>
              <w:rPr>
                <w:color w:val="000000" w:themeColor="text1"/>
                <w:sz w:val="22"/>
                <w:szCs w:val="22"/>
              </w:rPr>
            </w:pPr>
          </w:p>
          <w:p w14:paraId="060C9422"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Fto nxënësit të plotësojnë individualisht 6 ushtrimet e fq. 34 të librit. Më pas i diskutojnë në dyshe e më pas me të gjithë klasën duke bërë ndryshimet e mundshme.</w:t>
            </w:r>
          </w:p>
          <w:p w14:paraId="62E38C3D" w14:textId="7256F157" w:rsidR="0046084F" w:rsidRPr="00F5525F" w:rsidRDefault="0046084F" w:rsidP="003F541F">
            <w:pPr>
              <w:tabs>
                <w:tab w:val="left" w:pos="400"/>
              </w:tabs>
              <w:spacing w:after="0" w:line="240" w:lineRule="auto"/>
              <w:jc w:val="left"/>
              <w:rPr>
                <w:rFonts w:eastAsia="Arial"/>
                <w:color w:val="000000" w:themeColor="text1"/>
                <w:sz w:val="22"/>
                <w:szCs w:val="22"/>
              </w:rPr>
            </w:pPr>
            <w:r w:rsidRPr="00F5525F">
              <w:rPr>
                <w:i/>
                <w:color w:val="000000" w:themeColor="text1"/>
                <w:sz w:val="22"/>
                <w:szCs w:val="22"/>
              </w:rPr>
              <w:t xml:space="preserve">Hetim: </w:t>
            </w:r>
            <w:r w:rsidRPr="00F5525F">
              <w:rPr>
                <w:color w:val="000000" w:themeColor="text1"/>
                <w:sz w:val="22"/>
                <w:szCs w:val="22"/>
              </w:rPr>
              <w:t>Si të prodhojmë flluskat. Duke ndjekur udhëzimet e librit mësuesja demonstron dhe së bashku me nxënësit formojnë një rreth me tel të hollë. Në enët me ujë e sapun zhytet teli dhe më pas duke u fryrë fo</w:t>
            </w:r>
            <w:r w:rsidR="00F5525F">
              <w:rPr>
                <w:color w:val="000000" w:themeColor="text1"/>
                <w:sz w:val="22"/>
                <w:szCs w:val="22"/>
              </w:rPr>
              <w:t>r</w:t>
            </w:r>
            <w:r w:rsidRPr="00F5525F">
              <w:rPr>
                <w:color w:val="000000" w:themeColor="text1"/>
                <w:sz w:val="22"/>
                <w:szCs w:val="22"/>
              </w:rPr>
              <w:t>mohen flluskat. Kur bëhen flluskat e mëdha? Po të vogla? Çfarë e bën ujin me sapu</w:t>
            </w:r>
            <w:r w:rsidR="00F5525F">
              <w:rPr>
                <w:color w:val="000000" w:themeColor="text1"/>
                <w:sz w:val="22"/>
                <w:szCs w:val="22"/>
              </w:rPr>
              <w:t>n të bëhet flluskë? Çfarë ka bre</w:t>
            </w:r>
            <w:r w:rsidRPr="00F5525F">
              <w:rPr>
                <w:color w:val="000000" w:themeColor="text1"/>
                <w:sz w:val="22"/>
                <w:szCs w:val="22"/>
              </w:rPr>
              <w:t xml:space="preserve">nda flluskës? </w:t>
            </w:r>
            <w:r w:rsidRPr="00F5525F">
              <w:rPr>
                <w:rFonts w:eastAsia="Arial"/>
                <w:color w:val="000000" w:themeColor="text1"/>
                <w:sz w:val="22"/>
                <w:szCs w:val="22"/>
              </w:rPr>
              <w:t xml:space="preserve">A e ndryshon fryrja e lehtë apo e fortë madhësinë e flluskave? </w:t>
            </w:r>
            <w:r w:rsidRPr="00F5525F">
              <w:rPr>
                <w:rFonts w:eastAsia="Arial"/>
                <w:color w:val="000000" w:themeColor="text1"/>
                <w:sz w:val="22"/>
                <w:szCs w:val="22"/>
              </w:rPr>
              <w:br/>
            </w:r>
            <w:r w:rsidRPr="00F5525F">
              <w:rPr>
                <w:i/>
                <w:color w:val="000000" w:themeColor="text1"/>
                <w:sz w:val="22"/>
                <w:szCs w:val="22"/>
              </w:rPr>
              <w:t>Përfundim</w:t>
            </w:r>
            <w:r w:rsidRPr="00F5525F">
              <w:rPr>
                <w:color w:val="000000" w:themeColor="text1"/>
                <w:sz w:val="22"/>
                <w:szCs w:val="22"/>
              </w:rPr>
              <w:t xml:space="preserve">: </w:t>
            </w:r>
            <w:r w:rsidRPr="00F5525F">
              <w:rPr>
                <w:rFonts w:eastAsia="Arial"/>
                <w:i/>
                <w:color w:val="000000" w:themeColor="text1"/>
                <w:sz w:val="22"/>
                <w:szCs w:val="22"/>
              </w:rPr>
              <w:t>Po. Kur ne fryjmë lehtë flluska rritet,</w:t>
            </w:r>
            <w:r w:rsidRPr="00F5525F">
              <w:rPr>
                <w:rFonts w:eastAsia="Arial"/>
                <w:color w:val="000000" w:themeColor="text1"/>
                <w:sz w:val="22"/>
                <w:szCs w:val="22"/>
              </w:rPr>
              <w:t xml:space="preserve"> </w:t>
            </w:r>
            <w:r w:rsidRPr="00F5525F">
              <w:rPr>
                <w:rFonts w:eastAsia="Arial"/>
                <w:i/>
                <w:color w:val="000000" w:themeColor="text1"/>
                <w:sz w:val="22"/>
                <w:szCs w:val="22"/>
              </w:rPr>
              <w:t xml:space="preserve">sepse ajo ka më shumë ajër brenda saj. Flluskat </w:t>
            </w:r>
            <w:r w:rsidR="00F5525F">
              <w:rPr>
                <w:rFonts w:eastAsia="Arial"/>
                <w:i/>
                <w:color w:val="000000" w:themeColor="text1"/>
                <w:sz w:val="22"/>
                <w:szCs w:val="22"/>
              </w:rPr>
              <w:t>formohen kur gazet bllokohen bre</w:t>
            </w:r>
            <w:r w:rsidRPr="00F5525F">
              <w:rPr>
                <w:rFonts w:eastAsia="Arial"/>
                <w:i/>
                <w:color w:val="000000" w:themeColor="text1"/>
                <w:sz w:val="22"/>
                <w:szCs w:val="22"/>
              </w:rPr>
              <w:t>nda një lëngu.</w:t>
            </w:r>
            <w:r w:rsidRPr="00F5525F">
              <w:rPr>
                <w:rFonts w:eastAsia="Arial"/>
                <w:color w:val="000000" w:themeColor="text1"/>
                <w:sz w:val="22"/>
                <w:szCs w:val="22"/>
              </w:rPr>
              <w:t xml:space="preserve"> Flluskat janë si tullumbace të vogla, por me mure shumë të hollë.</w:t>
            </w:r>
          </w:p>
          <w:p w14:paraId="509CF750"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 xml:space="preserve">Hetim: </w:t>
            </w:r>
            <w:r w:rsidRPr="00F5525F">
              <w:rPr>
                <w:color w:val="000000" w:themeColor="text1"/>
                <w:sz w:val="22"/>
                <w:szCs w:val="22"/>
              </w:rPr>
              <w:t xml:space="preserve">Prodhimi dhe testimi i gazeve. </w:t>
            </w:r>
          </w:p>
          <w:p w14:paraId="30C8975F"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Qëllimi i këtij hetimi është që nxënësit të eksplorojnë se si të prodhojnë flluska dhe mënyra të ndryshme të ndryshimit të madhësisë së flluskave.</w:t>
            </w:r>
          </w:p>
          <w:p w14:paraId="023C6BEB" w14:textId="282CA395" w:rsidR="0046084F" w:rsidRPr="00F5525F" w:rsidRDefault="0046084F" w:rsidP="003F541F">
            <w:pPr>
              <w:spacing w:after="0" w:line="240" w:lineRule="auto"/>
              <w:jc w:val="left"/>
              <w:rPr>
                <w:rFonts w:eastAsia="Arial"/>
                <w:color w:val="000000" w:themeColor="text1"/>
                <w:sz w:val="22"/>
                <w:szCs w:val="22"/>
              </w:rPr>
            </w:pPr>
            <w:r w:rsidRPr="00F5525F">
              <w:rPr>
                <w:color w:val="000000" w:themeColor="text1"/>
                <w:sz w:val="22"/>
                <w:szCs w:val="22"/>
              </w:rPr>
              <w:t>Prodhimi i gaz</w:t>
            </w:r>
            <w:r w:rsidR="00F5525F">
              <w:rPr>
                <w:color w:val="000000" w:themeColor="text1"/>
                <w:sz w:val="22"/>
                <w:szCs w:val="22"/>
              </w:rPr>
              <w:t>it dyoksid karboni. Ndiqen me r</w:t>
            </w:r>
            <w:r w:rsidRPr="00F5525F">
              <w:rPr>
                <w:color w:val="000000" w:themeColor="text1"/>
                <w:sz w:val="22"/>
                <w:szCs w:val="22"/>
              </w:rPr>
              <w:t>adhë udhëzimet që jepen në libër, të cilat demonstrohen njëkohësisht nga mësuesja. Kërkohet nga nxënësit ta vëzhgojnë çfarë ndodh dhe ta shkruajnë në fletore. U kërkohet nxënësve t</w:t>
            </w:r>
            <w:r w:rsidR="004E6E8B">
              <w:rPr>
                <w:color w:val="000000" w:themeColor="text1"/>
                <w:sz w:val="22"/>
                <w:szCs w:val="22"/>
              </w:rPr>
              <w:t>’</w:t>
            </w:r>
            <w:r w:rsidRPr="00F5525F">
              <w:rPr>
                <w:color w:val="000000" w:themeColor="text1"/>
                <w:sz w:val="22"/>
                <w:szCs w:val="22"/>
              </w:rPr>
              <w:t>i shtypin (ngjeshin) tullumbacet e fryra dhe më pas të shtypin një trup të ngurtë. A është e vështirë apo e lehtë ta shtypësh (ngjeshësh) gazin? Pse?</w:t>
            </w:r>
            <w:r w:rsidRPr="00F5525F">
              <w:rPr>
                <w:color w:val="000000" w:themeColor="text1"/>
                <w:sz w:val="22"/>
                <w:szCs w:val="22"/>
              </w:rPr>
              <w:br/>
            </w:r>
            <w:r w:rsidRPr="00F5525F">
              <w:rPr>
                <w:rFonts w:eastAsia="Arial"/>
                <w:i/>
                <w:color w:val="000000" w:themeColor="text1"/>
                <w:sz w:val="22"/>
                <w:szCs w:val="22"/>
              </w:rPr>
              <w:t>Përforcim:</w:t>
            </w:r>
            <w:r w:rsidRPr="00F5525F">
              <w:rPr>
                <w:rFonts w:eastAsia="Arial"/>
                <w:color w:val="000000" w:themeColor="text1"/>
                <w:sz w:val="22"/>
                <w:szCs w:val="22"/>
              </w:rPr>
              <w:t xml:space="preserve"> Nxënësit plotësojnë individualisht rubrikën e librit “E vërtetë apo e gabuar” Në fund mund të diskutohet së bashku. </w:t>
            </w:r>
          </w:p>
        </w:tc>
      </w:tr>
      <w:tr w:rsidR="00F164C0" w:rsidRPr="00F5525F" w14:paraId="5FE2DA15" w14:textId="77777777" w:rsidTr="003F541F">
        <w:tc>
          <w:tcPr>
            <w:tcW w:w="10682" w:type="dxa"/>
            <w:gridSpan w:val="5"/>
          </w:tcPr>
          <w:p w14:paraId="495BC008"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Vlerësimi kryhet me anë të vëzhgimit për përfshirjen në hetime dhe në diskutime. Vlerësohen nxënësit në gjetjet e rubrikave të punuara në mënyrë të pavarur. </w:t>
            </w:r>
          </w:p>
        </w:tc>
      </w:tr>
      <w:tr w:rsidR="00F164C0" w:rsidRPr="00F5525F" w14:paraId="660D376C" w14:textId="77777777" w:rsidTr="003F541F">
        <w:tc>
          <w:tcPr>
            <w:tcW w:w="4878" w:type="dxa"/>
            <w:gridSpan w:val="2"/>
          </w:tcPr>
          <w:p w14:paraId="1CD5360B" w14:textId="77777777" w:rsidR="0046084F" w:rsidRPr="00F5525F" w:rsidRDefault="0046084F" w:rsidP="0046084F">
            <w:pPr>
              <w:widowControl w:val="0"/>
              <w:numPr>
                <w:ilvl w:val="0"/>
                <w:numId w:val="4"/>
              </w:numPr>
              <w:spacing w:after="0" w:line="240" w:lineRule="auto"/>
              <w:ind w:left="0"/>
              <w:jc w:val="left"/>
              <w:rPr>
                <w:noProof/>
                <w:color w:val="000000" w:themeColor="text1"/>
                <w:sz w:val="22"/>
                <w:szCs w:val="22"/>
              </w:rPr>
            </w:pPr>
            <w:r w:rsidRPr="00F5525F">
              <w:rPr>
                <w:b/>
                <w:color w:val="000000" w:themeColor="text1"/>
                <w:sz w:val="22"/>
                <w:szCs w:val="22"/>
              </w:rPr>
              <w:t>Detyra:</w:t>
            </w:r>
            <w:r w:rsidRPr="00F5525F">
              <w:rPr>
                <w:noProof/>
                <w:color w:val="000000" w:themeColor="text1"/>
                <w:sz w:val="22"/>
                <w:szCs w:val="22"/>
              </w:rPr>
              <w:t xml:space="preserve"> </w:t>
            </w:r>
            <w:r w:rsidRPr="00F5525F">
              <w:rPr>
                <w:color w:val="000000" w:themeColor="text1"/>
                <w:sz w:val="22"/>
                <w:szCs w:val="22"/>
                <w:lang w:eastAsia="sq-AL"/>
              </w:rPr>
              <w:t>Punimi i fq. 25 të fletores së punës</w:t>
            </w:r>
          </w:p>
        </w:tc>
        <w:tc>
          <w:tcPr>
            <w:tcW w:w="5804" w:type="dxa"/>
            <w:gridSpan w:val="3"/>
          </w:tcPr>
          <w:p w14:paraId="3A86F261"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Refleksion:</w:t>
            </w:r>
            <w:r w:rsidRPr="00F5525F">
              <w:rPr>
                <w:color w:val="000000" w:themeColor="text1"/>
                <w:sz w:val="22"/>
                <w:szCs w:val="22"/>
                <w:lang w:eastAsia="sq-AL"/>
              </w:rPr>
              <w:t xml:space="preserve"> Si u ndjeve gjatë provave?</w:t>
            </w:r>
          </w:p>
        </w:tc>
      </w:tr>
      <w:tr w:rsidR="0046084F" w:rsidRPr="00F5525F" w14:paraId="309C4B2D" w14:textId="77777777" w:rsidTr="003F541F">
        <w:tc>
          <w:tcPr>
            <w:tcW w:w="10682" w:type="dxa"/>
            <w:gridSpan w:val="5"/>
          </w:tcPr>
          <w:p w14:paraId="24140F51" w14:textId="70C468CD"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 xml:space="preserve">Shënim: </w:t>
            </w:r>
            <w:r w:rsidRPr="00F5525F">
              <w:rPr>
                <w:color w:val="000000" w:themeColor="text1"/>
                <w:sz w:val="22"/>
                <w:szCs w:val="22"/>
                <w:lang w:eastAsia="sq-AL"/>
              </w:rPr>
              <w:t>Në varësi të kushteve prodhimin e gazit mu</w:t>
            </w:r>
            <w:r w:rsidR="00F5525F">
              <w:rPr>
                <w:color w:val="000000" w:themeColor="text1"/>
                <w:sz w:val="22"/>
                <w:szCs w:val="22"/>
                <w:lang w:eastAsia="sq-AL"/>
              </w:rPr>
              <w:t>n</w:t>
            </w:r>
            <w:r w:rsidRPr="00F5525F">
              <w:rPr>
                <w:color w:val="000000" w:themeColor="text1"/>
                <w:sz w:val="22"/>
                <w:szCs w:val="22"/>
                <w:lang w:eastAsia="sq-AL"/>
              </w:rPr>
              <w:t>d ta tregojë vetëm mësuesja.</w:t>
            </w:r>
          </w:p>
        </w:tc>
      </w:tr>
    </w:tbl>
    <w:p w14:paraId="76FCD263" w14:textId="77777777" w:rsidR="0046084F" w:rsidRPr="00F5525F" w:rsidRDefault="0046084F" w:rsidP="0046084F">
      <w:pPr>
        <w:spacing w:after="0" w:line="240" w:lineRule="auto"/>
        <w:jc w:val="left"/>
        <w:rPr>
          <w:color w:val="000000" w:themeColor="text1"/>
          <w:sz w:val="22"/>
          <w:szCs w:val="22"/>
        </w:rPr>
      </w:pPr>
    </w:p>
    <w:p w14:paraId="5C202663" w14:textId="77777777" w:rsidR="0046084F" w:rsidRPr="00F5525F" w:rsidRDefault="0046084F" w:rsidP="0046084F">
      <w:pPr>
        <w:spacing w:after="0" w:line="240" w:lineRule="auto"/>
        <w:jc w:val="left"/>
        <w:rPr>
          <w:color w:val="000000" w:themeColor="text1"/>
          <w:sz w:val="22"/>
          <w:szCs w:val="22"/>
        </w:rPr>
      </w:pPr>
    </w:p>
    <w:p w14:paraId="586D78B5" w14:textId="77777777" w:rsidR="0046084F" w:rsidRPr="00F5525F" w:rsidRDefault="0046084F" w:rsidP="0046084F">
      <w:pPr>
        <w:spacing w:after="0" w:line="240" w:lineRule="auto"/>
        <w:jc w:val="left"/>
        <w:rPr>
          <w:color w:val="000000" w:themeColor="text1"/>
          <w:sz w:val="22"/>
          <w:szCs w:val="22"/>
        </w:rPr>
      </w:pPr>
    </w:p>
    <w:p w14:paraId="7ABCA24C" w14:textId="77777777" w:rsidR="0046084F" w:rsidRPr="00F5525F" w:rsidRDefault="0046084F" w:rsidP="0046084F">
      <w:pPr>
        <w:spacing w:after="0" w:line="240" w:lineRule="auto"/>
        <w:jc w:val="left"/>
        <w:rPr>
          <w:color w:val="000000" w:themeColor="text1"/>
          <w:sz w:val="22"/>
          <w:szCs w:val="22"/>
        </w:rPr>
      </w:pPr>
    </w:p>
    <w:p w14:paraId="31AB490D" w14:textId="77777777" w:rsidR="0046084F" w:rsidRPr="00F5525F" w:rsidRDefault="0046084F" w:rsidP="0046084F">
      <w:pPr>
        <w:spacing w:after="0" w:line="240" w:lineRule="auto"/>
        <w:jc w:val="left"/>
        <w:rPr>
          <w:color w:val="000000" w:themeColor="text1"/>
          <w:sz w:val="22"/>
          <w:szCs w:val="22"/>
        </w:rPr>
      </w:pPr>
    </w:p>
    <w:p w14:paraId="131E52EA" w14:textId="77777777" w:rsidR="0046084F" w:rsidRPr="00F5525F" w:rsidRDefault="0046084F" w:rsidP="0046084F">
      <w:pPr>
        <w:spacing w:after="0" w:line="240" w:lineRule="auto"/>
        <w:jc w:val="left"/>
        <w:rPr>
          <w:color w:val="000000" w:themeColor="text1"/>
          <w:sz w:val="22"/>
          <w:szCs w:val="22"/>
        </w:rPr>
      </w:pPr>
    </w:p>
    <w:p w14:paraId="0D5F90A9" w14:textId="77777777" w:rsidR="0046084F" w:rsidRPr="00F5525F" w:rsidRDefault="0046084F" w:rsidP="0046084F">
      <w:pPr>
        <w:spacing w:after="0" w:line="240" w:lineRule="auto"/>
        <w:jc w:val="left"/>
        <w:rPr>
          <w:color w:val="000000" w:themeColor="text1"/>
          <w:sz w:val="22"/>
          <w:szCs w:val="22"/>
        </w:rPr>
      </w:pPr>
    </w:p>
    <w:p w14:paraId="263D58F8" w14:textId="77777777" w:rsidR="0046084F" w:rsidRPr="00F5525F" w:rsidRDefault="0046084F" w:rsidP="0046084F">
      <w:pPr>
        <w:spacing w:after="0" w:line="240" w:lineRule="auto"/>
        <w:jc w:val="left"/>
        <w:rPr>
          <w:color w:val="000000" w:themeColor="text1"/>
          <w:sz w:val="22"/>
          <w:szCs w:val="22"/>
        </w:rPr>
      </w:pPr>
    </w:p>
    <w:p w14:paraId="1A8AF711" w14:textId="77777777" w:rsidR="0046084F" w:rsidRPr="00F5525F" w:rsidRDefault="0046084F" w:rsidP="0046084F">
      <w:pPr>
        <w:spacing w:after="0" w:line="240" w:lineRule="auto"/>
        <w:jc w:val="left"/>
        <w:rPr>
          <w:color w:val="000000" w:themeColor="text1"/>
          <w:sz w:val="22"/>
          <w:szCs w:val="22"/>
        </w:rPr>
      </w:pPr>
    </w:p>
    <w:p w14:paraId="6034F9E7" w14:textId="77777777" w:rsidR="0046084F" w:rsidRPr="00F5525F" w:rsidRDefault="0046084F" w:rsidP="0046084F">
      <w:pPr>
        <w:spacing w:after="0" w:line="240" w:lineRule="auto"/>
        <w:jc w:val="left"/>
        <w:rPr>
          <w:color w:val="000000" w:themeColor="text1"/>
          <w:sz w:val="22"/>
          <w:szCs w:val="22"/>
        </w:rPr>
      </w:pPr>
    </w:p>
    <w:p w14:paraId="6B63EBA1" w14:textId="77777777" w:rsidR="0046084F" w:rsidRPr="00F5525F" w:rsidRDefault="0046084F" w:rsidP="0046084F">
      <w:pPr>
        <w:spacing w:after="0" w:line="240" w:lineRule="auto"/>
        <w:jc w:val="left"/>
        <w:rPr>
          <w:color w:val="000000" w:themeColor="text1"/>
          <w:sz w:val="22"/>
          <w:szCs w:val="22"/>
        </w:rPr>
      </w:pPr>
    </w:p>
    <w:p w14:paraId="2835C22A" w14:textId="77777777" w:rsidR="00F164C0" w:rsidRPr="00F5525F" w:rsidRDefault="00F164C0" w:rsidP="0046084F">
      <w:pPr>
        <w:spacing w:after="0" w:line="240" w:lineRule="auto"/>
        <w:jc w:val="left"/>
        <w:rPr>
          <w:color w:val="000000" w:themeColor="text1"/>
          <w:sz w:val="22"/>
          <w:szCs w:val="22"/>
        </w:rPr>
      </w:pPr>
    </w:p>
    <w:p w14:paraId="43EA8DB1" w14:textId="77777777" w:rsidR="00F164C0" w:rsidRPr="00F5525F" w:rsidRDefault="00F164C0" w:rsidP="0046084F">
      <w:pPr>
        <w:spacing w:after="0" w:line="240" w:lineRule="auto"/>
        <w:jc w:val="left"/>
        <w:rPr>
          <w:color w:val="000000" w:themeColor="text1"/>
          <w:sz w:val="22"/>
          <w:szCs w:val="22"/>
        </w:rPr>
      </w:pPr>
    </w:p>
    <w:p w14:paraId="01888441" w14:textId="77777777" w:rsidR="00F164C0" w:rsidRPr="00F5525F" w:rsidRDefault="00F164C0" w:rsidP="0046084F">
      <w:pPr>
        <w:spacing w:after="0" w:line="240" w:lineRule="auto"/>
        <w:jc w:val="left"/>
        <w:rPr>
          <w:color w:val="000000" w:themeColor="text1"/>
          <w:sz w:val="22"/>
          <w:szCs w:val="22"/>
        </w:rPr>
      </w:pPr>
    </w:p>
    <w:p w14:paraId="3F3C8511" w14:textId="77777777" w:rsidR="00F164C0" w:rsidRPr="00F5525F" w:rsidRDefault="00F164C0" w:rsidP="0046084F">
      <w:pPr>
        <w:spacing w:after="0" w:line="240" w:lineRule="auto"/>
        <w:jc w:val="left"/>
        <w:rPr>
          <w:color w:val="000000" w:themeColor="text1"/>
          <w:sz w:val="22"/>
          <w:szCs w:val="22"/>
        </w:rPr>
      </w:pPr>
    </w:p>
    <w:p w14:paraId="463FFFFD" w14:textId="77777777" w:rsidR="00F164C0" w:rsidRPr="00F5525F" w:rsidRDefault="00F164C0" w:rsidP="0046084F">
      <w:pPr>
        <w:spacing w:after="0" w:line="240" w:lineRule="auto"/>
        <w:jc w:val="left"/>
        <w:rPr>
          <w:color w:val="000000" w:themeColor="text1"/>
          <w:sz w:val="22"/>
          <w:szCs w:val="22"/>
        </w:rPr>
      </w:pPr>
    </w:p>
    <w:p w14:paraId="30C64620" w14:textId="77777777" w:rsidR="00F164C0" w:rsidRPr="00F5525F" w:rsidRDefault="00F164C0" w:rsidP="0046084F">
      <w:pPr>
        <w:spacing w:after="0" w:line="240" w:lineRule="auto"/>
        <w:jc w:val="left"/>
        <w:rPr>
          <w:color w:val="000000" w:themeColor="text1"/>
          <w:sz w:val="22"/>
          <w:szCs w:val="22"/>
        </w:rPr>
      </w:pPr>
    </w:p>
    <w:p w14:paraId="76550E6B" w14:textId="77777777" w:rsidR="00F164C0" w:rsidRPr="00F5525F" w:rsidRDefault="00F164C0" w:rsidP="0046084F">
      <w:pPr>
        <w:spacing w:after="0" w:line="240" w:lineRule="auto"/>
        <w:jc w:val="left"/>
        <w:rPr>
          <w:color w:val="000000" w:themeColor="text1"/>
          <w:sz w:val="22"/>
          <w:szCs w:val="22"/>
        </w:rPr>
      </w:pPr>
    </w:p>
    <w:p w14:paraId="66B75430" w14:textId="77777777" w:rsidR="00F164C0" w:rsidRPr="00F5525F" w:rsidRDefault="00F164C0" w:rsidP="0046084F">
      <w:pPr>
        <w:spacing w:after="0" w:line="240" w:lineRule="auto"/>
        <w:jc w:val="left"/>
        <w:rPr>
          <w:color w:val="000000" w:themeColor="text1"/>
          <w:sz w:val="22"/>
          <w:szCs w:val="22"/>
        </w:rPr>
      </w:pPr>
    </w:p>
    <w:p w14:paraId="1701BC71" w14:textId="77777777" w:rsidR="00F164C0" w:rsidRPr="00F5525F" w:rsidRDefault="00F164C0" w:rsidP="0046084F">
      <w:pPr>
        <w:spacing w:after="0" w:line="240" w:lineRule="auto"/>
        <w:jc w:val="left"/>
        <w:rPr>
          <w:color w:val="000000" w:themeColor="text1"/>
          <w:sz w:val="22"/>
          <w:szCs w:val="22"/>
        </w:rPr>
      </w:pPr>
    </w:p>
    <w:p w14:paraId="4572AC72"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5 </w:t>
      </w:r>
    </w:p>
    <w:p w14:paraId="5B4E6FBF"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073"/>
        <w:gridCol w:w="538"/>
        <w:gridCol w:w="2535"/>
        <w:gridCol w:w="2696"/>
      </w:tblGrid>
      <w:tr w:rsidR="00F164C0" w:rsidRPr="00F5525F" w14:paraId="49251475" w14:textId="77777777" w:rsidTr="00D04127">
        <w:tc>
          <w:tcPr>
            <w:tcW w:w="2614" w:type="dxa"/>
          </w:tcPr>
          <w:p w14:paraId="6B21E686"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611" w:type="dxa"/>
            <w:gridSpan w:val="2"/>
          </w:tcPr>
          <w:p w14:paraId="0E95915A"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535" w:type="dxa"/>
          </w:tcPr>
          <w:p w14:paraId="1AF5E81D"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96" w:type="dxa"/>
          </w:tcPr>
          <w:p w14:paraId="66D65FC6"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3B3AF818" w14:textId="77777777" w:rsidTr="00D04127">
        <w:tc>
          <w:tcPr>
            <w:tcW w:w="5225" w:type="dxa"/>
            <w:gridSpan w:val="3"/>
          </w:tcPr>
          <w:p w14:paraId="2E8EAB11"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5:</w:t>
            </w:r>
            <w:r w:rsidRPr="00F5525F">
              <w:rPr>
                <w:color w:val="000000" w:themeColor="text1"/>
                <w:sz w:val="22"/>
                <w:szCs w:val="22"/>
              </w:rPr>
              <w:t xml:space="preserve"> Ngrohja dhe ftohja</w:t>
            </w:r>
          </w:p>
          <w:p w14:paraId="3245677F" w14:textId="77777777" w:rsidR="0046084F" w:rsidRPr="00F5525F" w:rsidRDefault="0046084F" w:rsidP="003F541F">
            <w:pPr>
              <w:spacing w:after="0" w:line="240" w:lineRule="auto"/>
              <w:jc w:val="left"/>
              <w:rPr>
                <w:color w:val="000000" w:themeColor="text1"/>
                <w:sz w:val="22"/>
                <w:szCs w:val="22"/>
              </w:rPr>
            </w:pPr>
          </w:p>
        </w:tc>
        <w:tc>
          <w:tcPr>
            <w:tcW w:w="5231" w:type="dxa"/>
            <w:gridSpan w:val="2"/>
          </w:tcPr>
          <w:p w14:paraId="2BA02F15"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Si ndryshojnë materialet?</w:t>
            </w:r>
          </w:p>
        </w:tc>
      </w:tr>
      <w:tr w:rsidR="00F164C0" w:rsidRPr="00F5525F" w14:paraId="62E6C12F" w14:textId="77777777" w:rsidTr="00D04127">
        <w:trPr>
          <w:trHeight w:val="1610"/>
        </w:trPr>
        <w:tc>
          <w:tcPr>
            <w:tcW w:w="7760" w:type="dxa"/>
            <w:gridSpan w:val="4"/>
          </w:tcPr>
          <w:p w14:paraId="604C84C9"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728F0B94"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 xml:space="preserve">Eksploron se çfarë ndodh me lëndët e ngurta kur ato nxehen. </w:t>
            </w:r>
          </w:p>
          <w:p w14:paraId="74BC1091"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Kujton dhe merr parasysh vendosjen e grimcave në lëndët e ngurta.</w:t>
            </w:r>
          </w:p>
          <w:p w14:paraId="6DD488C7"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Di çfarë ndodh kur energjia e grimcave rritet për shkak të ngrohjes.</w:t>
            </w:r>
          </w:p>
          <w:p w14:paraId="0D902F1C"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bCs/>
                <w:color w:val="000000" w:themeColor="text1"/>
                <w:sz w:val="22"/>
                <w:szCs w:val="22"/>
              </w:rPr>
              <w:t xml:space="preserve">Di </w:t>
            </w:r>
            <w:r w:rsidRPr="00F5525F">
              <w:rPr>
                <w:color w:val="000000" w:themeColor="text1"/>
                <w:sz w:val="22"/>
                <w:szCs w:val="22"/>
              </w:rPr>
              <w:t>çfarë është shkrirja.</w:t>
            </w:r>
          </w:p>
          <w:p w14:paraId="6F6BFF8A" w14:textId="77777777" w:rsidR="0046084F" w:rsidRPr="00F5525F" w:rsidRDefault="0046084F" w:rsidP="003F541F">
            <w:pPr>
              <w:numPr>
                <w:ilvl w:val="0"/>
                <w:numId w:val="16"/>
              </w:numPr>
              <w:tabs>
                <w:tab w:val="left" w:pos="360"/>
              </w:tabs>
              <w:spacing w:before="20" w:after="0" w:line="240" w:lineRule="auto"/>
              <w:ind w:right="55"/>
              <w:jc w:val="left"/>
              <w:rPr>
                <w:rFonts w:eastAsia="Arial"/>
                <w:color w:val="000000" w:themeColor="text1"/>
                <w:sz w:val="22"/>
                <w:szCs w:val="22"/>
              </w:rPr>
            </w:pPr>
            <w:r w:rsidRPr="00F5525F">
              <w:rPr>
                <w:rFonts w:eastAsia="Arial"/>
                <w:color w:val="000000" w:themeColor="text1"/>
                <w:sz w:val="22"/>
                <w:szCs w:val="22"/>
              </w:rPr>
              <w:t>Kupton se kur trupat e ngurtë nxehen ata ndryshojnë gjendje duke u bërë të lëngët.</w:t>
            </w:r>
          </w:p>
          <w:p w14:paraId="1D373E15" w14:textId="77777777" w:rsidR="0046084F" w:rsidRPr="00F5525F" w:rsidRDefault="0046084F" w:rsidP="003F541F">
            <w:pPr>
              <w:numPr>
                <w:ilvl w:val="0"/>
                <w:numId w:val="16"/>
              </w:numPr>
              <w:tabs>
                <w:tab w:val="left" w:pos="360"/>
              </w:tabs>
              <w:spacing w:before="20" w:after="0" w:line="240" w:lineRule="auto"/>
              <w:ind w:right="55"/>
              <w:jc w:val="left"/>
              <w:rPr>
                <w:rFonts w:eastAsia="Arial"/>
                <w:color w:val="000000" w:themeColor="text1"/>
                <w:sz w:val="22"/>
                <w:szCs w:val="22"/>
              </w:rPr>
            </w:pPr>
            <w:r w:rsidRPr="00F5525F">
              <w:rPr>
                <w:color w:val="000000" w:themeColor="text1"/>
                <w:sz w:val="22"/>
                <w:szCs w:val="22"/>
              </w:rPr>
              <w:t>Koncepton shkencërisht ndryshimin e gjendjes së lëndës.</w:t>
            </w:r>
          </w:p>
          <w:p w14:paraId="45CF593D" w14:textId="39F56926" w:rsidR="0046084F" w:rsidRPr="00F5525F" w:rsidRDefault="0046084F" w:rsidP="00F164C0">
            <w:pPr>
              <w:numPr>
                <w:ilvl w:val="0"/>
                <w:numId w:val="16"/>
              </w:numPr>
              <w:tabs>
                <w:tab w:val="left" w:pos="360"/>
              </w:tabs>
              <w:spacing w:before="20" w:after="0" w:line="240" w:lineRule="auto"/>
              <w:ind w:right="55"/>
              <w:jc w:val="left"/>
              <w:rPr>
                <w:color w:val="000000" w:themeColor="text1"/>
                <w:sz w:val="22"/>
                <w:szCs w:val="22"/>
              </w:rPr>
            </w:pPr>
            <w:r w:rsidRPr="00F5525F">
              <w:rPr>
                <w:color w:val="000000" w:themeColor="text1"/>
                <w:sz w:val="22"/>
                <w:szCs w:val="22"/>
              </w:rPr>
              <w:t>Tregon objektivitet kur kërkon të dhëna që i bëjnë të vlefshme vëzhgimet dhe shpjegimet për vetitë dhe përdorimet e lëndëve.</w:t>
            </w:r>
          </w:p>
        </w:tc>
        <w:tc>
          <w:tcPr>
            <w:tcW w:w="2696" w:type="dxa"/>
          </w:tcPr>
          <w:p w14:paraId="3E9F521A" w14:textId="77777777" w:rsidR="0046084F" w:rsidRPr="00F5525F" w:rsidRDefault="0046084F" w:rsidP="003F541F">
            <w:pPr>
              <w:autoSpaceDE w:val="0"/>
              <w:autoSpaceDN w:val="0"/>
              <w:adjustRightInd w:val="0"/>
              <w:spacing w:after="0" w:line="240" w:lineRule="auto"/>
              <w:jc w:val="left"/>
              <w:rPr>
                <w:color w:val="000000" w:themeColor="text1"/>
                <w:sz w:val="22"/>
                <w:szCs w:val="22"/>
              </w:rPr>
            </w:pPr>
            <w:r w:rsidRPr="00F5525F">
              <w:rPr>
                <w:b/>
                <w:color w:val="000000" w:themeColor="text1"/>
                <w:sz w:val="22"/>
                <w:szCs w:val="22"/>
              </w:rPr>
              <w:t>Fjalë kyçe:</w:t>
            </w:r>
            <w:r w:rsidRPr="00F5525F">
              <w:rPr>
                <w:color w:val="000000" w:themeColor="text1"/>
                <w:sz w:val="22"/>
                <w:szCs w:val="22"/>
              </w:rPr>
              <w:t xml:space="preserve"> l</w:t>
            </w:r>
          </w:p>
          <w:p w14:paraId="011D7A3A" w14:textId="249D237C"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lëndë, shkrij, temperaturë, grimc</w:t>
            </w:r>
            <w:r w:rsidRPr="00F5525F">
              <w:rPr>
                <w:rFonts w:eastAsia="Arial"/>
                <w:color w:val="000000" w:themeColor="text1"/>
                <w:sz w:val="22"/>
                <w:szCs w:val="22"/>
              </w:rPr>
              <w:t>ë</w:t>
            </w:r>
          </w:p>
        </w:tc>
      </w:tr>
      <w:tr w:rsidR="00F164C0" w:rsidRPr="00F5525F" w14:paraId="5EBC7557" w14:textId="77777777" w:rsidTr="00D04127">
        <w:tc>
          <w:tcPr>
            <w:tcW w:w="7760" w:type="dxa"/>
            <w:gridSpan w:val="4"/>
          </w:tcPr>
          <w:p w14:paraId="498E182B"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 dhe mjete:</w:t>
            </w:r>
            <w:r w:rsidRPr="00F5525F">
              <w:rPr>
                <w:color w:val="000000" w:themeColor="text1"/>
                <w:sz w:val="22"/>
                <w:szCs w:val="22"/>
              </w:rPr>
              <w:t xml:space="preserve"> Katrorë çokollate; pjata të qëndrueshme ndaj nxehtësisë (ose të ngjashme); tigan (ose i ngjashëm); lugë; ujë shumë i nxehtë.</w:t>
            </w:r>
          </w:p>
        </w:tc>
        <w:tc>
          <w:tcPr>
            <w:tcW w:w="2696" w:type="dxa"/>
          </w:tcPr>
          <w:p w14:paraId="6B4204BB"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Edukim Fizik</w:t>
            </w:r>
          </w:p>
        </w:tc>
      </w:tr>
      <w:tr w:rsidR="00F164C0" w:rsidRPr="00F5525F" w14:paraId="67D4C4D9" w14:textId="77777777" w:rsidTr="00D04127">
        <w:tc>
          <w:tcPr>
            <w:tcW w:w="10456" w:type="dxa"/>
            <w:gridSpan w:val="5"/>
          </w:tcPr>
          <w:p w14:paraId="7EEE6ABC"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1B81B03A" w14:textId="77777777" w:rsidR="0046084F" w:rsidRPr="00F5525F" w:rsidRDefault="0046084F" w:rsidP="003F541F">
            <w:pPr>
              <w:pStyle w:val="BodyText2"/>
              <w:tabs>
                <w:tab w:val="left" w:pos="340"/>
              </w:tabs>
              <w:autoSpaceDE/>
              <w:autoSpaceDN/>
              <w:adjustRightInd/>
              <w:rPr>
                <w:i/>
                <w:color w:val="000000" w:themeColor="text1"/>
                <w:sz w:val="22"/>
                <w:szCs w:val="22"/>
                <w:lang w:eastAsia="en-US"/>
              </w:rPr>
            </w:pPr>
          </w:p>
          <w:p w14:paraId="59525359"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i/>
                <w:color w:val="000000" w:themeColor="text1"/>
                <w:sz w:val="22"/>
                <w:szCs w:val="22"/>
                <w:lang w:eastAsia="en-US"/>
              </w:rPr>
              <w:t>Bisedë:</w:t>
            </w:r>
            <w:r w:rsidRPr="00F5525F">
              <w:rPr>
                <w:color w:val="000000" w:themeColor="text1"/>
                <w:sz w:val="22"/>
                <w:szCs w:val="22"/>
                <w:lang w:eastAsia="en-US"/>
              </w:rPr>
              <w:t xml:space="preserve"> A keni parë ushqime kur ngrohen? Çfarë keni vënë re?</w:t>
            </w:r>
            <w:r w:rsidRPr="00F5525F">
              <w:rPr>
                <w:color w:val="000000" w:themeColor="text1"/>
                <w:sz w:val="22"/>
                <w:szCs w:val="22"/>
                <w:lang w:eastAsia="en-US"/>
              </w:rPr>
              <w:br/>
            </w:r>
            <w:r w:rsidRPr="00F5525F">
              <w:rPr>
                <w:rFonts w:eastAsia="Arial"/>
                <w:color w:val="000000" w:themeColor="text1"/>
                <w:sz w:val="22"/>
                <w:szCs w:val="22"/>
              </w:rPr>
              <w:t xml:space="preserve">Shpjegon se kur i ngrohim lëndët ne u shtojmë energji atyre. Grimcat fillojnë të lëvizin më shpejt dhe të largohen midis tyre. </w:t>
            </w:r>
          </w:p>
          <w:p w14:paraId="4654529A" w14:textId="5AFC4346"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i/>
                <w:iCs/>
                <w:color w:val="000000" w:themeColor="text1"/>
                <w:sz w:val="22"/>
                <w:szCs w:val="22"/>
              </w:rPr>
              <w:t>Lojë:</w:t>
            </w:r>
            <w:r w:rsidRPr="00F5525F">
              <w:rPr>
                <w:rFonts w:eastAsia="Arial"/>
                <w:color w:val="000000" w:themeColor="text1"/>
                <w:sz w:val="22"/>
                <w:szCs w:val="22"/>
              </w:rPr>
              <w:t xml:space="preserve"> Lëvizja e grimcave. U tregohet nxënësve se në këtë lojë do të sillen si kurse grimcat në temperatura të ndryshme. U kërkoj nxënësve të lëvizin shumë ngadalë, ato janë grimca që janë të ftohta. Tani u kërkoj të vrapojnë përreth, ato janë grimca që janë nxehur, kështu që ata kanë më shumë energji.</w:t>
            </w:r>
          </w:p>
          <w:p w14:paraId="2BF1AC8C"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color w:val="000000" w:themeColor="text1"/>
                <w:sz w:val="22"/>
                <w:szCs w:val="22"/>
              </w:rPr>
              <w:t>Vizatohen grimcat se si i përfytyrojnë vetë nxënësit ato, kur trupat e ngurtë ngrohen</w:t>
            </w:r>
          </w:p>
          <w:p w14:paraId="016EDC31" w14:textId="1AADBA8F" w:rsidR="0046084F" w:rsidRPr="00F5525F" w:rsidRDefault="0046084F" w:rsidP="003F541F">
            <w:pPr>
              <w:pStyle w:val="BodyText2"/>
              <w:tabs>
                <w:tab w:val="left" w:pos="340"/>
              </w:tabs>
              <w:autoSpaceDE/>
              <w:autoSpaceDN/>
              <w:adjustRightInd/>
              <w:rPr>
                <w:rFonts w:eastAsia="Arial"/>
                <w:iCs/>
                <w:color w:val="000000" w:themeColor="text1"/>
                <w:sz w:val="22"/>
                <w:szCs w:val="22"/>
              </w:rPr>
            </w:pPr>
            <w:r w:rsidRPr="00F5525F">
              <w:rPr>
                <w:i/>
                <w:color w:val="000000" w:themeColor="text1"/>
                <w:sz w:val="22"/>
                <w:szCs w:val="22"/>
                <w:lang w:eastAsia="en-US"/>
              </w:rPr>
              <w:t>Hetim:</w:t>
            </w:r>
            <w:r w:rsidRPr="00F5525F">
              <w:rPr>
                <w:color w:val="000000" w:themeColor="text1"/>
                <w:sz w:val="22"/>
                <w:szCs w:val="22"/>
                <w:lang w:eastAsia="en-US"/>
              </w:rPr>
              <w:t xml:space="preserve"> Shkrirja e çokollatës. Kjo veprimtari kryhet nga mësuesi/ja dhe ndiqet nga nxënësit. Secili nxënës shënon në fletore përgjigjet e pyetjeve që drejtohen: Si duket çokollata para vendosjes në enën e ngrohtë? A ishte e ngurtë, e lëngët apo e gaztë? Si duket çokollatat pasi u ngroh për 5 minuta? A ishte e ngurtë, e lëngët apo e gaztë?</w:t>
            </w:r>
            <w:r w:rsidRPr="00F5525F">
              <w:rPr>
                <w:color w:val="000000" w:themeColor="text1"/>
                <w:sz w:val="22"/>
                <w:szCs w:val="22"/>
                <w:lang w:eastAsia="en-US"/>
              </w:rPr>
              <w:br/>
            </w:r>
            <w:r w:rsidRPr="00F5525F">
              <w:rPr>
                <w:rFonts w:eastAsia="Arial"/>
                <w:iCs/>
                <w:color w:val="000000" w:themeColor="text1"/>
                <w:sz w:val="22"/>
                <w:szCs w:val="22"/>
              </w:rPr>
              <w:t>Kushtoi v</w:t>
            </w:r>
            <w:r w:rsidRPr="00F5525F">
              <w:rPr>
                <w:iCs/>
                <w:color w:val="000000" w:themeColor="text1"/>
                <w:sz w:val="22"/>
                <w:szCs w:val="22"/>
              </w:rPr>
              <w:t>ëmendje dy rubrikave:</w:t>
            </w:r>
          </w:p>
          <w:p w14:paraId="1501E752" w14:textId="77777777" w:rsidR="0046084F" w:rsidRPr="00F5525F" w:rsidRDefault="0046084F" w:rsidP="003F541F">
            <w:pPr>
              <w:pStyle w:val="BodyText2"/>
              <w:tabs>
                <w:tab w:val="left" w:pos="340"/>
              </w:tabs>
              <w:autoSpaceDE/>
              <w:autoSpaceDN/>
              <w:adjustRightInd/>
              <w:rPr>
                <w:iCs/>
                <w:color w:val="000000" w:themeColor="text1"/>
                <w:sz w:val="22"/>
                <w:szCs w:val="22"/>
              </w:rPr>
            </w:pPr>
            <w:r w:rsidRPr="00F5525F">
              <w:rPr>
                <w:iCs/>
                <w:color w:val="000000" w:themeColor="text1"/>
                <w:sz w:val="22"/>
                <w:szCs w:val="22"/>
              </w:rPr>
              <w:t>Vizato grimcat në akullore kur ajo është e ngrirë.</w:t>
            </w:r>
          </w:p>
          <w:p w14:paraId="0513EC04" w14:textId="77777777" w:rsidR="0046084F" w:rsidRPr="00F5525F" w:rsidRDefault="0046084F" w:rsidP="003F541F">
            <w:pPr>
              <w:pStyle w:val="BodyText2"/>
              <w:tabs>
                <w:tab w:val="left" w:pos="340"/>
              </w:tabs>
              <w:autoSpaceDE/>
              <w:autoSpaceDN/>
              <w:adjustRightInd/>
              <w:rPr>
                <w:iCs/>
                <w:color w:val="000000" w:themeColor="text1"/>
                <w:sz w:val="22"/>
                <w:szCs w:val="22"/>
              </w:rPr>
            </w:pPr>
            <w:r w:rsidRPr="00F5525F">
              <w:rPr>
                <w:iCs/>
                <w:color w:val="000000" w:themeColor="text1"/>
                <w:sz w:val="22"/>
                <w:szCs w:val="22"/>
              </w:rPr>
              <w:t>Vizato grimcat në akullore kur ajo është shkrirë.</w:t>
            </w:r>
          </w:p>
          <w:p w14:paraId="68520F68" w14:textId="77777777" w:rsidR="0046084F" w:rsidRPr="00F5525F" w:rsidRDefault="0046084F" w:rsidP="003F541F">
            <w:pPr>
              <w:pStyle w:val="BodyText2"/>
              <w:tabs>
                <w:tab w:val="left" w:pos="340"/>
              </w:tabs>
              <w:autoSpaceDE/>
              <w:autoSpaceDN/>
              <w:adjustRightInd/>
              <w:rPr>
                <w:iCs/>
                <w:color w:val="000000" w:themeColor="text1"/>
                <w:sz w:val="22"/>
                <w:szCs w:val="22"/>
              </w:rPr>
            </w:pPr>
            <w:r w:rsidRPr="00F5525F">
              <w:rPr>
                <w:iCs/>
                <w:color w:val="000000" w:themeColor="text1"/>
                <w:sz w:val="22"/>
                <w:szCs w:val="22"/>
              </w:rPr>
              <w:t>Jepi rëndësi përbërjes së lëndëve nga grimca.</w:t>
            </w:r>
          </w:p>
          <w:p w14:paraId="61320D52"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i/>
                <w:color w:val="000000" w:themeColor="text1"/>
                <w:sz w:val="22"/>
                <w:szCs w:val="22"/>
              </w:rPr>
              <w:t>Përfundime:</w:t>
            </w:r>
            <w:r w:rsidRPr="00F5525F">
              <w:rPr>
                <w:rFonts w:eastAsia="Arial"/>
                <w:color w:val="000000" w:themeColor="text1"/>
                <w:sz w:val="22"/>
                <w:szCs w:val="22"/>
              </w:rPr>
              <w:t xml:space="preserve"> Shpjegohet se kur çokollata e ngurtë u ngroh, ajo u bë çokollatë e lëngët. U kujtohet nxënësve se ky është një ndryshim i gjendjes. Theksoj se ndryshimi nga një lëndë e ngurtë në lëng quhet shkrirje.</w:t>
            </w:r>
          </w:p>
          <w:p w14:paraId="5835E1B9" w14:textId="3B6713AE" w:rsidR="0046084F" w:rsidRPr="00F5525F" w:rsidRDefault="0046084F" w:rsidP="003F541F">
            <w:pPr>
              <w:pStyle w:val="BodyText2"/>
              <w:tabs>
                <w:tab w:val="left" w:pos="340"/>
              </w:tabs>
              <w:autoSpaceDE/>
              <w:autoSpaceDN/>
              <w:adjustRightInd/>
              <w:rPr>
                <w:rFonts w:eastAsia="Arial"/>
                <w:i/>
                <w:color w:val="000000" w:themeColor="text1"/>
                <w:sz w:val="22"/>
                <w:szCs w:val="22"/>
              </w:rPr>
            </w:pPr>
            <w:r w:rsidRPr="00F5525F">
              <w:rPr>
                <w:rFonts w:eastAsia="Arial"/>
                <w:color w:val="000000" w:themeColor="text1"/>
                <w:sz w:val="22"/>
                <w:szCs w:val="22"/>
              </w:rPr>
              <w:t>Shembullin e akullores dhe shpjegimet se çfarë ndodh me të nxënësit do t’i japin në mënyrë individuale dhe më pas do ta diskutojnë në dyshe për të argumentuar mendimet e tyre.</w:t>
            </w:r>
          </w:p>
          <w:p w14:paraId="2621555E" w14:textId="77777777" w:rsidR="0046084F" w:rsidRPr="00F5525F" w:rsidRDefault="0046084F" w:rsidP="003F541F">
            <w:pPr>
              <w:spacing w:after="0" w:line="240" w:lineRule="auto"/>
              <w:jc w:val="left"/>
              <w:rPr>
                <w:rFonts w:eastAsia="Arial"/>
                <w:color w:val="000000" w:themeColor="text1"/>
                <w:sz w:val="22"/>
                <w:szCs w:val="22"/>
              </w:rPr>
            </w:pPr>
            <w:r w:rsidRPr="00F5525F">
              <w:rPr>
                <w:color w:val="000000" w:themeColor="text1"/>
                <w:sz w:val="22"/>
                <w:szCs w:val="22"/>
                <w:lang w:eastAsia="sq-AL"/>
              </w:rPr>
              <w:t xml:space="preserve"> </w:t>
            </w:r>
          </w:p>
        </w:tc>
      </w:tr>
      <w:tr w:rsidR="00F164C0" w:rsidRPr="00F5525F" w14:paraId="0F6B6A3C" w14:textId="77777777" w:rsidTr="00D04127">
        <w:tc>
          <w:tcPr>
            <w:tcW w:w="10456" w:type="dxa"/>
            <w:gridSpan w:val="5"/>
          </w:tcPr>
          <w:p w14:paraId="6890A088"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05B867EF" w14:textId="77777777" w:rsidTr="00D04127">
        <w:tc>
          <w:tcPr>
            <w:tcW w:w="4687" w:type="dxa"/>
            <w:gridSpan w:val="2"/>
          </w:tcPr>
          <w:p w14:paraId="26D737B2"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26 të fletores së punës</w:t>
            </w:r>
          </w:p>
        </w:tc>
        <w:tc>
          <w:tcPr>
            <w:tcW w:w="5769" w:type="dxa"/>
            <w:gridSpan w:val="3"/>
          </w:tcPr>
          <w:p w14:paraId="29806E79"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b/>
                <w:color w:val="000000" w:themeColor="text1"/>
                <w:sz w:val="22"/>
                <w:szCs w:val="22"/>
              </w:rPr>
              <w:t>Refleksion:</w:t>
            </w:r>
            <w:r w:rsidRPr="00F5525F">
              <w:rPr>
                <w:noProof/>
                <w:color w:val="000000" w:themeColor="text1"/>
                <w:sz w:val="22"/>
                <w:szCs w:val="22"/>
              </w:rPr>
              <w:t xml:space="preserve"> Si u ndieve gjatë diskutimeve që u zhvilluan </w:t>
            </w:r>
          </w:p>
          <w:p w14:paraId="3F1AE462"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noProof/>
                <w:color w:val="000000" w:themeColor="text1"/>
                <w:sz w:val="22"/>
                <w:szCs w:val="22"/>
              </w:rPr>
              <w:t>në klasë?</w:t>
            </w:r>
          </w:p>
        </w:tc>
      </w:tr>
      <w:tr w:rsidR="0046084F" w:rsidRPr="00F5525F" w14:paraId="19A63332" w14:textId="77777777" w:rsidTr="00D04127">
        <w:trPr>
          <w:trHeight w:val="665"/>
        </w:trPr>
        <w:tc>
          <w:tcPr>
            <w:tcW w:w="10456" w:type="dxa"/>
            <w:gridSpan w:val="5"/>
          </w:tcPr>
          <w:p w14:paraId="0E77F79F" w14:textId="77777777" w:rsidR="0046084F" w:rsidRPr="00F5525F" w:rsidRDefault="0046084F" w:rsidP="003F541F">
            <w:pPr>
              <w:spacing w:after="0" w:line="240" w:lineRule="auto"/>
              <w:jc w:val="left"/>
              <w:rPr>
                <w:noProof/>
                <w:color w:val="000000" w:themeColor="text1"/>
                <w:spacing w:val="-3"/>
                <w:w w:val="110"/>
                <w:sz w:val="22"/>
                <w:szCs w:val="22"/>
              </w:rPr>
            </w:pPr>
            <w:r w:rsidRPr="00F5525F">
              <w:rPr>
                <w:b/>
                <w:color w:val="000000" w:themeColor="text1"/>
                <w:sz w:val="22"/>
                <w:szCs w:val="22"/>
              </w:rPr>
              <w:t>Shënim:</w:t>
            </w:r>
            <w:r w:rsidRPr="00F5525F">
              <w:rPr>
                <w:noProof/>
                <w:color w:val="000000" w:themeColor="text1"/>
                <w:spacing w:val="-3"/>
                <w:w w:val="110"/>
                <w:sz w:val="22"/>
                <w:szCs w:val="22"/>
              </w:rPr>
              <w:t xml:space="preserve"> Loja e grimcave (e organizuar në orën e dytë të kësaj tematike) mund të zhvillohet dhe në oborr, ose gjatë orës së edukimit fizik.</w:t>
            </w:r>
          </w:p>
          <w:p w14:paraId="2B63404A" w14:textId="77777777" w:rsidR="0046084F" w:rsidRPr="00F5525F" w:rsidRDefault="0046084F" w:rsidP="003F541F">
            <w:pPr>
              <w:spacing w:after="0" w:line="240" w:lineRule="auto"/>
              <w:jc w:val="left"/>
              <w:rPr>
                <w:noProof/>
                <w:color w:val="000000" w:themeColor="text1"/>
                <w:spacing w:val="-3"/>
                <w:w w:val="110"/>
                <w:sz w:val="22"/>
                <w:szCs w:val="22"/>
              </w:rPr>
            </w:pPr>
            <w:r w:rsidRPr="00F5525F">
              <w:rPr>
                <w:noProof/>
                <w:color w:val="000000" w:themeColor="text1"/>
                <w:spacing w:val="-3"/>
                <w:w w:val="110"/>
                <w:sz w:val="22"/>
                <w:szCs w:val="22"/>
              </w:rPr>
              <w:t>Idetë mbi shkrirjen sa më të ngadaltë të kallëpave të akullit nxënësit mund t’i provojnë në shtëpi.</w:t>
            </w:r>
          </w:p>
        </w:tc>
      </w:tr>
    </w:tbl>
    <w:p w14:paraId="1806D69D" w14:textId="77777777" w:rsidR="0046084F" w:rsidRPr="00F5525F" w:rsidRDefault="0046084F" w:rsidP="0046084F">
      <w:pPr>
        <w:spacing w:after="0" w:line="240" w:lineRule="auto"/>
        <w:jc w:val="left"/>
        <w:rPr>
          <w:color w:val="000000" w:themeColor="text1"/>
          <w:sz w:val="22"/>
          <w:szCs w:val="22"/>
        </w:rPr>
      </w:pPr>
    </w:p>
    <w:p w14:paraId="59640985" w14:textId="77777777" w:rsidR="0046084F" w:rsidRPr="00F5525F" w:rsidRDefault="0046084F" w:rsidP="0046084F">
      <w:pPr>
        <w:spacing w:after="0" w:line="240" w:lineRule="auto"/>
        <w:jc w:val="left"/>
        <w:rPr>
          <w:color w:val="000000" w:themeColor="text1"/>
          <w:sz w:val="22"/>
          <w:szCs w:val="22"/>
        </w:rPr>
      </w:pPr>
    </w:p>
    <w:p w14:paraId="6DCE0DE7" w14:textId="77777777" w:rsidR="0046084F" w:rsidRPr="00F5525F" w:rsidRDefault="0046084F" w:rsidP="0046084F">
      <w:pPr>
        <w:spacing w:after="0" w:line="240" w:lineRule="auto"/>
        <w:jc w:val="left"/>
        <w:rPr>
          <w:color w:val="000000" w:themeColor="text1"/>
          <w:sz w:val="22"/>
          <w:szCs w:val="22"/>
        </w:rPr>
      </w:pPr>
    </w:p>
    <w:p w14:paraId="14F847EA" w14:textId="77777777" w:rsidR="0046084F" w:rsidRPr="00F5525F" w:rsidRDefault="0046084F" w:rsidP="0046084F">
      <w:pPr>
        <w:spacing w:after="0" w:line="240" w:lineRule="auto"/>
        <w:jc w:val="left"/>
        <w:rPr>
          <w:color w:val="000000" w:themeColor="text1"/>
          <w:sz w:val="22"/>
          <w:szCs w:val="22"/>
        </w:rPr>
      </w:pPr>
    </w:p>
    <w:p w14:paraId="13EB8C31" w14:textId="77777777" w:rsidR="0046084F" w:rsidRPr="00F5525F" w:rsidRDefault="0046084F" w:rsidP="0046084F">
      <w:pPr>
        <w:spacing w:after="0" w:line="240" w:lineRule="auto"/>
        <w:jc w:val="left"/>
        <w:rPr>
          <w:color w:val="000000" w:themeColor="text1"/>
          <w:sz w:val="22"/>
          <w:szCs w:val="22"/>
        </w:rPr>
      </w:pPr>
    </w:p>
    <w:p w14:paraId="4E6DDF69" w14:textId="77777777" w:rsidR="0046084F" w:rsidRPr="00F5525F" w:rsidRDefault="0046084F" w:rsidP="0046084F">
      <w:pPr>
        <w:spacing w:after="0" w:line="240" w:lineRule="auto"/>
        <w:jc w:val="left"/>
        <w:rPr>
          <w:color w:val="000000" w:themeColor="text1"/>
          <w:sz w:val="22"/>
          <w:szCs w:val="22"/>
        </w:rPr>
      </w:pPr>
    </w:p>
    <w:p w14:paraId="68208E0B" w14:textId="77777777" w:rsidR="0046084F" w:rsidRPr="00F5525F" w:rsidRDefault="0046084F" w:rsidP="0046084F">
      <w:pPr>
        <w:spacing w:after="0" w:line="240" w:lineRule="auto"/>
        <w:jc w:val="left"/>
        <w:rPr>
          <w:color w:val="000000" w:themeColor="text1"/>
          <w:sz w:val="22"/>
          <w:szCs w:val="22"/>
        </w:rPr>
      </w:pPr>
    </w:p>
    <w:p w14:paraId="43F6201A" w14:textId="77777777" w:rsidR="0046084F" w:rsidRPr="00F5525F" w:rsidRDefault="0046084F" w:rsidP="0046084F">
      <w:pPr>
        <w:spacing w:after="0" w:line="240" w:lineRule="auto"/>
        <w:jc w:val="left"/>
        <w:rPr>
          <w:color w:val="000000" w:themeColor="text1"/>
          <w:sz w:val="22"/>
          <w:szCs w:val="22"/>
        </w:rPr>
      </w:pPr>
    </w:p>
    <w:p w14:paraId="0572281F" w14:textId="77777777" w:rsidR="00F164C0" w:rsidRPr="00F5525F" w:rsidRDefault="00F164C0" w:rsidP="0046084F">
      <w:pPr>
        <w:spacing w:after="0" w:line="240" w:lineRule="auto"/>
        <w:jc w:val="left"/>
        <w:rPr>
          <w:color w:val="000000" w:themeColor="text1"/>
          <w:sz w:val="22"/>
          <w:szCs w:val="22"/>
        </w:rPr>
      </w:pPr>
    </w:p>
    <w:p w14:paraId="6B67508B" w14:textId="77777777" w:rsidR="00F164C0" w:rsidRPr="00F5525F" w:rsidRDefault="00F164C0" w:rsidP="0046084F">
      <w:pPr>
        <w:spacing w:after="0" w:line="240" w:lineRule="auto"/>
        <w:jc w:val="left"/>
        <w:rPr>
          <w:color w:val="000000" w:themeColor="text1"/>
          <w:sz w:val="22"/>
          <w:szCs w:val="22"/>
        </w:rPr>
      </w:pPr>
    </w:p>
    <w:p w14:paraId="43853677" w14:textId="77777777" w:rsidR="00F164C0" w:rsidRPr="00F5525F" w:rsidRDefault="00F164C0" w:rsidP="0046084F">
      <w:pPr>
        <w:spacing w:after="0" w:line="240" w:lineRule="auto"/>
        <w:jc w:val="left"/>
        <w:rPr>
          <w:color w:val="000000" w:themeColor="text1"/>
          <w:sz w:val="22"/>
          <w:szCs w:val="22"/>
        </w:rPr>
      </w:pPr>
    </w:p>
    <w:p w14:paraId="295F8051" w14:textId="77777777" w:rsidR="00F164C0" w:rsidRPr="00F5525F" w:rsidRDefault="00F164C0" w:rsidP="0046084F">
      <w:pPr>
        <w:spacing w:after="0" w:line="240" w:lineRule="auto"/>
        <w:jc w:val="left"/>
        <w:rPr>
          <w:color w:val="000000" w:themeColor="text1"/>
          <w:sz w:val="22"/>
          <w:szCs w:val="22"/>
        </w:rPr>
      </w:pPr>
    </w:p>
    <w:p w14:paraId="29DD40EA" w14:textId="77777777" w:rsidR="00F164C0" w:rsidRPr="00F5525F" w:rsidRDefault="00F164C0" w:rsidP="0046084F">
      <w:pPr>
        <w:spacing w:after="0" w:line="240" w:lineRule="auto"/>
        <w:jc w:val="left"/>
        <w:rPr>
          <w:color w:val="000000" w:themeColor="text1"/>
          <w:sz w:val="22"/>
          <w:szCs w:val="22"/>
        </w:rPr>
      </w:pPr>
    </w:p>
    <w:p w14:paraId="543A52B2" w14:textId="77777777" w:rsidR="0046084F" w:rsidRPr="00F5525F" w:rsidRDefault="0046084F" w:rsidP="0046084F">
      <w:pPr>
        <w:spacing w:after="0" w:line="240" w:lineRule="auto"/>
        <w:jc w:val="left"/>
        <w:rPr>
          <w:color w:val="000000" w:themeColor="text1"/>
          <w:sz w:val="22"/>
          <w:szCs w:val="22"/>
        </w:rPr>
      </w:pPr>
    </w:p>
    <w:p w14:paraId="5C835AEB"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Ora 6</w:t>
      </w:r>
    </w:p>
    <w:p w14:paraId="3643C48F"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073"/>
        <w:gridCol w:w="538"/>
        <w:gridCol w:w="2535"/>
        <w:gridCol w:w="2696"/>
      </w:tblGrid>
      <w:tr w:rsidR="00F164C0" w:rsidRPr="00F5525F" w14:paraId="595DCA21" w14:textId="77777777" w:rsidTr="003F541F">
        <w:tc>
          <w:tcPr>
            <w:tcW w:w="2670" w:type="dxa"/>
          </w:tcPr>
          <w:p w14:paraId="60D87DF6"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671" w:type="dxa"/>
            <w:gridSpan w:val="2"/>
          </w:tcPr>
          <w:p w14:paraId="6C65224D"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597" w:type="dxa"/>
          </w:tcPr>
          <w:p w14:paraId="7EE1DF4D"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744" w:type="dxa"/>
          </w:tcPr>
          <w:p w14:paraId="3A408C94"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57D353A7" w14:textId="77777777" w:rsidTr="003F541F">
        <w:tc>
          <w:tcPr>
            <w:tcW w:w="5341" w:type="dxa"/>
            <w:gridSpan w:val="3"/>
          </w:tcPr>
          <w:p w14:paraId="7E202EF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6:</w:t>
            </w:r>
            <w:r w:rsidRPr="00F5525F">
              <w:rPr>
                <w:color w:val="000000" w:themeColor="text1"/>
                <w:sz w:val="22"/>
                <w:szCs w:val="22"/>
              </w:rPr>
              <w:t xml:space="preserve"> Ngrohja dhe ftohja</w:t>
            </w:r>
          </w:p>
          <w:p w14:paraId="33B60DC0" w14:textId="77777777" w:rsidR="0046084F" w:rsidRPr="00F5525F" w:rsidRDefault="0046084F" w:rsidP="003F541F">
            <w:pPr>
              <w:spacing w:after="0" w:line="240" w:lineRule="auto"/>
              <w:jc w:val="left"/>
              <w:rPr>
                <w:color w:val="000000" w:themeColor="text1"/>
                <w:sz w:val="22"/>
                <w:szCs w:val="22"/>
              </w:rPr>
            </w:pPr>
          </w:p>
        </w:tc>
        <w:tc>
          <w:tcPr>
            <w:tcW w:w="5341" w:type="dxa"/>
            <w:gridSpan w:val="2"/>
          </w:tcPr>
          <w:p w14:paraId="6A3A40C2"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Si ndryshojnë materialet?</w:t>
            </w:r>
          </w:p>
        </w:tc>
      </w:tr>
      <w:tr w:rsidR="00F164C0" w:rsidRPr="00F5525F" w14:paraId="6BCBA370" w14:textId="77777777" w:rsidTr="003F541F">
        <w:trPr>
          <w:trHeight w:val="1610"/>
        </w:trPr>
        <w:tc>
          <w:tcPr>
            <w:tcW w:w="7938" w:type="dxa"/>
            <w:gridSpan w:val="4"/>
          </w:tcPr>
          <w:p w14:paraId="613D0D3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7E304E11"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Shpjegon dallimin ndërmjet avullimit që ndodh në temperatura të ulëta dhe shoqërohet me prodhimin e avullit të ujit dhe vlimit në temperaturë të lartë që prodhon avull.</w:t>
            </w:r>
          </w:p>
          <w:p w14:paraId="1E2FDBA3"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Di se kur uji kthehet (ndryshon) në avull uji procesi quhet avullim.</w:t>
            </w:r>
          </w:p>
          <w:p w14:paraId="2D09C0A0"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Kupton se kur uji vlon, ai kthehet (ndryshon) në avull shumë të nxehtë uji, që quhet avull.</w:t>
            </w:r>
          </w:p>
          <w:p w14:paraId="6A2F8DBE"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Shpjegon se, kur lëngjet kthehen në gaz, grimcat shpërndahen në të gjitha drejtimet.</w:t>
            </w:r>
          </w:p>
          <w:p w14:paraId="3D5DA723" w14:textId="414A276B" w:rsidR="0046084F" w:rsidRPr="00F5525F" w:rsidRDefault="0046084F" w:rsidP="003F541F">
            <w:pPr>
              <w:numPr>
                <w:ilvl w:val="0"/>
                <w:numId w:val="16"/>
              </w:numPr>
              <w:tabs>
                <w:tab w:val="left" w:pos="360"/>
              </w:tabs>
              <w:spacing w:before="20" w:after="0" w:line="240" w:lineRule="auto"/>
              <w:ind w:right="55"/>
              <w:jc w:val="left"/>
              <w:rPr>
                <w:color w:val="000000" w:themeColor="text1"/>
                <w:sz w:val="22"/>
                <w:szCs w:val="22"/>
              </w:rPr>
            </w:pPr>
            <w:r w:rsidRPr="00F5525F">
              <w:rPr>
                <w:color w:val="000000" w:themeColor="text1"/>
                <w:sz w:val="22"/>
                <w:szCs w:val="22"/>
              </w:rPr>
              <w:t xml:space="preserve">Heton  dhe përshkruan përzierjen e lëndëve </w:t>
            </w:r>
            <w:r w:rsidR="004E6E8B">
              <w:rPr>
                <w:color w:val="000000" w:themeColor="text1"/>
                <w:sz w:val="22"/>
                <w:szCs w:val="22"/>
              </w:rPr>
              <w:t>të ndryshme dhe ndarjen e tyre.</w:t>
            </w:r>
          </w:p>
          <w:p w14:paraId="4CE1BFE2" w14:textId="7698C606" w:rsidR="0046084F" w:rsidRPr="00F5525F" w:rsidRDefault="0046084F" w:rsidP="003F541F">
            <w:pPr>
              <w:numPr>
                <w:ilvl w:val="0"/>
                <w:numId w:val="16"/>
              </w:numPr>
              <w:tabs>
                <w:tab w:val="left" w:pos="360"/>
              </w:tabs>
              <w:spacing w:before="20" w:after="0" w:line="240" w:lineRule="auto"/>
              <w:ind w:right="55"/>
              <w:jc w:val="left"/>
              <w:rPr>
                <w:color w:val="000000" w:themeColor="text1"/>
                <w:sz w:val="22"/>
                <w:szCs w:val="22"/>
              </w:rPr>
            </w:pPr>
            <w:r w:rsidRPr="00F5525F">
              <w:rPr>
                <w:color w:val="000000" w:themeColor="text1"/>
                <w:sz w:val="22"/>
                <w:szCs w:val="22"/>
              </w:rPr>
              <w:t>Heton dhe shpjegon tretjen e lëndëve dhe</w:t>
            </w:r>
            <w:r w:rsidRPr="00F5525F">
              <w:rPr>
                <w:color w:val="000000" w:themeColor="text1"/>
                <w:position w:val="-1"/>
                <w:sz w:val="22"/>
                <w:szCs w:val="22"/>
              </w:rPr>
              <w:t xml:space="preserve"> ndikimin e </w:t>
            </w:r>
            <w:r w:rsidR="00F5525F" w:rsidRPr="00F5525F">
              <w:rPr>
                <w:color w:val="000000" w:themeColor="text1"/>
                <w:position w:val="-1"/>
                <w:sz w:val="22"/>
                <w:szCs w:val="22"/>
              </w:rPr>
              <w:t>temperaturës</w:t>
            </w:r>
            <w:r w:rsidR="004E6E8B">
              <w:rPr>
                <w:color w:val="000000" w:themeColor="text1"/>
                <w:position w:val="-1"/>
                <w:sz w:val="22"/>
                <w:szCs w:val="22"/>
              </w:rPr>
              <w:t xml:space="preserve"> në tretje.</w:t>
            </w:r>
          </w:p>
          <w:p w14:paraId="0B8B1699" w14:textId="77777777" w:rsidR="0046084F" w:rsidRPr="00F5525F" w:rsidRDefault="0046084F" w:rsidP="003F541F">
            <w:pPr>
              <w:numPr>
                <w:ilvl w:val="0"/>
                <w:numId w:val="16"/>
              </w:numPr>
              <w:tabs>
                <w:tab w:val="left" w:pos="360"/>
              </w:tabs>
              <w:spacing w:before="20" w:after="0" w:line="240" w:lineRule="auto"/>
              <w:ind w:right="280"/>
              <w:jc w:val="left"/>
              <w:rPr>
                <w:rFonts w:eastAsia="Arial"/>
                <w:color w:val="000000" w:themeColor="text1"/>
                <w:sz w:val="22"/>
                <w:szCs w:val="22"/>
              </w:rPr>
            </w:pPr>
            <w:r w:rsidRPr="00F5525F">
              <w:rPr>
                <w:rFonts w:eastAsia="Arial"/>
                <w:color w:val="000000" w:themeColor="text1"/>
                <w:sz w:val="22"/>
                <w:szCs w:val="22"/>
              </w:rPr>
              <w:t>Di se në lëndët e ngurta grimcat janë të vendosura ngjeshur, ndërsa në lëngje ato janë pak më larg.</w:t>
            </w:r>
          </w:p>
        </w:tc>
        <w:tc>
          <w:tcPr>
            <w:tcW w:w="2744" w:type="dxa"/>
          </w:tcPr>
          <w:p w14:paraId="71EEA8B9"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lëndë, shkrij, temperaturë, vloj, avullim.</w:t>
            </w:r>
          </w:p>
        </w:tc>
      </w:tr>
      <w:tr w:rsidR="00F164C0" w:rsidRPr="00F5525F" w14:paraId="3CD90362" w14:textId="77777777" w:rsidTr="003F541F">
        <w:tc>
          <w:tcPr>
            <w:tcW w:w="7938" w:type="dxa"/>
            <w:gridSpan w:val="4"/>
          </w:tcPr>
          <w:p w14:paraId="7E49DE9E"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 dhe mjete:</w:t>
            </w:r>
            <w:r w:rsidRPr="00F5525F">
              <w:rPr>
                <w:color w:val="000000" w:themeColor="text1"/>
                <w:sz w:val="22"/>
                <w:szCs w:val="22"/>
              </w:rPr>
              <w:t xml:space="preserve"> enë që duron nxehtësinë, tigan ose tenxhere me ujë, çokollatë, furnelë e vogël</w:t>
            </w:r>
          </w:p>
        </w:tc>
        <w:tc>
          <w:tcPr>
            <w:tcW w:w="2744" w:type="dxa"/>
          </w:tcPr>
          <w:p w14:paraId="72EE58FE"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Edukim Fizik</w:t>
            </w:r>
          </w:p>
        </w:tc>
      </w:tr>
      <w:tr w:rsidR="00F164C0" w:rsidRPr="00F5525F" w14:paraId="260EDE27" w14:textId="77777777" w:rsidTr="003F541F">
        <w:tc>
          <w:tcPr>
            <w:tcW w:w="10682" w:type="dxa"/>
            <w:gridSpan w:val="5"/>
          </w:tcPr>
          <w:p w14:paraId="6C638ADC"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41D305F8" w14:textId="77777777" w:rsidR="0046084F" w:rsidRPr="00F5525F" w:rsidRDefault="0046084F" w:rsidP="003F541F">
            <w:pPr>
              <w:pStyle w:val="BodyText2"/>
              <w:tabs>
                <w:tab w:val="left" w:pos="340"/>
              </w:tabs>
              <w:autoSpaceDE/>
              <w:autoSpaceDN/>
              <w:adjustRightInd/>
              <w:rPr>
                <w:i/>
                <w:color w:val="000000" w:themeColor="text1"/>
                <w:sz w:val="22"/>
                <w:szCs w:val="22"/>
                <w:lang w:eastAsia="en-US"/>
              </w:rPr>
            </w:pPr>
          </w:p>
          <w:p w14:paraId="5798D23C" w14:textId="1E4579A2"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i/>
                <w:color w:val="000000" w:themeColor="text1"/>
                <w:sz w:val="22"/>
                <w:szCs w:val="22"/>
              </w:rPr>
              <w:t>Leksion i përparuar:</w:t>
            </w:r>
            <w:r w:rsidRPr="00F5525F">
              <w:rPr>
                <w:rFonts w:eastAsia="Arial"/>
                <w:color w:val="000000" w:themeColor="text1"/>
                <w:sz w:val="22"/>
                <w:szCs w:val="22"/>
              </w:rPr>
              <w:t xml:space="preserve"> Ashtu</w:t>
            </w:r>
            <w:r w:rsidR="00F5525F">
              <w:rPr>
                <w:rFonts w:eastAsia="Arial"/>
                <w:color w:val="000000" w:themeColor="text1"/>
                <w:sz w:val="22"/>
                <w:szCs w:val="22"/>
              </w:rPr>
              <w:t xml:space="preserve"> si trupat e ngurtë që morëm she</w:t>
            </w:r>
            <w:r w:rsidRPr="00F5525F">
              <w:rPr>
                <w:rFonts w:eastAsia="Arial"/>
                <w:color w:val="000000" w:themeColor="text1"/>
                <w:sz w:val="22"/>
                <w:szCs w:val="22"/>
              </w:rPr>
              <w:t>mbull: çokollata dhe akullorja dhe metalet janë trupa të ngurtë të cilët në temperatura shu</w:t>
            </w:r>
            <w:r w:rsidR="00F5525F">
              <w:rPr>
                <w:rFonts w:eastAsia="Arial"/>
                <w:color w:val="000000" w:themeColor="text1"/>
                <w:sz w:val="22"/>
                <w:szCs w:val="22"/>
              </w:rPr>
              <w:t>më të larta shkrijnë dhe nga gje</w:t>
            </w:r>
            <w:r w:rsidRPr="00F5525F">
              <w:rPr>
                <w:rFonts w:eastAsia="Arial"/>
                <w:color w:val="000000" w:themeColor="text1"/>
                <w:sz w:val="22"/>
                <w:szCs w:val="22"/>
              </w:rPr>
              <w:t>ndja e ngurtë kthehen në gj</w:t>
            </w:r>
            <w:r w:rsidR="00F5525F">
              <w:rPr>
                <w:rFonts w:eastAsia="Arial"/>
                <w:color w:val="000000" w:themeColor="text1"/>
                <w:sz w:val="22"/>
                <w:szCs w:val="22"/>
              </w:rPr>
              <w:t>e</w:t>
            </w:r>
            <w:r w:rsidRPr="00F5525F">
              <w:rPr>
                <w:rFonts w:eastAsia="Arial"/>
                <w:color w:val="000000" w:themeColor="text1"/>
                <w:sz w:val="22"/>
                <w:szCs w:val="22"/>
              </w:rPr>
              <w:t>ndje të lëngët. Vëzhgohet figura e librit fq.38 dhe nxënësit japin mendime rreth: Pse është e dobishme që metalet të shkrihen? Çfarë mund të bëhen prej tyre? Sqarohen nxënësit se akulli shkrin në 0°C, por çeliku duhet të nxehet deri në 1500°C për tu shkrirë.</w:t>
            </w:r>
          </w:p>
          <w:p w14:paraId="79724B76"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i/>
                <w:iCs/>
                <w:color w:val="000000" w:themeColor="text1"/>
                <w:sz w:val="22"/>
                <w:szCs w:val="22"/>
              </w:rPr>
              <w:t>Hetim:</w:t>
            </w:r>
            <w:r w:rsidRPr="00F5525F">
              <w:rPr>
                <w:rFonts w:eastAsia="Arial"/>
                <w:color w:val="000000" w:themeColor="text1"/>
                <w:sz w:val="22"/>
                <w:szCs w:val="22"/>
              </w:rPr>
              <w:t xml:space="preserve"> Çfarë ndodh kur uji vlon? </w:t>
            </w:r>
          </w:p>
          <w:p w14:paraId="30C5D4F8"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color w:val="000000" w:themeColor="text1"/>
                <w:sz w:val="22"/>
                <w:szCs w:val="22"/>
              </w:rPr>
              <w:t>Qëllimi i këtij hetimi është që nxënësit të vëzhgojnë se kur uji nxehet dhe arrin pikën e vlimit, ai nxjerr avull dhe formohen flluska brenda lëngut dhe jo vetëm në sipërfaqe</w:t>
            </w:r>
            <w:r w:rsidRPr="00F5525F">
              <w:rPr>
                <w:rFonts w:eastAsia="Arial"/>
                <w:color w:val="000000" w:themeColor="text1"/>
                <w:sz w:val="22"/>
                <w:szCs w:val="22"/>
              </w:rPr>
              <w:t xml:space="preserve"> </w:t>
            </w:r>
          </w:p>
          <w:p w14:paraId="6D4931A2" w14:textId="77777777" w:rsidR="0046084F" w:rsidRPr="00F5525F" w:rsidRDefault="0046084F" w:rsidP="003F541F">
            <w:pPr>
              <w:pStyle w:val="BodyText2"/>
              <w:tabs>
                <w:tab w:val="left" w:pos="340"/>
              </w:tabs>
              <w:autoSpaceDE/>
              <w:autoSpaceDN/>
              <w:adjustRightInd/>
              <w:rPr>
                <w:rFonts w:eastAsia="Arial"/>
                <w:color w:val="000000" w:themeColor="text1"/>
                <w:sz w:val="22"/>
                <w:szCs w:val="22"/>
              </w:rPr>
            </w:pPr>
            <w:r w:rsidRPr="00F5525F">
              <w:rPr>
                <w:rFonts w:eastAsia="Arial"/>
                <w:color w:val="000000" w:themeColor="text1"/>
                <w:sz w:val="22"/>
                <w:szCs w:val="22"/>
              </w:rPr>
              <w:t>Demonstrimi kryhet nga mësuesja. Pyetjet e librit diskutohen së bashku: Si  dukej uji para se të ngrohej? Çfarë vutë re kur uji filloi të ngrohej? Çfarë emri ka reja e bardhë që filloi të ngrihet?</w:t>
            </w:r>
          </w:p>
          <w:p w14:paraId="2C01FE07" w14:textId="4C11E957" w:rsidR="0046084F" w:rsidRPr="00F5525F" w:rsidRDefault="0046084F" w:rsidP="003F541F">
            <w:pPr>
              <w:spacing w:after="0" w:line="240" w:lineRule="auto"/>
              <w:ind w:right="540"/>
              <w:jc w:val="left"/>
              <w:rPr>
                <w:rFonts w:eastAsia="Arial"/>
                <w:color w:val="000000" w:themeColor="text1"/>
                <w:sz w:val="22"/>
                <w:szCs w:val="22"/>
              </w:rPr>
            </w:pPr>
            <w:r w:rsidRPr="00F5525F">
              <w:rPr>
                <w:color w:val="000000" w:themeColor="text1"/>
                <w:sz w:val="22"/>
                <w:szCs w:val="22"/>
              </w:rPr>
              <w:t>Kërkohet nga nxënësit të lexojnë në heshtje paragrafët që flasin për avullimin. Më pas ata i tregoj</w:t>
            </w:r>
            <w:r w:rsidR="00F5525F">
              <w:rPr>
                <w:color w:val="000000" w:themeColor="text1"/>
                <w:sz w:val="22"/>
                <w:szCs w:val="22"/>
              </w:rPr>
              <w:t>në njëri-tjetrit rreth përmbajtj</w:t>
            </w:r>
            <w:r w:rsidRPr="00F5525F">
              <w:rPr>
                <w:color w:val="000000" w:themeColor="text1"/>
                <w:sz w:val="22"/>
                <w:szCs w:val="22"/>
              </w:rPr>
              <w:t>es.</w:t>
            </w:r>
            <w:r w:rsidRPr="00F5525F">
              <w:rPr>
                <w:color w:val="000000" w:themeColor="text1"/>
                <w:sz w:val="22"/>
                <w:szCs w:val="22"/>
              </w:rPr>
              <w:br/>
            </w:r>
            <w:r w:rsidRPr="00F5525F">
              <w:rPr>
                <w:rFonts w:eastAsia="Arial"/>
                <w:color w:val="000000" w:themeColor="text1"/>
                <w:sz w:val="22"/>
                <w:szCs w:val="22"/>
              </w:rPr>
              <w:t>Kur nxënësit lexojnë paragrafin e parë mësuesja shkruan në dërrasë fjalët “avullim” dhe “avull uji”. U kërkohet një ose dy nxënësve t’i përcaktojnë termat pas seancës së leximit. Pastaj shkruaj në dërrasë të zezë “vlim” dhe “avull”. I kërkohet një nxënësi të shpjegojë se çfarë do të thonë fjalët. Këto fjalë shkruhen në “Tabelën e fjalëve”. Diskutohet së bashku dallimi midis avullit dhe avullit të ujit.</w:t>
            </w:r>
          </w:p>
          <w:p w14:paraId="03DBE5E3" w14:textId="0F59D7BB" w:rsidR="0046084F" w:rsidRPr="00F5525F" w:rsidRDefault="0046084F" w:rsidP="003F541F">
            <w:pPr>
              <w:spacing w:after="0" w:line="240" w:lineRule="auto"/>
              <w:jc w:val="left"/>
              <w:rPr>
                <w:rFonts w:eastAsia="Arial"/>
                <w:i/>
                <w:color w:val="000000" w:themeColor="text1"/>
                <w:sz w:val="22"/>
                <w:szCs w:val="22"/>
              </w:rPr>
            </w:pPr>
            <w:r w:rsidRPr="00F5525F">
              <w:rPr>
                <w:rFonts w:eastAsia="Arial"/>
                <w:i/>
                <w:color w:val="000000" w:themeColor="text1"/>
                <w:sz w:val="22"/>
                <w:szCs w:val="22"/>
              </w:rPr>
              <w:t>Përmbledhje:</w:t>
            </w:r>
            <w:r w:rsidRPr="00F5525F">
              <w:rPr>
                <w:rFonts w:eastAsia="Arial"/>
                <w:color w:val="000000" w:themeColor="text1"/>
                <w:sz w:val="22"/>
                <w:szCs w:val="22"/>
              </w:rPr>
              <w:t xml:space="preserve"> Plotësohen individualisht nga nxënësit dy rubrikat e tjera dhe më pas krahasohen në dyshe vizatimet dhe plotësimet që kanë bërë.</w:t>
            </w:r>
          </w:p>
        </w:tc>
      </w:tr>
      <w:tr w:rsidR="00F164C0" w:rsidRPr="00F5525F" w14:paraId="32B6CED8" w14:textId="77777777" w:rsidTr="003F541F">
        <w:tc>
          <w:tcPr>
            <w:tcW w:w="10682" w:type="dxa"/>
            <w:gridSpan w:val="5"/>
          </w:tcPr>
          <w:p w14:paraId="236D49D9"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5614818A" w14:textId="77777777" w:rsidTr="003F541F">
        <w:tc>
          <w:tcPr>
            <w:tcW w:w="4788" w:type="dxa"/>
            <w:gridSpan w:val="2"/>
          </w:tcPr>
          <w:p w14:paraId="2A29F31C"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 xml:space="preserve">Punimi i fq. 27 të fletores së punës </w:t>
            </w:r>
          </w:p>
        </w:tc>
        <w:tc>
          <w:tcPr>
            <w:tcW w:w="5894" w:type="dxa"/>
            <w:gridSpan w:val="3"/>
          </w:tcPr>
          <w:p w14:paraId="26604D51"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b/>
                <w:color w:val="000000" w:themeColor="text1"/>
                <w:sz w:val="22"/>
                <w:szCs w:val="22"/>
              </w:rPr>
              <w:t>Refleksion:</w:t>
            </w:r>
            <w:r w:rsidRPr="00F5525F">
              <w:rPr>
                <w:noProof/>
                <w:color w:val="000000" w:themeColor="text1"/>
                <w:sz w:val="22"/>
                <w:szCs w:val="22"/>
              </w:rPr>
              <w:t xml:space="preserve"> Si u ndieve gjatë diskutimeve që u zhvilluan </w:t>
            </w:r>
          </w:p>
          <w:p w14:paraId="5782F597"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noProof/>
                <w:color w:val="000000" w:themeColor="text1"/>
                <w:sz w:val="22"/>
                <w:szCs w:val="22"/>
              </w:rPr>
              <w:t>në klasë?</w:t>
            </w:r>
          </w:p>
        </w:tc>
      </w:tr>
      <w:tr w:rsidR="0046084F" w:rsidRPr="00F5525F" w14:paraId="522D25F7" w14:textId="77777777" w:rsidTr="003F541F">
        <w:trPr>
          <w:trHeight w:val="665"/>
        </w:trPr>
        <w:tc>
          <w:tcPr>
            <w:tcW w:w="10682" w:type="dxa"/>
            <w:gridSpan w:val="5"/>
          </w:tcPr>
          <w:p w14:paraId="6BBA633F" w14:textId="77777777" w:rsidR="0046084F" w:rsidRPr="00F5525F" w:rsidRDefault="0046084F" w:rsidP="003F541F">
            <w:pPr>
              <w:spacing w:after="0" w:line="240" w:lineRule="auto"/>
              <w:jc w:val="left"/>
              <w:rPr>
                <w:noProof/>
                <w:color w:val="000000" w:themeColor="text1"/>
                <w:spacing w:val="-3"/>
                <w:w w:val="110"/>
                <w:sz w:val="22"/>
                <w:szCs w:val="22"/>
              </w:rPr>
            </w:pPr>
            <w:r w:rsidRPr="00F5525F">
              <w:rPr>
                <w:b/>
                <w:color w:val="000000" w:themeColor="text1"/>
                <w:sz w:val="22"/>
                <w:szCs w:val="22"/>
              </w:rPr>
              <w:t>Shënim:</w:t>
            </w:r>
            <w:r w:rsidRPr="00F5525F">
              <w:rPr>
                <w:noProof/>
                <w:color w:val="000000" w:themeColor="text1"/>
                <w:spacing w:val="-3"/>
                <w:w w:val="110"/>
                <w:sz w:val="22"/>
                <w:szCs w:val="22"/>
              </w:rPr>
              <w:t xml:space="preserve"> Loja e grimcave mund të zhvillohet dhe në oborr, ose gjatë orës së edukimit fizik.</w:t>
            </w:r>
          </w:p>
          <w:p w14:paraId="687E591A" w14:textId="77777777" w:rsidR="0046084F" w:rsidRPr="00F5525F" w:rsidRDefault="0046084F" w:rsidP="003F541F">
            <w:pPr>
              <w:spacing w:after="0" w:line="240" w:lineRule="auto"/>
              <w:jc w:val="left"/>
              <w:rPr>
                <w:noProof/>
                <w:color w:val="000000" w:themeColor="text1"/>
                <w:spacing w:val="-3"/>
                <w:w w:val="110"/>
                <w:sz w:val="22"/>
                <w:szCs w:val="22"/>
              </w:rPr>
            </w:pPr>
            <w:r w:rsidRPr="00F5525F">
              <w:rPr>
                <w:noProof/>
                <w:color w:val="000000" w:themeColor="text1"/>
                <w:spacing w:val="-3"/>
                <w:w w:val="110"/>
                <w:sz w:val="22"/>
                <w:szCs w:val="22"/>
              </w:rPr>
              <w:t>Idetë mbi shkrirjen sa më të ngadaltë të kallëpave të akullit nxënësit mund t’i provojnë në shtëpi.</w:t>
            </w:r>
          </w:p>
        </w:tc>
      </w:tr>
    </w:tbl>
    <w:p w14:paraId="291667AC" w14:textId="77777777" w:rsidR="0046084F" w:rsidRPr="00F5525F" w:rsidRDefault="0046084F" w:rsidP="0046084F">
      <w:pPr>
        <w:spacing w:after="0" w:line="240" w:lineRule="auto"/>
        <w:jc w:val="left"/>
        <w:rPr>
          <w:color w:val="000000" w:themeColor="text1"/>
          <w:sz w:val="22"/>
          <w:szCs w:val="22"/>
        </w:rPr>
      </w:pPr>
    </w:p>
    <w:p w14:paraId="5B93FD63" w14:textId="77777777" w:rsidR="0046084F" w:rsidRPr="00F5525F" w:rsidRDefault="0046084F" w:rsidP="0046084F">
      <w:pPr>
        <w:spacing w:after="0" w:line="240" w:lineRule="auto"/>
        <w:jc w:val="left"/>
        <w:rPr>
          <w:color w:val="000000" w:themeColor="text1"/>
          <w:sz w:val="22"/>
          <w:szCs w:val="22"/>
        </w:rPr>
      </w:pPr>
    </w:p>
    <w:p w14:paraId="576C98E1" w14:textId="77777777" w:rsidR="0046084F" w:rsidRPr="00F5525F" w:rsidRDefault="0046084F" w:rsidP="0046084F">
      <w:pPr>
        <w:spacing w:after="0" w:line="240" w:lineRule="auto"/>
        <w:jc w:val="left"/>
        <w:rPr>
          <w:color w:val="000000" w:themeColor="text1"/>
          <w:sz w:val="22"/>
          <w:szCs w:val="22"/>
        </w:rPr>
      </w:pPr>
    </w:p>
    <w:p w14:paraId="7C31C860" w14:textId="77777777" w:rsidR="0046084F" w:rsidRPr="00F5525F" w:rsidRDefault="0046084F" w:rsidP="0046084F">
      <w:pPr>
        <w:spacing w:after="0" w:line="240" w:lineRule="auto"/>
        <w:jc w:val="left"/>
        <w:rPr>
          <w:color w:val="000000" w:themeColor="text1"/>
          <w:sz w:val="22"/>
          <w:szCs w:val="22"/>
        </w:rPr>
      </w:pPr>
    </w:p>
    <w:p w14:paraId="1CE10682" w14:textId="77777777" w:rsidR="0046084F" w:rsidRPr="00F5525F" w:rsidRDefault="0046084F" w:rsidP="0046084F">
      <w:pPr>
        <w:spacing w:after="0" w:line="240" w:lineRule="auto"/>
        <w:jc w:val="left"/>
        <w:rPr>
          <w:color w:val="000000" w:themeColor="text1"/>
          <w:sz w:val="22"/>
          <w:szCs w:val="22"/>
        </w:rPr>
      </w:pPr>
    </w:p>
    <w:p w14:paraId="7FC377F9" w14:textId="77777777" w:rsidR="0046084F" w:rsidRPr="00F5525F" w:rsidRDefault="0046084F" w:rsidP="0046084F">
      <w:pPr>
        <w:spacing w:after="0" w:line="240" w:lineRule="auto"/>
        <w:jc w:val="left"/>
        <w:rPr>
          <w:color w:val="000000" w:themeColor="text1"/>
          <w:sz w:val="22"/>
          <w:szCs w:val="22"/>
        </w:rPr>
      </w:pPr>
    </w:p>
    <w:p w14:paraId="08DE87FE" w14:textId="77777777" w:rsidR="0046084F" w:rsidRPr="00F5525F" w:rsidRDefault="0046084F" w:rsidP="0046084F">
      <w:pPr>
        <w:spacing w:after="0" w:line="240" w:lineRule="auto"/>
        <w:jc w:val="left"/>
        <w:rPr>
          <w:color w:val="000000" w:themeColor="text1"/>
          <w:sz w:val="22"/>
          <w:szCs w:val="22"/>
        </w:rPr>
      </w:pPr>
    </w:p>
    <w:p w14:paraId="22DE77C0" w14:textId="77777777" w:rsidR="0046084F" w:rsidRPr="00F5525F" w:rsidRDefault="0046084F" w:rsidP="0046084F">
      <w:pPr>
        <w:spacing w:after="0" w:line="240" w:lineRule="auto"/>
        <w:jc w:val="left"/>
        <w:rPr>
          <w:color w:val="000000" w:themeColor="text1"/>
          <w:sz w:val="22"/>
          <w:szCs w:val="22"/>
        </w:rPr>
      </w:pPr>
    </w:p>
    <w:p w14:paraId="509C7B0E" w14:textId="77777777" w:rsidR="00F164C0" w:rsidRPr="00F5525F" w:rsidRDefault="00F164C0" w:rsidP="0046084F">
      <w:pPr>
        <w:spacing w:after="0" w:line="240" w:lineRule="auto"/>
        <w:jc w:val="left"/>
        <w:rPr>
          <w:color w:val="000000" w:themeColor="text1"/>
          <w:sz w:val="22"/>
          <w:szCs w:val="22"/>
        </w:rPr>
      </w:pPr>
    </w:p>
    <w:p w14:paraId="3EAE8D57" w14:textId="77777777" w:rsidR="00F164C0" w:rsidRPr="00F5525F" w:rsidRDefault="00F164C0" w:rsidP="0046084F">
      <w:pPr>
        <w:spacing w:after="0" w:line="240" w:lineRule="auto"/>
        <w:jc w:val="left"/>
        <w:rPr>
          <w:color w:val="000000" w:themeColor="text1"/>
          <w:sz w:val="22"/>
          <w:szCs w:val="22"/>
        </w:rPr>
      </w:pPr>
    </w:p>
    <w:p w14:paraId="105AB5C0" w14:textId="77777777" w:rsidR="00F164C0" w:rsidRPr="00F5525F" w:rsidRDefault="00F164C0" w:rsidP="0046084F">
      <w:pPr>
        <w:spacing w:after="0" w:line="240" w:lineRule="auto"/>
        <w:jc w:val="left"/>
        <w:rPr>
          <w:color w:val="000000" w:themeColor="text1"/>
          <w:sz w:val="22"/>
          <w:szCs w:val="22"/>
        </w:rPr>
      </w:pPr>
    </w:p>
    <w:p w14:paraId="79ADE37B" w14:textId="77777777" w:rsidR="00F164C0" w:rsidRPr="00F5525F" w:rsidRDefault="00F164C0" w:rsidP="0046084F">
      <w:pPr>
        <w:spacing w:after="0" w:line="240" w:lineRule="auto"/>
        <w:jc w:val="left"/>
        <w:rPr>
          <w:color w:val="000000" w:themeColor="text1"/>
          <w:sz w:val="22"/>
          <w:szCs w:val="22"/>
        </w:rPr>
      </w:pPr>
    </w:p>
    <w:p w14:paraId="4BA4BA12"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Ora 7</w:t>
      </w:r>
    </w:p>
    <w:p w14:paraId="09831CA9"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1"/>
        <w:gridCol w:w="957"/>
        <w:gridCol w:w="654"/>
        <w:gridCol w:w="3621"/>
      </w:tblGrid>
      <w:tr w:rsidR="00F164C0" w:rsidRPr="00F5525F" w14:paraId="3BCC4DF5" w14:textId="77777777" w:rsidTr="00F164C0">
        <w:tc>
          <w:tcPr>
            <w:tcW w:w="2613" w:type="dxa"/>
          </w:tcPr>
          <w:p w14:paraId="05EF23E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611" w:type="dxa"/>
          </w:tcPr>
          <w:p w14:paraId="4240808D"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1611" w:type="dxa"/>
            <w:gridSpan w:val="2"/>
          </w:tcPr>
          <w:p w14:paraId="3F9066D5"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3621" w:type="dxa"/>
          </w:tcPr>
          <w:p w14:paraId="21C5C968"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2459631B" w14:textId="77777777" w:rsidTr="00F164C0">
        <w:tc>
          <w:tcPr>
            <w:tcW w:w="5224" w:type="dxa"/>
            <w:gridSpan w:val="2"/>
          </w:tcPr>
          <w:p w14:paraId="27D78C2B"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7:</w:t>
            </w:r>
            <w:r w:rsidRPr="00F5525F">
              <w:rPr>
                <w:color w:val="000000" w:themeColor="text1"/>
                <w:sz w:val="22"/>
                <w:szCs w:val="22"/>
              </w:rPr>
              <w:t xml:space="preserve"> Ngrohja dhe ftohja</w:t>
            </w:r>
          </w:p>
          <w:p w14:paraId="13291122" w14:textId="77777777" w:rsidR="0046084F" w:rsidRPr="00F5525F" w:rsidRDefault="0046084F" w:rsidP="003F541F">
            <w:pPr>
              <w:spacing w:after="0" w:line="240" w:lineRule="auto"/>
              <w:jc w:val="left"/>
              <w:rPr>
                <w:color w:val="000000" w:themeColor="text1"/>
                <w:sz w:val="22"/>
                <w:szCs w:val="22"/>
              </w:rPr>
            </w:pPr>
          </w:p>
        </w:tc>
        <w:tc>
          <w:tcPr>
            <w:tcW w:w="5232" w:type="dxa"/>
            <w:gridSpan w:val="3"/>
          </w:tcPr>
          <w:p w14:paraId="2983121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Si ndryshojnë materialet?</w:t>
            </w:r>
          </w:p>
        </w:tc>
      </w:tr>
      <w:tr w:rsidR="00F164C0" w:rsidRPr="00F5525F" w14:paraId="01599D8C" w14:textId="77777777" w:rsidTr="00F164C0">
        <w:trPr>
          <w:trHeight w:val="1610"/>
        </w:trPr>
        <w:tc>
          <w:tcPr>
            <w:tcW w:w="6835" w:type="dxa"/>
            <w:gridSpan w:val="4"/>
          </w:tcPr>
          <w:p w14:paraId="143BD47C"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56534C12"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Rishikon gjendjet e lëndës.</w:t>
            </w:r>
          </w:p>
          <w:p w14:paraId="549A4320"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Krijon ide të qartë të ngrohjes globale.</w:t>
            </w:r>
          </w:p>
          <w:p w14:paraId="3D0E14BE"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Kupton shkrirjen e pjesëve të ngrira të Tokës.</w:t>
            </w:r>
          </w:p>
          <w:p w14:paraId="603E8900"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Kupton se shkrirja e akullit po ndodh në shkallë globale.</w:t>
            </w:r>
          </w:p>
          <w:p w14:paraId="5A1AA5E2"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Di se shkrirja ndodh më shpejt në një mjedis të ngrohtë.</w:t>
            </w:r>
          </w:p>
          <w:p w14:paraId="4B5AA39F" w14:textId="77777777" w:rsidR="0046084F" w:rsidRPr="00F5525F" w:rsidRDefault="0046084F" w:rsidP="003F541F">
            <w:pPr>
              <w:numPr>
                <w:ilvl w:val="0"/>
                <w:numId w:val="16"/>
              </w:numPr>
              <w:tabs>
                <w:tab w:val="left" w:pos="360"/>
              </w:tabs>
              <w:spacing w:after="0" w:line="240" w:lineRule="auto"/>
              <w:ind w:right="-41"/>
              <w:jc w:val="left"/>
              <w:rPr>
                <w:color w:val="000000" w:themeColor="text1"/>
                <w:sz w:val="22"/>
                <w:szCs w:val="22"/>
              </w:rPr>
            </w:pPr>
            <w:r w:rsidRPr="00F5525F">
              <w:rPr>
                <w:color w:val="000000" w:themeColor="text1"/>
                <w:sz w:val="22"/>
                <w:szCs w:val="22"/>
              </w:rPr>
              <w:t>Heton se si mund të ngadalësohet shkrirja.</w:t>
            </w:r>
          </w:p>
          <w:p w14:paraId="43679210" w14:textId="77777777" w:rsidR="0046084F" w:rsidRPr="00F5525F" w:rsidRDefault="0046084F" w:rsidP="003F541F">
            <w:pPr>
              <w:tabs>
                <w:tab w:val="left" w:pos="360"/>
              </w:tabs>
              <w:spacing w:before="20" w:after="0" w:line="240" w:lineRule="auto"/>
              <w:ind w:right="280"/>
              <w:jc w:val="left"/>
              <w:rPr>
                <w:rFonts w:eastAsia="Arial"/>
                <w:color w:val="000000" w:themeColor="text1"/>
                <w:sz w:val="22"/>
                <w:szCs w:val="22"/>
              </w:rPr>
            </w:pPr>
          </w:p>
        </w:tc>
        <w:tc>
          <w:tcPr>
            <w:tcW w:w="3621" w:type="dxa"/>
          </w:tcPr>
          <w:p w14:paraId="775B36FE"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lëndë, shkrij, temperaturë, ngrohje globale.</w:t>
            </w:r>
          </w:p>
        </w:tc>
      </w:tr>
      <w:tr w:rsidR="00F164C0" w:rsidRPr="00F5525F" w14:paraId="78B29B82" w14:textId="77777777" w:rsidTr="00F164C0">
        <w:tc>
          <w:tcPr>
            <w:tcW w:w="6835" w:type="dxa"/>
            <w:gridSpan w:val="4"/>
          </w:tcPr>
          <w:p w14:paraId="65FDAD4B" w14:textId="3313748D"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Burime dhe mjete:</w:t>
            </w:r>
            <w:r w:rsidRPr="00F5525F">
              <w:rPr>
                <w:color w:val="000000" w:themeColor="text1"/>
                <w:sz w:val="22"/>
                <w:szCs w:val="22"/>
              </w:rPr>
              <w:t xml:space="preserve"> enë që duron nxehtësinë, tigan ose tenxhere me ujë, çokollatë, furnelë e vogël</w:t>
            </w:r>
            <w:r w:rsidR="00F164C0" w:rsidRPr="00F5525F">
              <w:rPr>
                <w:color w:val="000000" w:themeColor="text1"/>
                <w:sz w:val="22"/>
                <w:szCs w:val="22"/>
              </w:rPr>
              <w:t>.</w:t>
            </w:r>
          </w:p>
        </w:tc>
        <w:tc>
          <w:tcPr>
            <w:tcW w:w="3621" w:type="dxa"/>
          </w:tcPr>
          <w:p w14:paraId="4FEE013F"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Edukim Fizik</w:t>
            </w:r>
          </w:p>
        </w:tc>
      </w:tr>
      <w:tr w:rsidR="00F164C0" w:rsidRPr="00F5525F" w14:paraId="0A660DA6" w14:textId="77777777" w:rsidTr="00F164C0">
        <w:tc>
          <w:tcPr>
            <w:tcW w:w="10456" w:type="dxa"/>
            <w:gridSpan w:val="5"/>
          </w:tcPr>
          <w:p w14:paraId="7704D152"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216DA121" w14:textId="29395275" w:rsidR="0046084F" w:rsidRPr="00F5525F" w:rsidRDefault="0046084F" w:rsidP="003F541F">
            <w:pPr>
              <w:spacing w:after="0" w:line="240" w:lineRule="auto"/>
              <w:jc w:val="left"/>
              <w:rPr>
                <w:rFonts w:eastAsia="Arial"/>
                <w:color w:val="000000" w:themeColor="text1"/>
                <w:sz w:val="22"/>
                <w:szCs w:val="22"/>
              </w:rPr>
            </w:pPr>
            <w:r w:rsidRPr="00F5525F">
              <w:rPr>
                <w:rFonts w:eastAsia="Arial"/>
                <w:i/>
                <w:color w:val="000000" w:themeColor="text1"/>
                <w:sz w:val="22"/>
                <w:szCs w:val="22"/>
              </w:rPr>
              <w:t>Diskutim në dyshe:</w:t>
            </w:r>
            <w:r w:rsidRPr="00F5525F">
              <w:rPr>
                <w:rFonts w:eastAsia="Arial"/>
                <w:color w:val="000000" w:themeColor="text1"/>
                <w:sz w:val="22"/>
                <w:szCs w:val="22"/>
              </w:rPr>
              <w:t xml:space="preserve"> Ftohen nxënësit të mendojnë e të vendosin në dyshe për një trup të ngurtë që kthehet në lëng. Një lëng që kthehet në gaz. Plotësohet rubrika e librit në fq.40</w:t>
            </w:r>
            <w:r w:rsidRPr="00F5525F">
              <w:rPr>
                <w:rFonts w:eastAsia="Arial"/>
                <w:color w:val="000000" w:themeColor="text1"/>
                <w:sz w:val="22"/>
                <w:szCs w:val="22"/>
              </w:rPr>
              <w:br/>
              <w:t>Nxënësit do të lexojnë paragrafin për ngrohjen globale. Më pas për disa minut</w:t>
            </w:r>
            <w:r w:rsidR="009E10C1">
              <w:rPr>
                <w:rFonts w:eastAsia="Arial"/>
                <w:color w:val="000000" w:themeColor="text1"/>
                <w:sz w:val="22"/>
                <w:szCs w:val="22"/>
              </w:rPr>
              <w:t>a do ta diskutojnë atë me njëri-</w:t>
            </w:r>
            <w:r w:rsidRPr="00F5525F">
              <w:rPr>
                <w:rFonts w:eastAsia="Arial"/>
                <w:color w:val="000000" w:themeColor="text1"/>
                <w:sz w:val="22"/>
                <w:szCs w:val="22"/>
              </w:rPr>
              <w:t>tjetrin. Fotoja me ariun polar paraqet ndikimin që shkrirja e akullit mund të ketë te kafshët. Pyeten nxënësit se çfarë mendojnë për këtë. Çfarë ka ndodhur me sasinë e akullit në Polin e Veriut që nga viti 1979? Ka shumë më pak akull se në vitin 1979. Ku ka shkuar akulli? Çfarë është prodhuar? Akulli është shkrirë dhe ka rrjedhur në dete ose ka avulluar në ajër. Si mund të ndikojë te ne shkrirja e pjesëve të ngrira të Tokës?</w:t>
            </w:r>
          </w:p>
          <w:p w14:paraId="60CFF48B" w14:textId="77777777" w:rsidR="0046084F" w:rsidRPr="00F5525F" w:rsidRDefault="0046084F" w:rsidP="003F541F">
            <w:pPr>
              <w:spacing w:after="0" w:line="240" w:lineRule="auto"/>
              <w:jc w:val="left"/>
              <w:rPr>
                <w:color w:val="000000" w:themeColor="text1"/>
                <w:sz w:val="22"/>
                <w:szCs w:val="22"/>
              </w:rPr>
            </w:pPr>
            <w:r w:rsidRPr="00F5525F">
              <w:rPr>
                <w:rFonts w:eastAsia="Arial"/>
                <w:i/>
                <w:color w:val="000000" w:themeColor="text1"/>
                <w:sz w:val="22"/>
                <w:szCs w:val="22"/>
              </w:rPr>
              <w:t xml:space="preserve">Diskutim” </w:t>
            </w:r>
            <w:r w:rsidRPr="00F5525F">
              <w:rPr>
                <w:color w:val="000000" w:themeColor="text1"/>
                <w:sz w:val="22"/>
                <w:szCs w:val="22"/>
              </w:rPr>
              <w:t>Si mund të ndikojë te ne shkrirja e pjesëve të ngrira të Tokës?</w:t>
            </w:r>
          </w:p>
          <w:p w14:paraId="0D66557A" w14:textId="5A9D9732" w:rsidR="0046084F" w:rsidRPr="00F5525F" w:rsidRDefault="0046084F" w:rsidP="003F541F">
            <w:pPr>
              <w:spacing w:after="0" w:line="240" w:lineRule="auto"/>
              <w:jc w:val="left"/>
              <w:rPr>
                <w:rFonts w:eastAsia="Arial"/>
                <w:color w:val="000000" w:themeColor="text1"/>
                <w:sz w:val="22"/>
                <w:szCs w:val="22"/>
              </w:rPr>
            </w:pPr>
            <w:r w:rsidRPr="00F5525F">
              <w:rPr>
                <w:rFonts w:eastAsia="Arial"/>
                <w:i/>
                <w:color w:val="000000" w:themeColor="text1"/>
                <w:sz w:val="22"/>
                <w:szCs w:val="22"/>
              </w:rPr>
              <w:t>Hetim:</w:t>
            </w:r>
            <w:r w:rsidRPr="00F5525F">
              <w:rPr>
                <w:rFonts w:eastAsia="Arial"/>
                <w:color w:val="000000" w:themeColor="text1"/>
                <w:sz w:val="22"/>
                <w:szCs w:val="22"/>
              </w:rPr>
              <w:t xml:space="preserve"> Si mund ta </w:t>
            </w:r>
            <w:r w:rsidR="00F5525F" w:rsidRPr="00F5525F">
              <w:rPr>
                <w:rFonts w:eastAsia="Arial"/>
                <w:color w:val="000000" w:themeColor="text1"/>
                <w:sz w:val="22"/>
                <w:szCs w:val="22"/>
              </w:rPr>
              <w:t>ngadalësojmë</w:t>
            </w:r>
            <w:r w:rsidRPr="00F5525F">
              <w:rPr>
                <w:rFonts w:eastAsia="Arial"/>
                <w:color w:val="000000" w:themeColor="text1"/>
                <w:sz w:val="22"/>
                <w:szCs w:val="22"/>
              </w:rPr>
              <w:t xml:space="preserve"> shkrirjen? </w:t>
            </w:r>
            <w:r w:rsidR="005D3857" w:rsidRPr="00F5525F">
              <w:rPr>
                <w:rFonts w:eastAsia="Arial"/>
                <w:color w:val="000000" w:themeColor="text1"/>
                <w:sz w:val="22"/>
                <w:szCs w:val="22"/>
              </w:rPr>
              <w:t>(Fletore pune, fq.28)</w:t>
            </w:r>
          </w:p>
          <w:p w14:paraId="29E9E26B" w14:textId="77777777" w:rsidR="0046084F" w:rsidRPr="00F5525F" w:rsidRDefault="0046084F" w:rsidP="003F541F">
            <w:pPr>
              <w:spacing w:after="0" w:line="240" w:lineRule="auto"/>
              <w:jc w:val="left"/>
              <w:rPr>
                <w:rFonts w:eastAsia="Arial"/>
                <w:color w:val="000000" w:themeColor="text1"/>
                <w:sz w:val="22"/>
                <w:szCs w:val="22"/>
              </w:rPr>
            </w:pPr>
            <w:r w:rsidRPr="00F5525F">
              <w:rPr>
                <w:color w:val="000000" w:themeColor="text1"/>
                <w:sz w:val="22"/>
                <w:szCs w:val="22"/>
              </w:rPr>
              <w:t>Qëllimi i këtij hetimi është që nxënësit të mendojnë për procesin e shkrirjes. Ata duhet të zbulojnë se izolimi i kubeve të akullit e ngadalëson shkrirjen.</w:t>
            </w:r>
            <w:r w:rsidRPr="00F5525F">
              <w:rPr>
                <w:rFonts w:eastAsia="Arial"/>
                <w:color w:val="000000" w:themeColor="text1"/>
                <w:sz w:val="22"/>
                <w:szCs w:val="22"/>
              </w:rPr>
              <w:t xml:space="preserve"> </w:t>
            </w:r>
          </w:p>
          <w:p w14:paraId="6D4A8AD8" w14:textId="21404A4D" w:rsidR="0046084F" w:rsidRPr="00F5525F" w:rsidRDefault="0046084F" w:rsidP="003F541F">
            <w:pPr>
              <w:spacing w:after="0" w:line="240" w:lineRule="auto"/>
              <w:jc w:val="left"/>
              <w:rPr>
                <w:color w:val="000000" w:themeColor="text1"/>
                <w:sz w:val="22"/>
                <w:szCs w:val="22"/>
              </w:rPr>
            </w:pPr>
            <w:r w:rsidRPr="00F5525F">
              <w:rPr>
                <w:rFonts w:eastAsia="Arial"/>
                <w:color w:val="000000" w:themeColor="text1"/>
                <w:sz w:val="22"/>
                <w:szCs w:val="22"/>
              </w:rPr>
              <w:t xml:space="preserve">Pse shkrijnë kubet e akullit? Nëse nuk do të kemi ftohës ose frigorifer si mund ta </w:t>
            </w:r>
            <w:r w:rsidR="00F5525F" w:rsidRPr="00F5525F">
              <w:rPr>
                <w:rFonts w:eastAsia="Arial"/>
                <w:color w:val="000000" w:themeColor="text1"/>
                <w:sz w:val="22"/>
                <w:szCs w:val="22"/>
              </w:rPr>
              <w:t>ngadalësojmë</w:t>
            </w:r>
            <w:r w:rsidRPr="00F5525F">
              <w:rPr>
                <w:rFonts w:eastAsia="Arial"/>
                <w:color w:val="000000" w:themeColor="text1"/>
                <w:sz w:val="22"/>
                <w:szCs w:val="22"/>
              </w:rPr>
              <w:t xml:space="preserve"> shkrirjen? Në dyshe nxënësit hartojnë një plan në fletore. Vëzhgohet në figurat e librit se çfarë do të </w:t>
            </w:r>
            <w:r w:rsidR="00F5525F" w:rsidRPr="00F5525F">
              <w:rPr>
                <w:rFonts w:eastAsia="Arial"/>
                <w:color w:val="000000" w:themeColor="text1"/>
                <w:sz w:val="22"/>
                <w:szCs w:val="22"/>
              </w:rPr>
              <w:t>ndodhë</w:t>
            </w:r>
            <w:r w:rsidRPr="00F5525F">
              <w:rPr>
                <w:rFonts w:eastAsia="Arial"/>
                <w:color w:val="000000" w:themeColor="text1"/>
                <w:sz w:val="22"/>
                <w:szCs w:val="22"/>
              </w:rPr>
              <w:t xml:space="preserve"> me kubet e akullit dhe shpjegohet nga vetë nxënësit procesi dhe pse ndodh.</w:t>
            </w:r>
            <w:r w:rsidRPr="00F5525F">
              <w:rPr>
                <w:rFonts w:eastAsia="Arial"/>
                <w:color w:val="000000" w:themeColor="text1"/>
                <w:sz w:val="22"/>
                <w:szCs w:val="22"/>
              </w:rPr>
              <w:br/>
            </w:r>
            <w:r w:rsidRPr="00F5525F">
              <w:rPr>
                <w:color w:val="000000" w:themeColor="text1"/>
                <w:sz w:val="22"/>
                <w:szCs w:val="22"/>
              </w:rPr>
              <w:t>Kërkoju nxënësve të ndajnë rezultatet e tyre me pjesën tjetër të klasës dhe të pranojnë se cilat ide kanë funksionuar më mirë. Nxirr se një grumbull kubesh akulli zgjat më shumë se kubet e vetme të akullit dhe se kubet e akullit të izoluara (larguara) nga dhoma e ngrohtë qëndrojnë në gjendje të akullt për më shumë kohë</w:t>
            </w:r>
          </w:p>
          <w:p w14:paraId="00B6BE00" w14:textId="77777777" w:rsidR="0046084F" w:rsidRPr="00F5525F" w:rsidRDefault="0046084F" w:rsidP="003F541F">
            <w:pPr>
              <w:spacing w:after="0" w:line="240" w:lineRule="auto"/>
              <w:jc w:val="left"/>
              <w:rPr>
                <w:color w:val="000000" w:themeColor="text1"/>
                <w:sz w:val="22"/>
                <w:szCs w:val="22"/>
                <w:lang w:eastAsia="sq-AL"/>
              </w:rPr>
            </w:pPr>
            <w:r w:rsidRPr="00F5525F">
              <w:rPr>
                <w:i/>
                <w:color w:val="000000" w:themeColor="text1"/>
                <w:sz w:val="22"/>
                <w:szCs w:val="22"/>
                <w:lang w:eastAsia="sq-AL"/>
              </w:rPr>
              <w:t>Përforcim:</w:t>
            </w:r>
            <w:r w:rsidRPr="00F5525F">
              <w:rPr>
                <w:color w:val="000000" w:themeColor="text1"/>
                <w:sz w:val="22"/>
                <w:szCs w:val="22"/>
                <w:lang w:eastAsia="sq-AL"/>
              </w:rPr>
              <w:t xml:space="preserve"> Nxënësit do të plotësojnë individualisht fjalitë me fjalët që mungojnë. </w:t>
            </w:r>
          </w:p>
          <w:p w14:paraId="7DA3A7B7" w14:textId="77777777" w:rsidR="0046084F" w:rsidRPr="00F5525F" w:rsidRDefault="0046084F" w:rsidP="003F541F">
            <w:pPr>
              <w:spacing w:after="0" w:line="240" w:lineRule="auto"/>
              <w:jc w:val="left"/>
              <w:rPr>
                <w:rFonts w:eastAsia="Arial"/>
                <w:color w:val="000000" w:themeColor="text1"/>
                <w:sz w:val="22"/>
                <w:szCs w:val="22"/>
              </w:rPr>
            </w:pPr>
            <w:r w:rsidRPr="00F5525F">
              <w:rPr>
                <w:color w:val="000000" w:themeColor="text1"/>
                <w:sz w:val="22"/>
                <w:szCs w:val="22"/>
              </w:rPr>
              <w:t>Mbylle temën duke u kërkuar nxënësve të plotësojnë veprimtarinë e përsëritjes dhe të reflektimit në faqen 50 të librit të nxënësit</w:t>
            </w:r>
          </w:p>
        </w:tc>
      </w:tr>
      <w:tr w:rsidR="00F164C0" w:rsidRPr="00F5525F" w14:paraId="3EEC76E2" w14:textId="77777777" w:rsidTr="00F164C0">
        <w:tc>
          <w:tcPr>
            <w:tcW w:w="10456" w:type="dxa"/>
            <w:gridSpan w:val="5"/>
          </w:tcPr>
          <w:p w14:paraId="08264331"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1D11C6C0" w14:textId="77777777" w:rsidTr="00F164C0">
        <w:tc>
          <w:tcPr>
            <w:tcW w:w="6181" w:type="dxa"/>
            <w:gridSpan w:val="3"/>
          </w:tcPr>
          <w:p w14:paraId="10998BE7"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Nxënësit mund të bëjnë një projekt për ngrohjen globale. Kjo u lejon atyre të rishikojnë idenë e shkrirjes dhe të mësojnë më shumë për zonat e Tokës që janë nën kërcënimin e përmbytjeve </w:t>
            </w:r>
          </w:p>
        </w:tc>
        <w:tc>
          <w:tcPr>
            <w:tcW w:w="4275" w:type="dxa"/>
            <w:gridSpan w:val="2"/>
          </w:tcPr>
          <w:p w14:paraId="6D98E18D"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b/>
                <w:color w:val="000000" w:themeColor="text1"/>
                <w:sz w:val="22"/>
                <w:szCs w:val="22"/>
              </w:rPr>
              <w:t>Refleksion:</w:t>
            </w:r>
            <w:r w:rsidRPr="00F5525F">
              <w:rPr>
                <w:noProof/>
                <w:color w:val="000000" w:themeColor="text1"/>
                <w:sz w:val="22"/>
                <w:szCs w:val="22"/>
              </w:rPr>
              <w:t xml:space="preserve"> Si u ndieve gjatë diskutimeve që u zhvilluan në klasë?</w:t>
            </w:r>
          </w:p>
        </w:tc>
      </w:tr>
      <w:tr w:rsidR="00F164C0" w:rsidRPr="00F5525F" w14:paraId="2936258C" w14:textId="77777777" w:rsidTr="00F164C0">
        <w:trPr>
          <w:trHeight w:val="305"/>
        </w:trPr>
        <w:tc>
          <w:tcPr>
            <w:tcW w:w="10456" w:type="dxa"/>
            <w:gridSpan w:val="5"/>
          </w:tcPr>
          <w:p w14:paraId="4F7DD3E0" w14:textId="7CB5F32F" w:rsidR="0046084F" w:rsidRPr="00F5525F" w:rsidRDefault="0046084F" w:rsidP="003F541F">
            <w:pPr>
              <w:spacing w:after="0" w:line="240" w:lineRule="auto"/>
              <w:jc w:val="left"/>
              <w:rPr>
                <w:noProof/>
                <w:color w:val="000000" w:themeColor="text1"/>
                <w:spacing w:val="-3"/>
                <w:w w:val="110"/>
                <w:sz w:val="22"/>
                <w:szCs w:val="22"/>
              </w:rPr>
            </w:pPr>
            <w:r w:rsidRPr="00F5525F">
              <w:rPr>
                <w:b/>
                <w:color w:val="000000" w:themeColor="text1"/>
                <w:sz w:val="22"/>
                <w:szCs w:val="22"/>
              </w:rPr>
              <w:t>Shënim:</w:t>
            </w:r>
          </w:p>
        </w:tc>
      </w:tr>
    </w:tbl>
    <w:p w14:paraId="1D4B384A" w14:textId="77777777" w:rsidR="0046084F" w:rsidRPr="00F5525F" w:rsidRDefault="0046084F" w:rsidP="0046084F">
      <w:pPr>
        <w:spacing w:after="0" w:line="240" w:lineRule="auto"/>
        <w:jc w:val="left"/>
        <w:rPr>
          <w:color w:val="000000" w:themeColor="text1"/>
          <w:sz w:val="22"/>
          <w:szCs w:val="22"/>
        </w:rPr>
      </w:pPr>
    </w:p>
    <w:p w14:paraId="69BB2CD9" w14:textId="77777777" w:rsidR="0046084F" w:rsidRPr="00F5525F" w:rsidRDefault="0046084F" w:rsidP="0046084F">
      <w:pPr>
        <w:spacing w:after="0" w:line="240" w:lineRule="auto"/>
        <w:jc w:val="left"/>
        <w:rPr>
          <w:color w:val="000000" w:themeColor="text1"/>
          <w:sz w:val="22"/>
          <w:szCs w:val="22"/>
        </w:rPr>
      </w:pPr>
    </w:p>
    <w:p w14:paraId="4CB462FD" w14:textId="77777777" w:rsidR="0046084F" w:rsidRPr="00F5525F" w:rsidRDefault="0046084F" w:rsidP="0046084F">
      <w:pPr>
        <w:spacing w:after="0" w:line="240" w:lineRule="auto"/>
        <w:jc w:val="left"/>
        <w:rPr>
          <w:color w:val="000000" w:themeColor="text1"/>
          <w:sz w:val="22"/>
          <w:szCs w:val="22"/>
        </w:rPr>
      </w:pPr>
    </w:p>
    <w:p w14:paraId="3F465BCD" w14:textId="77777777" w:rsidR="0046084F" w:rsidRPr="00F5525F" w:rsidRDefault="0046084F" w:rsidP="0046084F">
      <w:pPr>
        <w:spacing w:after="0" w:line="240" w:lineRule="auto"/>
        <w:jc w:val="left"/>
        <w:rPr>
          <w:color w:val="000000" w:themeColor="text1"/>
          <w:sz w:val="22"/>
          <w:szCs w:val="22"/>
        </w:rPr>
      </w:pPr>
    </w:p>
    <w:p w14:paraId="093CA3CA" w14:textId="77777777" w:rsidR="0046084F" w:rsidRPr="00F5525F" w:rsidRDefault="0046084F" w:rsidP="0046084F">
      <w:pPr>
        <w:spacing w:after="0" w:line="240" w:lineRule="auto"/>
        <w:jc w:val="left"/>
        <w:rPr>
          <w:color w:val="000000" w:themeColor="text1"/>
          <w:sz w:val="22"/>
          <w:szCs w:val="22"/>
        </w:rPr>
      </w:pPr>
    </w:p>
    <w:p w14:paraId="76642777" w14:textId="77777777" w:rsidR="0046084F" w:rsidRPr="00F5525F" w:rsidRDefault="0046084F" w:rsidP="0046084F">
      <w:pPr>
        <w:spacing w:after="0" w:line="240" w:lineRule="auto"/>
        <w:jc w:val="left"/>
        <w:rPr>
          <w:color w:val="000000" w:themeColor="text1"/>
          <w:sz w:val="22"/>
          <w:szCs w:val="22"/>
        </w:rPr>
      </w:pPr>
    </w:p>
    <w:p w14:paraId="7B4AEB13" w14:textId="77777777" w:rsidR="0046084F" w:rsidRPr="00F5525F" w:rsidRDefault="0046084F" w:rsidP="0046084F">
      <w:pPr>
        <w:spacing w:after="0" w:line="240" w:lineRule="auto"/>
        <w:jc w:val="left"/>
        <w:rPr>
          <w:color w:val="000000" w:themeColor="text1"/>
          <w:sz w:val="22"/>
          <w:szCs w:val="22"/>
        </w:rPr>
      </w:pPr>
    </w:p>
    <w:p w14:paraId="68650E9E" w14:textId="77777777" w:rsidR="00F164C0" w:rsidRPr="00F5525F" w:rsidRDefault="00F164C0" w:rsidP="0046084F">
      <w:pPr>
        <w:spacing w:after="0" w:line="240" w:lineRule="auto"/>
        <w:jc w:val="left"/>
        <w:rPr>
          <w:color w:val="000000" w:themeColor="text1"/>
          <w:sz w:val="22"/>
          <w:szCs w:val="22"/>
        </w:rPr>
      </w:pPr>
    </w:p>
    <w:p w14:paraId="3A792123" w14:textId="77777777" w:rsidR="00F164C0" w:rsidRPr="00F5525F" w:rsidRDefault="00F164C0" w:rsidP="0046084F">
      <w:pPr>
        <w:spacing w:after="0" w:line="240" w:lineRule="auto"/>
        <w:jc w:val="left"/>
        <w:rPr>
          <w:color w:val="000000" w:themeColor="text1"/>
          <w:sz w:val="22"/>
          <w:szCs w:val="22"/>
        </w:rPr>
      </w:pPr>
    </w:p>
    <w:p w14:paraId="167791DB" w14:textId="77777777" w:rsidR="00F164C0" w:rsidRPr="00F5525F" w:rsidRDefault="00F164C0" w:rsidP="0046084F">
      <w:pPr>
        <w:spacing w:after="0" w:line="240" w:lineRule="auto"/>
        <w:jc w:val="left"/>
        <w:rPr>
          <w:color w:val="000000" w:themeColor="text1"/>
          <w:sz w:val="22"/>
          <w:szCs w:val="22"/>
        </w:rPr>
      </w:pPr>
    </w:p>
    <w:p w14:paraId="554BF48D" w14:textId="77777777" w:rsidR="00F164C0" w:rsidRPr="00F5525F" w:rsidRDefault="00F164C0" w:rsidP="0046084F">
      <w:pPr>
        <w:spacing w:after="0" w:line="240" w:lineRule="auto"/>
        <w:jc w:val="left"/>
        <w:rPr>
          <w:color w:val="000000" w:themeColor="text1"/>
          <w:sz w:val="22"/>
          <w:szCs w:val="22"/>
        </w:rPr>
      </w:pPr>
    </w:p>
    <w:p w14:paraId="1D442E63" w14:textId="77777777" w:rsidR="00F164C0" w:rsidRPr="00F5525F" w:rsidRDefault="00F164C0" w:rsidP="0046084F">
      <w:pPr>
        <w:spacing w:after="0" w:line="240" w:lineRule="auto"/>
        <w:jc w:val="left"/>
        <w:rPr>
          <w:color w:val="000000" w:themeColor="text1"/>
          <w:sz w:val="22"/>
          <w:szCs w:val="22"/>
        </w:rPr>
      </w:pPr>
    </w:p>
    <w:p w14:paraId="2F00AC0F" w14:textId="77777777" w:rsidR="00F164C0" w:rsidRPr="00F5525F" w:rsidRDefault="00F164C0" w:rsidP="0046084F">
      <w:pPr>
        <w:spacing w:after="0" w:line="240" w:lineRule="auto"/>
        <w:jc w:val="left"/>
        <w:rPr>
          <w:color w:val="000000" w:themeColor="text1"/>
          <w:sz w:val="22"/>
          <w:szCs w:val="22"/>
        </w:rPr>
      </w:pPr>
    </w:p>
    <w:p w14:paraId="63F315E9" w14:textId="77777777" w:rsidR="00F164C0" w:rsidRPr="00F5525F" w:rsidRDefault="00F164C0" w:rsidP="0046084F">
      <w:pPr>
        <w:spacing w:after="0" w:line="240" w:lineRule="auto"/>
        <w:jc w:val="left"/>
        <w:rPr>
          <w:color w:val="000000" w:themeColor="text1"/>
          <w:sz w:val="22"/>
          <w:szCs w:val="22"/>
        </w:rPr>
      </w:pPr>
    </w:p>
    <w:p w14:paraId="32B9807F" w14:textId="77777777" w:rsidR="00F164C0" w:rsidRPr="00F5525F" w:rsidRDefault="00F164C0" w:rsidP="0046084F">
      <w:pPr>
        <w:spacing w:after="0" w:line="240" w:lineRule="auto"/>
        <w:jc w:val="left"/>
        <w:rPr>
          <w:color w:val="000000" w:themeColor="text1"/>
          <w:sz w:val="22"/>
          <w:szCs w:val="22"/>
        </w:rPr>
      </w:pPr>
    </w:p>
    <w:p w14:paraId="7904BD79" w14:textId="77777777" w:rsidR="00F164C0" w:rsidRPr="00F5525F" w:rsidRDefault="00F164C0" w:rsidP="0046084F">
      <w:pPr>
        <w:spacing w:after="0" w:line="240" w:lineRule="auto"/>
        <w:jc w:val="left"/>
        <w:rPr>
          <w:color w:val="000000" w:themeColor="text1"/>
          <w:sz w:val="22"/>
          <w:szCs w:val="22"/>
        </w:rPr>
      </w:pPr>
    </w:p>
    <w:p w14:paraId="6D06A5CC" w14:textId="77777777" w:rsidR="00F164C0" w:rsidRPr="00F5525F" w:rsidRDefault="00F164C0" w:rsidP="0046084F">
      <w:pPr>
        <w:spacing w:after="0" w:line="240" w:lineRule="auto"/>
        <w:jc w:val="left"/>
        <w:rPr>
          <w:color w:val="000000" w:themeColor="text1"/>
          <w:sz w:val="22"/>
          <w:szCs w:val="22"/>
        </w:rPr>
      </w:pPr>
    </w:p>
    <w:p w14:paraId="04293902" w14:textId="07EEBE49"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8 </w:t>
      </w:r>
    </w:p>
    <w:p w14:paraId="3C7CB401"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071"/>
        <w:gridCol w:w="438"/>
        <w:gridCol w:w="264"/>
        <w:gridCol w:w="2445"/>
        <w:gridCol w:w="104"/>
        <w:gridCol w:w="250"/>
        <w:gridCol w:w="2271"/>
      </w:tblGrid>
      <w:tr w:rsidR="00F164C0" w:rsidRPr="00F5525F" w14:paraId="48D5B7A4" w14:textId="77777777" w:rsidTr="00F164C0">
        <w:tc>
          <w:tcPr>
            <w:tcW w:w="2613" w:type="dxa"/>
          </w:tcPr>
          <w:p w14:paraId="17125FA2"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773" w:type="dxa"/>
            <w:gridSpan w:val="3"/>
          </w:tcPr>
          <w:p w14:paraId="36EB987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445" w:type="dxa"/>
          </w:tcPr>
          <w:p w14:paraId="07446260"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25" w:type="dxa"/>
            <w:gridSpan w:val="3"/>
          </w:tcPr>
          <w:p w14:paraId="657EB43F"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4918E776" w14:textId="77777777" w:rsidTr="00F164C0">
        <w:tc>
          <w:tcPr>
            <w:tcW w:w="5122" w:type="dxa"/>
            <w:gridSpan w:val="3"/>
          </w:tcPr>
          <w:p w14:paraId="49F2F7DA"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 8:</w:t>
            </w:r>
            <w:r w:rsidRPr="00F5525F">
              <w:rPr>
                <w:color w:val="000000" w:themeColor="text1"/>
                <w:sz w:val="22"/>
                <w:szCs w:val="22"/>
              </w:rPr>
              <w:t xml:space="preserve"> Shkrirja dhe ngurtësimi.</w:t>
            </w:r>
          </w:p>
          <w:p w14:paraId="091B47E8" w14:textId="77777777" w:rsidR="0046084F" w:rsidRPr="00F5525F" w:rsidRDefault="0046084F" w:rsidP="003F541F">
            <w:pPr>
              <w:spacing w:after="0" w:line="240" w:lineRule="auto"/>
              <w:jc w:val="left"/>
              <w:rPr>
                <w:color w:val="000000" w:themeColor="text1"/>
                <w:sz w:val="22"/>
                <w:szCs w:val="22"/>
              </w:rPr>
            </w:pPr>
          </w:p>
        </w:tc>
        <w:tc>
          <w:tcPr>
            <w:tcW w:w="5334" w:type="dxa"/>
            <w:gridSpan w:val="5"/>
          </w:tcPr>
          <w:p w14:paraId="76A23D5C"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Nga e lëngët në të ngurtë</w:t>
            </w:r>
          </w:p>
        </w:tc>
      </w:tr>
      <w:tr w:rsidR="00F164C0" w:rsidRPr="00F5525F" w14:paraId="5D59332B" w14:textId="77777777" w:rsidTr="00F164C0">
        <w:trPr>
          <w:trHeight w:val="1448"/>
        </w:trPr>
        <w:tc>
          <w:tcPr>
            <w:tcW w:w="7935" w:type="dxa"/>
            <w:gridSpan w:val="6"/>
          </w:tcPr>
          <w:p w14:paraId="5B746937"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1BF54A89"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203"/>
              <w:jc w:val="left"/>
              <w:rPr>
                <w:color w:val="000000" w:themeColor="text1"/>
                <w:sz w:val="22"/>
                <w:szCs w:val="22"/>
              </w:rPr>
            </w:pPr>
            <w:r w:rsidRPr="00F5525F">
              <w:rPr>
                <w:rFonts w:eastAsia="Arial"/>
                <w:color w:val="000000" w:themeColor="text1"/>
                <w:sz w:val="22"/>
                <w:szCs w:val="22"/>
              </w:rPr>
              <w:t xml:space="preserve">Kupton se kur trupat e ngurtë nxehen ata ndryshojnë gjendje duke u bërë të lëngët. </w:t>
            </w:r>
            <w:r w:rsidRPr="00F5525F">
              <w:rPr>
                <w:color w:val="000000" w:themeColor="text1"/>
                <w:sz w:val="22"/>
                <w:szCs w:val="22"/>
              </w:rPr>
              <w:t>Njohin përdorimin e shkrirjes kur riciklohen metalet.</w:t>
            </w:r>
          </w:p>
          <w:p w14:paraId="2C391E4C"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203"/>
              <w:jc w:val="left"/>
              <w:rPr>
                <w:color w:val="000000" w:themeColor="text1"/>
                <w:sz w:val="22"/>
                <w:szCs w:val="22"/>
              </w:rPr>
            </w:pPr>
            <w:r w:rsidRPr="00F5525F">
              <w:rPr>
                <w:color w:val="000000" w:themeColor="text1"/>
                <w:sz w:val="22"/>
                <w:szCs w:val="22"/>
              </w:rPr>
              <w:t>Hulumton shkrirjen dhe ngrirjen duke përdorur parafin</w:t>
            </w:r>
            <w:r w:rsidRPr="00F5525F">
              <w:rPr>
                <w:rFonts w:eastAsia="Arial"/>
                <w:color w:val="000000" w:themeColor="text1"/>
                <w:sz w:val="22"/>
                <w:szCs w:val="22"/>
              </w:rPr>
              <w:t>ë (</w:t>
            </w:r>
            <w:r w:rsidRPr="00F5525F">
              <w:rPr>
                <w:color w:val="000000" w:themeColor="text1"/>
                <w:sz w:val="22"/>
                <w:szCs w:val="22"/>
              </w:rPr>
              <w:t xml:space="preserve">qirinj). </w:t>
            </w:r>
          </w:p>
          <w:p w14:paraId="264C09C0" w14:textId="77777777" w:rsidR="0046084F" w:rsidRPr="00F5525F" w:rsidRDefault="0046084F" w:rsidP="003F541F">
            <w:pPr>
              <w:numPr>
                <w:ilvl w:val="0"/>
                <w:numId w:val="17"/>
              </w:numPr>
              <w:tabs>
                <w:tab w:val="left" w:pos="360"/>
              </w:tabs>
              <w:spacing w:before="20" w:after="0" w:line="240" w:lineRule="auto"/>
              <w:ind w:right="203"/>
              <w:jc w:val="left"/>
              <w:rPr>
                <w:rFonts w:eastAsia="Arial"/>
                <w:color w:val="000000" w:themeColor="text1"/>
                <w:sz w:val="22"/>
                <w:szCs w:val="22"/>
              </w:rPr>
            </w:pPr>
            <w:r w:rsidRPr="00F5525F">
              <w:rPr>
                <w:rFonts w:eastAsia="Arial"/>
                <w:color w:val="000000" w:themeColor="text1"/>
                <w:sz w:val="22"/>
                <w:szCs w:val="22"/>
              </w:rPr>
              <w:t>Kupton se procesi që i kthen lëngjet në lëndë të ngurta quhet ngurtësim.</w:t>
            </w:r>
          </w:p>
          <w:p w14:paraId="4E1ED0CF" w14:textId="77777777" w:rsidR="0046084F" w:rsidRPr="00F5525F" w:rsidRDefault="0046084F" w:rsidP="003F541F">
            <w:pPr>
              <w:numPr>
                <w:ilvl w:val="0"/>
                <w:numId w:val="17"/>
              </w:numPr>
              <w:autoSpaceDE w:val="0"/>
              <w:autoSpaceDN w:val="0"/>
              <w:adjustRightInd w:val="0"/>
              <w:spacing w:after="0" w:line="240" w:lineRule="auto"/>
              <w:jc w:val="left"/>
              <w:rPr>
                <w:rFonts w:eastAsia="Arial"/>
                <w:color w:val="000000" w:themeColor="text1"/>
                <w:sz w:val="22"/>
                <w:szCs w:val="22"/>
              </w:rPr>
            </w:pPr>
            <w:r w:rsidRPr="00F5525F">
              <w:rPr>
                <w:rFonts w:eastAsia="Arial"/>
                <w:color w:val="000000" w:themeColor="text1"/>
                <w:sz w:val="22"/>
                <w:szCs w:val="22"/>
              </w:rPr>
              <w:t>Di se ngrirja është e kundërta e shkrirjes.</w:t>
            </w:r>
          </w:p>
          <w:p w14:paraId="0F3D68AC" w14:textId="77777777" w:rsidR="0046084F" w:rsidRPr="00F5525F" w:rsidRDefault="0046084F" w:rsidP="003F541F">
            <w:pPr>
              <w:numPr>
                <w:ilvl w:val="0"/>
                <w:numId w:val="17"/>
              </w:numPr>
              <w:autoSpaceDE w:val="0"/>
              <w:autoSpaceDN w:val="0"/>
              <w:adjustRightInd w:val="0"/>
              <w:spacing w:after="0" w:line="240" w:lineRule="auto"/>
              <w:jc w:val="left"/>
              <w:rPr>
                <w:rFonts w:eastAsia="Arial"/>
                <w:color w:val="000000" w:themeColor="text1"/>
                <w:sz w:val="22"/>
                <w:szCs w:val="22"/>
              </w:rPr>
            </w:pPr>
            <w:r w:rsidRPr="00F5525F">
              <w:rPr>
                <w:rFonts w:eastAsia="Arial"/>
                <w:color w:val="000000" w:themeColor="text1"/>
                <w:sz w:val="22"/>
                <w:szCs w:val="22"/>
              </w:rPr>
              <w:t xml:space="preserve">Di se uji në Tokë ekziston në të tria gjendjet e mundshme. </w:t>
            </w:r>
          </w:p>
          <w:p w14:paraId="41E54F4C" w14:textId="77777777" w:rsidR="0046084F" w:rsidRPr="00F5525F" w:rsidRDefault="0046084F" w:rsidP="003F541F">
            <w:pPr>
              <w:numPr>
                <w:ilvl w:val="0"/>
                <w:numId w:val="17"/>
              </w:numPr>
              <w:autoSpaceDE w:val="0"/>
              <w:autoSpaceDN w:val="0"/>
              <w:adjustRightInd w:val="0"/>
              <w:spacing w:after="0" w:line="240" w:lineRule="auto"/>
              <w:jc w:val="left"/>
              <w:rPr>
                <w:color w:val="000000" w:themeColor="text1"/>
                <w:sz w:val="22"/>
                <w:szCs w:val="22"/>
                <w:lang w:eastAsia="sq-AL"/>
              </w:rPr>
            </w:pPr>
            <w:r w:rsidRPr="00F5525F">
              <w:rPr>
                <w:rFonts w:eastAsia="Arial"/>
                <w:color w:val="000000" w:themeColor="text1"/>
                <w:sz w:val="22"/>
                <w:szCs w:val="22"/>
              </w:rPr>
              <w:t>Di se pika e ngrirjes së ujit dhe pika e shkrirjes së akullit është 0°C.</w:t>
            </w:r>
          </w:p>
          <w:p w14:paraId="151FF506" w14:textId="77777777" w:rsidR="0046084F" w:rsidRPr="00F5525F" w:rsidRDefault="0046084F" w:rsidP="003F541F">
            <w:pPr>
              <w:numPr>
                <w:ilvl w:val="0"/>
                <w:numId w:val="17"/>
              </w:num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 xml:space="preserve">Mëson çfarë ndodh me grimcat në lëndët e ngurta, ndërkohë që ato shkrihen dhe kthehen në lëngje dhe çfarë ndodh kur lëngjet ngrijnë. </w:t>
            </w:r>
          </w:p>
          <w:p w14:paraId="6C01797F" w14:textId="21AB5B79" w:rsidR="0046084F" w:rsidRPr="00F5525F" w:rsidRDefault="0046084F" w:rsidP="00F164C0">
            <w:pPr>
              <w:numPr>
                <w:ilvl w:val="0"/>
                <w:numId w:val="17"/>
              </w:numPr>
              <w:tabs>
                <w:tab w:val="left" w:pos="360"/>
              </w:tabs>
              <w:spacing w:before="20" w:after="0" w:line="240" w:lineRule="auto"/>
              <w:ind w:right="55"/>
              <w:jc w:val="left"/>
              <w:rPr>
                <w:color w:val="000000" w:themeColor="text1"/>
                <w:sz w:val="22"/>
                <w:szCs w:val="22"/>
              </w:rPr>
            </w:pPr>
            <w:r w:rsidRPr="00F5525F">
              <w:rPr>
                <w:color w:val="000000" w:themeColor="text1"/>
                <w:sz w:val="22"/>
                <w:szCs w:val="22"/>
              </w:rPr>
              <w:t>Tregon objektivitet kur kërkon të dhëna që i bëjnë të vlefshme vëzhgimet dhe shpjegimet për vetitë dhe përdorimet e lëndëve.</w:t>
            </w:r>
          </w:p>
        </w:tc>
        <w:tc>
          <w:tcPr>
            <w:tcW w:w="2521" w:type="dxa"/>
            <w:gridSpan w:val="2"/>
          </w:tcPr>
          <w:p w14:paraId="0F9EE238"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ngrij, ngrirje, ngurtësim, shkrirje, termometër, ricikloj</w:t>
            </w:r>
          </w:p>
        </w:tc>
      </w:tr>
      <w:tr w:rsidR="00F164C0" w:rsidRPr="00F5525F" w14:paraId="03C09DCA" w14:textId="77777777" w:rsidTr="00F164C0">
        <w:tc>
          <w:tcPr>
            <w:tcW w:w="8185" w:type="dxa"/>
            <w:gridSpan w:val="7"/>
          </w:tcPr>
          <w:p w14:paraId="420CD4A2"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Burime dhe mjete:</w:t>
            </w:r>
            <w:r w:rsidRPr="00F5525F">
              <w:rPr>
                <w:color w:val="000000" w:themeColor="text1"/>
                <w:sz w:val="22"/>
                <w:szCs w:val="22"/>
              </w:rPr>
              <w:t xml:space="preserve"> </w:t>
            </w:r>
          </w:p>
          <w:p w14:paraId="014626CB"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 xml:space="preserve">Pllakë (Furnelë) elektrike; qirinj; tigan i madh metalik; tigan (enë) i vogël metalik; gazetë; argjilë modeluese; objekte për t’i ngjeshur në argjilë për të bërë kallëpe; lëng frutash (plotësuese); enë plastike (plotësuese), </w:t>
            </w:r>
            <w:r w:rsidRPr="00F5525F">
              <w:rPr>
                <w:rFonts w:eastAsia="Arial"/>
                <w:color w:val="000000" w:themeColor="text1"/>
                <w:sz w:val="22"/>
                <w:szCs w:val="22"/>
              </w:rPr>
              <w:t>provëza të mëdha (kavanozë) dhe të vogla, ujë i ngrohtë, termometra, kube akulli, përzierje ngrirjeje (akull dhe kripë), ujë, stativ.</w:t>
            </w:r>
          </w:p>
        </w:tc>
        <w:tc>
          <w:tcPr>
            <w:tcW w:w="2271" w:type="dxa"/>
          </w:tcPr>
          <w:p w14:paraId="7B4AE859" w14:textId="77777777" w:rsidR="0046084F" w:rsidRPr="00F5525F" w:rsidRDefault="0046084F" w:rsidP="003F541F">
            <w:pPr>
              <w:spacing w:after="0" w:line="240" w:lineRule="auto"/>
              <w:jc w:val="left"/>
              <w:rPr>
                <w:color w:val="000000" w:themeColor="text1"/>
                <w:sz w:val="22"/>
                <w:szCs w:val="22"/>
                <w:highlight w:val="yellow"/>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74FD4F93" w14:textId="77777777" w:rsidTr="00F164C0">
        <w:tc>
          <w:tcPr>
            <w:tcW w:w="10456" w:type="dxa"/>
            <w:gridSpan w:val="8"/>
          </w:tcPr>
          <w:p w14:paraId="0F720C5A"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2550947D" w14:textId="77777777" w:rsidR="0046084F" w:rsidRPr="00F5525F" w:rsidRDefault="0046084F" w:rsidP="003F541F">
            <w:pPr>
              <w:spacing w:after="0" w:line="240" w:lineRule="auto"/>
              <w:jc w:val="left"/>
              <w:rPr>
                <w:i/>
                <w:color w:val="000000" w:themeColor="text1"/>
                <w:sz w:val="22"/>
                <w:szCs w:val="22"/>
              </w:rPr>
            </w:pPr>
          </w:p>
          <w:p w14:paraId="1F5D574E" w14:textId="77777777" w:rsidR="0046084F" w:rsidRPr="00F5525F" w:rsidRDefault="0046084F" w:rsidP="003F541F">
            <w:pPr>
              <w:spacing w:after="0" w:line="240" w:lineRule="auto"/>
              <w:jc w:val="left"/>
              <w:rPr>
                <w:i/>
                <w:color w:val="000000" w:themeColor="text1"/>
                <w:sz w:val="22"/>
                <w:szCs w:val="22"/>
              </w:rPr>
            </w:pPr>
            <w:r w:rsidRPr="00F5525F">
              <w:rPr>
                <w:i/>
                <w:color w:val="000000" w:themeColor="text1"/>
                <w:sz w:val="22"/>
                <w:szCs w:val="22"/>
              </w:rPr>
              <w:t xml:space="preserve">Paraqitje: </w:t>
            </w:r>
            <w:r w:rsidRPr="00F5525F">
              <w:rPr>
                <w:color w:val="000000" w:themeColor="text1"/>
                <w:sz w:val="22"/>
                <w:szCs w:val="22"/>
              </w:rPr>
              <w:t>Me dëshirë nxënësit paraqesin përfundimet e hetimeve të kryera në shtëpi dhe të paragrafit përmbledhës.</w:t>
            </w:r>
          </w:p>
          <w:p w14:paraId="1AB9D495" w14:textId="45E5B162" w:rsidR="0046084F" w:rsidRPr="00F5525F" w:rsidRDefault="0046084F" w:rsidP="003F541F">
            <w:pPr>
              <w:tabs>
                <w:tab w:val="left" w:pos="400"/>
              </w:tabs>
              <w:spacing w:after="0" w:line="240" w:lineRule="auto"/>
              <w:jc w:val="left"/>
              <w:rPr>
                <w:color w:val="000000" w:themeColor="text1"/>
                <w:sz w:val="22"/>
                <w:szCs w:val="22"/>
              </w:rPr>
            </w:pPr>
            <w:r w:rsidRPr="00F5525F">
              <w:rPr>
                <w:i/>
                <w:color w:val="000000" w:themeColor="text1"/>
                <w:sz w:val="22"/>
                <w:szCs w:val="22"/>
              </w:rPr>
              <w:t xml:space="preserve">Diskutime: </w:t>
            </w:r>
            <w:r w:rsidRPr="00F5525F">
              <w:rPr>
                <w:color w:val="000000" w:themeColor="text1"/>
                <w:sz w:val="22"/>
                <w:szCs w:val="22"/>
              </w:rPr>
              <w:t xml:space="preserve">Shihen tri figurat e paraqitura në fq. 42 të librit. Nxënësit tregojnë mbi gjendjen e makinës/ metalit në to. Si mendojnë ata, çfarë ka ndodhur? Si është bërë e mundur kjo? U kujtohet nxënësve rasti i akullit kur bëhet lëng. </w:t>
            </w:r>
            <w:r w:rsidRPr="00F5525F">
              <w:rPr>
                <w:color w:val="000000" w:themeColor="text1"/>
                <w:sz w:val="22"/>
                <w:szCs w:val="22"/>
              </w:rPr>
              <w:br/>
              <w:t>Si quhet kjo?</w:t>
            </w:r>
            <w:r w:rsidRPr="00F5525F">
              <w:rPr>
                <w:color w:val="000000" w:themeColor="text1"/>
                <w:sz w:val="22"/>
                <w:szCs w:val="22"/>
              </w:rPr>
              <w:br/>
            </w:r>
            <w:r w:rsidRPr="00F5525F">
              <w:rPr>
                <w:rFonts w:eastAsia="Arial"/>
                <w:i/>
                <w:color w:val="000000" w:themeColor="text1"/>
                <w:sz w:val="22"/>
                <w:szCs w:val="22"/>
              </w:rPr>
              <w:t>Hetim:</w:t>
            </w:r>
            <w:r w:rsidRPr="00F5525F">
              <w:rPr>
                <w:rFonts w:eastAsia="Arial"/>
                <w:color w:val="000000" w:themeColor="text1"/>
                <w:sz w:val="22"/>
                <w:szCs w:val="22"/>
              </w:rPr>
              <w:t xml:space="preserve"> </w:t>
            </w:r>
            <w:r w:rsidRPr="00F5525F">
              <w:rPr>
                <w:color w:val="000000" w:themeColor="text1"/>
                <w:sz w:val="22"/>
                <w:szCs w:val="22"/>
              </w:rPr>
              <w:t>Riciklimi i qirinjve</w:t>
            </w:r>
          </w:p>
          <w:p w14:paraId="661D0C5A" w14:textId="77777777" w:rsidR="0046084F" w:rsidRPr="00F5525F" w:rsidRDefault="0046084F" w:rsidP="003F541F">
            <w:pPr>
              <w:tabs>
                <w:tab w:val="left" w:pos="400"/>
              </w:tabs>
              <w:spacing w:after="0" w:line="240" w:lineRule="auto"/>
              <w:jc w:val="left"/>
              <w:rPr>
                <w:color w:val="000000" w:themeColor="text1"/>
                <w:sz w:val="22"/>
                <w:szCs w:val="22"/>
              </w:rPr>
            </w:pPr>
            <w:r w:rsidRPr="00F5525F">
              <w:rPr>
                <w:color w:val="000000" w:themeColor="text1"/>
                <w:sz w:val="22"/>
                <w:szCs w:val="22"/>
              </w:rPr>
              <w:t>Qëllimi i këtij hetimi është që nxënësit të kuptojnë se shkrirja dhe ngrirja janë procese të kundërta.</w:t>
            </w:r>
          </w:p>
          <w:p w14:paraId="036FC9B1" w14:textId="77777777" w:rsidR="0046084F" w:rsidRPr="00F5525F" w:rsidRDefault="0046084F" w:rsidP="003F541F">
            <w:pPr>
              <w:tabs>
                <w:tab w:val="left" w:pos="400"/>
              </w:tabs>
              <w:spacing w:after="0" w:line="240" w:lineRule="auto"/>
              <w:jc w:val="left"/>
              <w:rPr>
                <w:rFonts w:eastAsia="Arial"/>
                <w:i/>
                <w:color w:val="000000" w:themeColor="text1"/>
                <w:sz w:val="22"/>
                <w:szCs w:val="22"/>
              </w:rPr>
            </w:pPr>
            <w:r w:rsidRPr="00F5525F">
              <w:rPr>
                <w:rFonts w:eastAsia="Arial"/>
                <w:color w:val="000000" w:themeColor="text1"/>
                <w:sz w:val="22"/>
                <w:szCs w:val="22"/>
              </w:rPr>
              <w:t>U thuhet nxënësve se do të hetojnë se çfarë ndodh kur nxehim një qiri dhe pastaj e ftohim përsëri. Lexohet me nxënësit udhëzimi në libër dhe bëhet demonstrim. Kontrollohet që nxënësit e kanë kuptuar se kur parafina nxehet ajo shkrin.</w:t>
            </w:r>
            <w:r w:rsidRPr="00F5525F">
              <w:rPr>
                <w:rFonts w:eastAsia="Arial"/>
                <w:color w:val="000000" w:themeColor="text1"/>
                <w:sz w:val="22"/>
                <w:szCs w:val="22"/>
              </w:rPr>
              <w:br/>
              <w:t>Në figurën e librit nxënësit do të vizatojnë një shigjetë e cila do të tregojë vendin e shkrirjes së parafinës së qiriut dhe pikat anash tij.</w:t>
            </w:r>
            <w:r w:rsidRPr="00F5525F">
              <w:rPr>
                <w:rFonts w:eastAsia="Arial"/>
                <w:color w:val="000000" w:themeColor="text1"/>
                <w:sz w:val="22"/>
                <w:szCs w:val="22"/>
              </w:rPr>
              <w:br/>
              <w:t xml:space="preserve">Shkrij me kujdes qiri dhe e hedh në kallëpe. Kjo është shumë e rrezikshme për t’i lejuar nxënësit ta bëjnë vetë; për këtë theksohen pikat e sigurisë për nxënësit. Pasi ftohet nxirret parafina nga kallëpet. </w:t>
            </w:r>
            <w:r w:rsidRPr="00F5525F">
              <w:rPr>
                <w:rFonts w:eastAsia="Arial"/>
                <w:color w:val="000000" w:themeColor="text1"/>
                <w:sz w:val="22"/>
                <w:szCs w:val="22"/>
              </w:rPr>
              <w:br/>
              <w:t>Shkruaj fjalën “ngrirje” në dërrasë. Çdo lëng që kthehet në gjendje të ngurtë themi se ka ngrirë dhe procesi quhet ngrirje. Thekso se disa njerëz flasin për “ngurtësim”, por termi i saktë është ngrirje.</w:t>
            </w:r>
          </w:p>
          <w:p w14:paraId="4D23E462" w14:textId="17D2E222" w:rsidR="0046084F" w:rsidRPr="00F5525F" w:rsidRDefault="0046084F" w:rsidP="00F164C0">
            <w:pPr>
              <w:tabs>
                <w:tab w:val="left" w:pos="400"/>
              </w:tabs>
              <w:spacing w:after="0" w:line="240" w:lineRule="auto"/>
              <w:jc w:val="left"/>
              <w:rPr>
                <w:rFonts w:eastAsia="Arial"/>
                <w:color w:val="000000" w:themeColor="text1"/>
                <w:sz w:val="22"/>
                <w:szCs w:val="22"/>
              </w:rPr>
            </w:pPr>
            <w:r w:rsidRPr="00F5525F">
              <w:rPr>
                <w:rFonts w:eastAsia="Arial"/>
                <w:i/>
                <w:color w:val="000000" w:themeColor="text1"/>
                <w:sz w:val="22"/>
                <w:szCs w:val="22"/>
              </w:rPr>
              <w:t>Diskutohen:</w:t>
            </w:r>
            <w:r w:rsidRPr="00F5525F">
              <w:rPr>
                <w:rFonts w:eastAsia="Arial"/>
                <w:color w:val="000000" w:themeColor="text1"/>
                <w:sz w:val="22"/>
                <w:szCs w:val="22"/>
              </w:rPr>
              <w:t xml:space="preserve"> së bashku pyetjet dhe përgjigjet e rubrikës së librit. Sqarohet së bashku me nxënësit se fillimisht parafina kur u nxeh shkriu: nga e ngurtë u shndërrua në të lëngët. Më pas në kallëpe u ngurtësua, “ngriu”: nga e lëngët u kthye në të ngurtë. Nxënësit plotësojnë individualisht e më pas diskutojnë në dyshe për plotësimin e ushtrimeve të rubrikës së fundit të fq. 43 të librit dhe për përfundimin e dhënë.</w:t>
            </w:r>
          </w:p>
        </w:tc>
      </w:tr>
      <w:tr w:rsidR="00F164C0" w:rsidRPr="00F5525F" w14:paraId="7A2BD1E5" w14:textId="77777777" w:rsidTr="00F164C0">
        <w:tc>
          <w:tcPr>
            <w:tcW w:w="10456" w:type="dxa"/>
            <w:gridSpan w:val="8"/>
          </w:tcPr>
          <w:p w14:paraId="34E2C1A6"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21BE6935" w14:textId="77777777" w:rsidTr="00F164C0">
        <w:tc>
          <w:tcPr>
            <w:tcW w:w="4684" w:type="dxa"/>
            <w:gridSpan w:val="2"/>
          </w:tcPr>
          <w:p w14:paraId="7E20412A" w14:textId="418AF3D2"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29 të fletores së punës</w:t>
            </w:r>
          </w:p>
        </w:tc>
        <w:tc>
          <w:tcPr>
            <w:tcW w:w="5772" w:type="dxa"/>
            <w:gridSpan w:val="6"/>
          </w:tcPr>
          <w:p w14:paraId="3670D594" w14:textId="77777777" w:rsidR="0046084F" w:rsidRPr="00F5525F" w:rsidRDefault="0046084F" w:rsidP="0046084F">
            <w:pPr>
              <w:widowControl w:val="0"/>
              <w:numPr>
                <w:ilvl w:val="0"/>
                <w:numId w:val="5"/>
              </w:numPr>
              <w:spacing w:after="0" w:line="240" w:lineRule="auto"/>
              <w:ind w:left="0"/>
              <w:jc w:val="left"/>
              <w:rPr>
                <w:b/>
                <w:noProof/>
                <w:color w:val="000000" w:themeColor="text1"/>
                <w:sz w:val="22"/>
                <w:szCs w:val="22"/>
              </w:rPr>
            </w:pPr>
            <w:r w:rsidRPr="00F5525F">
              <w:rPr>
                <w:b/>
                <w:color w:val="000000" w:themeColor="text1"/>
                <w:sz w:val="22"/>
                <w:szCs w:val="22"/>
              </w:rPr>
              <w:t>Refleksion:</w:t>
            </w:r>
            <w:r w:rsidRPr="00F5525F">
              <w:rPr>
                <w:b/>
                <w:noProof/>
                <w:color w:val="000000" w:themeColor="text1"/>
                <w:sz w:val="22"/>
                <w:szCs w:val="22"/>
              </w:rPr>
              <w:t xml:space="preserve"> </w:t>
            </w:r>
          </w:p>
        </w:tc>
      </w:tr>
      <w:tr w:rsidR="00F164C0" w:rsidRPr="00F5525F" w14:paraId="6C676CB2" w14:textId="77777777" w:rsidTr="00F164C0">
        <w:tc>
          <w:tcPr>
            <w:tcW w:w="10456" w:type="dxa"/>
            <w:gridSpan w:val="8"/>
          </w:tcPr>
          <w:p w14:paraId="20D6D2F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Shënim: </w:t>
            </w:r>
          </w:p>
        </w:tc>
      </w:tr>
    </w:tbl>
    <w:p w14:paraId="56C1E040" w14:textId="77777777" w:rsidR="0046084F" w:rsidRPr="00F5525F" w:rsidRDefault="0046084F" w:rsidP="0046084F">
      <w:pPr>
        <w:spacing w:after="0" w:line="240" w:lineRule="auto"/>
        <w:jc w:val="left"/>
        <w:rPr>
          <w:color w:val="000000" w:themeColor="text1"/>
          <w:sz w:val="22"/>
          <w:szCs w:val="22"/>
        </w:rPr>
      </w:pPr>
    </w:p>
    <w:p w14:paraId="66C4CD31" w14:textId="77777777" w:rsidR="0046084F" w:rsidRPr="00F5525F" w:rsidRDefault="0046084F" w:rsidP="0046084F">
      <w:pPr>
        <w:spacing w:after="0" w:line="240" w:lineRule="auto"/>
        <w:jc w:val="left"/>
        <w:rPr>
          <w:color w:val="000000" w:themeColor="text1"/>
          <w:sz w:val="22"/>
          <w:szCs w:val="22"/>
        </w:rPr>
      </w:pPr>
    </w:p>
    <w:p w14:paraId="2700B7C1" w14:textId="77777777" w:rsidR="0046084F" w:rsidRPr="00F5525F" w:rsidRDefault="0046084F" w:rsidP="0046084F">
      <w:pPr>
        <w:spacing w:after="0" w:line="240" w:lineRule="auto"/>
        <w:jc w:val="left"/>
        <w:rPr>
          <w:color w:val="000000" w:themeColor="text1"/>
          <w:sz w:val="22"/>
          <w:szCs w:val="22"/>
        </w:rPr>
      </w:pPr>
    </w:p>
    <w:p w14:paraId="6196309E" w14:textId="77777777" w:rsidR="0046084F" w:rsidRPr="00F5525F" w:rsidRDefault="0046084F" w:rsidP="0046084F">
      <w:pPr>
        <w:spacing w:after="0" w:line="240" w:lineRule="auto"/>
        <w:jc w:val="left"/>
        <w:rPr>
          <w:color w:val="000000" w:themeColor="text1"/>
          <w:sz w:val="22"/>
          <w:szCs w:val="22"/>
        </w:rPr>
      </w:pPr>
    </w:p>
    <w:p w14:paraId="59D3FE81" w14:textId="77777777" w:rsidR="0046084F" w:rsidRPr="00F5525F" w:rsidRDefault="0046084F" w:rsidP="0046084F">
      <w:pPr>
        <w:spacing w:after="0" w:line="240" w:lineRule="auto"/>
        <w:jc w:val="left"/>
        <w:rPr>
          <w:color w:val="000000" w:themeColor="text1"/>
          <w:sz w:val="22"/>
          <w:szCs w:val="22"/>
        </w:rPr>
      </w:pPr>
    </w:p>
    <w:p w14:paraId="6470D0E7" w14:textId="77777777" w:rsidR="00F164C0" w:rsidRPr="00F5525F" w:rsidRDefault="00F164C0" w:rsidP="0046084F">
      <w:pPr>
        <w:spacing w:after="0" w:line="240" w:lineRule="auto"/>
        <w:jc w:val="left"/>
        <w:rPr>
          <w:color w:val="000000" w:themeColor="text1"/>
          <w:sz w:val="22"/>
          <w:szCs w:val="22"/>
        </w:rPr>
      </w:pPr>
    </w:p>
    <w:p w14:paraId="5E82E025" w14:textId="77777777" w:rsidR="00F164C0" w:rsidRPr="00F5525F" w:rsidRDefault="00F164C0" w:rsidP="0046084F">
      <w:pPr>
        <w:spacing w:after="0" w:line="240" w:lineRule="auto"/>
        <w:jc w:val="left"/>
        <w:rPr>
          <w:color w:val="000000" w:themeColor="text1"/>
          <w:sz w:val="22"/>
          <w:szCs w:val="22"/>
        </w:rPr>
      </w:pPr>
    </w:p>
    <w:p w14:paraId="22EE49EA" w14:textId="77777777" w:rsidR="00F164C0" w:rsidRPr="00F5525F" w:rsidRDefault="00F164C0" w:rsidP="0046084F">
      <w:pPr>
        <w:spacing w:after="0" w:line="240" w:lineRule="auto"/>
        <w:jc w:val="left"/>
        <w:rPr>
          <w:color w:val="000000" w:themeColor="text1"/>
          <w:sz w:val="22"/>
          <w:szCs w:val="22"/>
        </w:rPr>
      </w:pPr>
    </w:p>
    <w:p w14:paraId="6276ECC0" w14:textId="77777777" w:rsidR="00F164C0" w:rsidRPr="00F5525F" w:rsidRDefault="00F164C0" w:rsidP="0046084F">
      <w:pPr>
        <w:spacing w:after="0" w:line="240" w:lineRule="auto"/>
        <w:jc w:val="left"/>
        <w:rPr>
          <w:color w:val="000000" w:themeColor="text1"/>
          <w:sz w:val="22"/>
          <w:szCs w:val="22"/>
        </w:rPr>
      </w:pPr>
    </w:p>
    <w:p w14:paraId="5B570966" w14:textId="77777777" w:rsidR="00F164C0" w:rsidRPr="00F5525F" w:rsidRDefault="00F164C0" w:rsidP="0046084F">
      <w:pPr>
        <w:spacing w:after="0" w:line="240" w:lineRule="auto"/>
        <w:jc w:val="left"/>
        <w:rPr>
          <w:color w:val="000000" w:themeColor="text1"/>
          <w:sz w:val="22"/>
          <w:szCs w:val="22"/>
        </w:rPr>
      </w:pPr>
    </w:p>
    <w:p w14:paraId="538AF58D" w14:textId="77777777" w:rsidR="00F164C0" w:rsidRPr="00F5525F" w:rsidRDefault="00F164C0" w:rsidP="0046084F">
      <w:pPr>
        <w:spacing w:after="0" w:line="240" w:lineRule="auto"/>
        <w:jc w:val="left"/>
        <w:rPr>
          <w:color w:val="000000" w:themeColor="text1"/>
          <w:sz w:val="22"/>
          <w:szCs w:val="22"/>
        </w:rPr>
      </w:pPr>
    </w:p>
    <w:p w14:paraId="7A741131" w14:textId="77777777" w:rsidR="00F164C0" w:rsidRPr="00F5525F" w:rsidRDefault="00F164C0" w:rsidP="0046084F">
      <w:pPr>
        <w:spacing w:after="0" w:line="240" w:lineRule="auto"/>
        <w:jc w:val="left"/>
        <w:rPr>
          <w:color w:val="000000" w:themeColor="text1"/>
          <w:sz w:val="22"/>
          <w:szCs w:val="22"/>
        </w:rPr>
      </w:pPr>
    </w:p>
    <w:p w14:paraId="7797727E" w14:textId="77777777" w:rsidR="00F164C0" w:rsidRPr="00F5525F" w:rsidRDefault="00F164C0" w:rsidP="0046084F">
      <w:pPr>
        <w:spacing w:after="0" w:line="240" w:lineRule="auto"/>
        <w:jc w:val="left"/>
        <w:rPr>
          <w:color w:val="000000" w:themeColor="text1"/>
          <w:sz w:val="22"/>
          <w:szCs w:val="22"/>
        </w:rPr>
      </w:pPr>
    </w:p>
    <w:p w14:paraId="34D7844A" w14:textId="77777777" w:rsidR="0046084F" w:rsidRPr="00F5525F" w:rsidRDefault="0046084F" w:rsidP="0046084F">
      <w:pPr>
        <w:spacing w:after="0" w:line="240" w:lineRule="auto"/>
        <w:jc w:val="left"/>
        <w:rPr>
          <w:color w:val="000000" w:themeColor="text1"/>
          <w:sz w:val="22"/>
          <w:szCs w:val="22"/>
        </w:rPr>
      </w:pPr>
    </w:p>
    <w:p w14:paraId="4AFAD42A"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9 </w:t>
      </w:r>
    </w:p>
    <w:p w14:paraId="13AA1B77"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072"/>
        <w:gridCol w:w="438"/>
        <w:gridCol w:w="264"/>
        <w:gridCol w:w="2287"/>
        <w:gridCol w:w="159"/>
        <w:gridCol w:w="104"/>
        <w:gridCol w:w="2519"/>
      </w:tblGrid>
      <w:tr w:rsidR="00F164C0" w:rsidRPr="00F5525F" w14:paraId="45A33611" w14:textId="77777777" w:rsidTr="003F541F">
        <w:tc>
          <w:tcPr>
            <w:tcW w:w="2670" w:type="dxa"/>
          </w:tcPr>
          <w:p w14:paraId="7FEC4D4A"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838" w:type="dxa"/>
            <w:gridSpan w:val="3"/>
          </w:tcPr>
          <w:p w14:paraId="275DFE67"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503" w:type="dxa"/>
            <w:gridSpan w:val="2"/>
          </w:tcPr>
          <w:p w14:paraId="5BF58C42"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71" w:type="dxa"/>
            <w:gridSpan w:val="2"/>
          </w:tcPr>
          <w:p w14:paraId="7612ADD2"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788BEFB6" w14:textId="77777777" w:rsidTr="003F541F">
        <w:tc>
          <w:tcPr>
            <w:tcW w:w="5238" w:type="dxa"/>
            <w:gridSpan w:val="3"/>
          </w:tcPr>
          <w:p w14:paraId="215E0FDB" w14:textId="690ABF4F"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 xml:space="preserve">Tema mësimore </w:t>
            </w:r>
            <w:r w:rsidR="005D3857" w:rsidRPr="00F5525F">
              <w:rPr>
                <w:b/>
                <w:color w:val="000000" w:themeColor="text1"/>
                <w:sz w:val="22"/>
                <w:szCs w:val="22"/>
              </w:rPr>
              <w:t>9</w:t>
            </w:r>
            <w:r w:rsidRPr="00F5525F">
              <w:rPr>
                <w:b/>
                <w:color w:val="000000" w:themeColor="text1"/>
                <w:sz w:val="22"/>
                <w:szCs w:val="22"/>
              </w:rPr>
              <w:t>:</w:t>
            </w:r>
            <w:r w:rsidRPr="00F5525F">
              <w:rPr>
                <w:color w:val="000000" w:themeColor="text1"/>
                <w:sz w:val="22"/>
                <w:szCs w:val="22"/>
              </w:rPr>
              <w:t xml:space="preserve"> Shkrirja dhe ngurtësimi.</w:t>
            </w:r>
          </w:p>
          <w:p w14:paraId="30930AB1" w14:textId="0C0A68FE" w:rsidR="0046084F" w:rsidRPr="00F5525F" w:rsidRDefault="0046084F" w:rsidP="003F541F">
            <w:pPr>
              <w:spacing w:after="0" w:line="240" w:lineRule="auto"/>
              <w:jc w:val="left"/>
              <w:rPr>
                <w:color w:val="000000" w:themeColor="text1"/>
                <w:sz w:val="22"/>
                <w:szCs w:val="22"/>
              </w:rPr>
            </w:pPr>
          </w:p>
        </w:tc>
        <w:tc>
          <w:tcPr>
            <w:tcW w:w="5444" w:type="dxa"/>
            <w:gridSpan w:val="5"/>
          </w:tcPr>
          <w:p w14:paraId="140E02BE"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Nga e lëngët në të ngurtë</w:t>
            </w:r>
          </w:p>
        </w:tc>
      </w:tr>
      <w:tr w:rsidR="00F164C0" w:rsidRPr="00F5525F" w14:paraId="585D4424" w14:textId="77777777" w:rsidTr="003F541F">
        <w:trPr>
          <w:trHeight w:val="1448"/>
        </w:trPr>
        <w:tc>
          <w:tcPr>
            <w:tcW w:w="8118" w:type="dxa"/>
            <w:gridSpan w:val="7"/>
          </w:tcPr>
          <w:p w14:paraId="2B781E44"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3A2DE800"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55"/>
              <w:jc w:val="left"/>
              <w:rPr>
                <w:color w:val="000000" w:themeColor="text1"/>
                <w:sz w:val="22"/>
                <w:szCs w:val="22"/>
              </w:rPr>
            </w:pPr>
            <w:r w:rsidRPr="00F5525F">
              <w:rPr>
                <w:color w:val="000000" w:themeColor="text1"/>
                <w:sz w:val="22"/>
                <w:szCs w:val="22"/>
              </w:rPr>
              <w:t>Diskuton shembuj që kanë të bëjnë me ndryshimin e gjendjes së ujit.</w:t>
            </w:r>
          </w:p>
          <w:p w14:paraId="0E2A24EA"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55"/>
              <w:jc w:val="left"/>
              <w:rPr>
                <w:color w:val="000000" w:themeColor="text1"/>
                <w:sz w:val="22"/>
                <w:szCs w:val="22"/>
              </w:rPr>
            </w:pPr>
            <w:r w:rsidRPr="00F5525F">
              <w:rPr>
                <w:color w:val="000000" w:themeColor="text1"/>
                <w:sz w:val="22"/>
                <w:szCs w:val="22"/>
              </w:rPr>
              <w:t>Identifikon shembuj të akullit, të ujit dhe të avullit të ujit.</w:t>
            </w:r>
          </w:p>
          <w:p w14:paraId="01D6E17B"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55"/>
              <w:jc w:val="left"/>
              <w:rPr>
                <w:color w:val="000000" w:themeColor="text1"/>
                <w:sz w:val="22"/>
                <w:szCs w:val="22"/>
                <w:lang w:eastAsia="sq-AL"/>
              </w:rPr>
            </w:pPr>
            <w:r w:rsidRPr="00F5525F">
              <w:rPr>
                <w:color w:val="000000" w:themeColor="text1"/>
                <w:sz w:val="22"/>
                <w:szCs w:val="22"/>
              </w:rPr>
              <w:t xml:space="preserve">Jep mendim për marrëdhëniet ndërmjet pikës së ngurtësimit dhe pikës së shkrirjes. </w:t>
            </w:r>
          </w:p>
          <w:p w14:paraId="2B94CF34" w14:textId="77777777" w:rsidR="0046084F" w:rsidRPr="00F5525F" w:rsidRDefault="0046084F" w:rsidP="003F541F">
            <w:pPr>
              <w:numPr>
                <w:ilvl w:val="0"/>
                <w:numId w:val="17"/>
              </w:numPr>
              <w:tabs>
                <w:tab w:val="left" w:pos="360"/>
              </w:tabs>
              <w:autoSpaceDE w:val="0"/>
              <w:autoSpaceDN w:val="0"/>
              <w:adjustRightInd w:val="0"/>
              <w:spacing w:before="20" w:after="0" w:line="240" w:lineRule="auto"/>
              <w:ind w:right="55"/>
              <w:jc w:val="left"/>
              <w:rPr>
                <w:color w:val="000000" w:themeColor="text1"/>
                <w:sz w:val="22"/>
                <w:szCs w:val="22"/>
                <w:lang w:eastAsia="sq-AL"/>
              </w:rPr>
            </w:pPr>
            <w:r w:rsidRPr="00F5525F">
              <w:rPr>
                <w:color w:val="000000" w:themeColor="text1"/>
                <w:sz w:val="22"/>
                <w:szCs w:val="22"/>
              </w:rPr>
              <w:t>Heton nëse pika e ngurtësimit dhe pika e shkrirjes kanë vlera të njëjta.</w:t>
            </w:r>
          </w:p>
          <w:p w14:paraId="06DDB51E" w14:textId="77777777" w:rsidR="0046084F" w:rsidRPr="00F5525F" w:rsidRDefault="0046084F" w:rsidP="003F541F">
            <w:pPr>
              <w:numPr>
                <w:ilvl w:val="0"/>
                <w:numId w:val="17"/>
              </w:numPr>
              <w:tabs>
                <w:tab w:val="left" w:pos="360"/>
              </w:tabs>
              <w:spacing w:before="20" w:after="0" w:line="240" w:lineRule="auto"/>
              <w:ind w:right="55"/>
              <w:jc w:val="left"/>
              <w:rPr>
                <w:color w:val="000000" w:themeColor="text1"/>
                <w:sz w:val="22"/>
                <w:szCs w:val="22"/>
              </w:rPr>
            </w:pPr>
            <w:r w:rsidRPr="00F5525F">
              <w:rPr>
                <w:color w:val="000000" w:themeColor="text1"/>
                <w:sz w:val="22"/>
                <w:szCs w:val="22"/>
              </w:rPr>
              <w:t>Tregon objektivitet kur kërkon të dhëna që i bëjnë të vlefshme vëzhgimet dhe shpjegimet për vetitë dhe përdorimet e lëndëve.</w:t>
            </w:r>
          </w:p>
          <w:p w14:paraId="1E2C5C83"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p>
        </w:tc>
        <w:tc>
          <w:tcPr>
            <w:tcW w:w="2564" w:type="dxa"/>
          </w:tcPr>
          <w:p w14:paraId="26E5C903"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ngrij, shkrij, pika e shkrirjes, pika e ngrirjes</w:t>
            </w:r>
          </w:p>
        </w:tc>
      </w:tr>
      <w:tr w:rsidR="00F164C0" w:rsidRPr="00F5525F" w14:paraId="11A0281C" w14:textId="77777777" w:rsidTr="003F541F">
        <w:tc>
          <w:tcPr>
            <w:tcW w:w="7848" w:type="dxa"/>
            <w:gridSpan w:val="5"/>
          </w:tcPr>
          <w:p w14:paraId="208C7ADC" w14:textId="08103A85" w:rsidR="0046084F" w:rsidRPr="00F5525F" w:rsidRDefault="0046084F" w:rsidP="003F541F">
            <w:pPr>
              <w:spacing w:after="0" w:line="240" w:lineRule="auto"/>
              <w:jc w:val="left"/>
              <w:rPr>
                <w:rFonts w:eastAsia="Arial"/>
                <w:color w:val="000000" w:themeColor="text1"/>
                <w:sz w:val="22"/>
                <w:szCs w:val="22"/>
              </w:rPr>
            </w:pPr>
            <w:r w:rsidRPr="00F5525F">
              <w:rPr>
                <w:b/>
                <w:color w:val="000000" w:themeColor="text1"/>
                <w:sz w:val="22"/>
                <w:szCs w:val="22"/>
              </w:rPr>
              <w:t>Burime dhe mjete:</w:t>
            </w:r>
            <w:r w:rsidRPr="00F5525F">
              <w:rPr>
                <w:color w:val="000000" w:themeColor="text1"/>
                <w:sz w:val="22"/>
                <w:szCs w:val="22"/>
              </w:rPr>
              <w:t xml:space="preserve"> enë; provëza të mëdha (kavanozë) dhe të vogla; ujë i ngrohtë; termometra; kube akulli; përzierje ngrirjeje (akull dhe kripë); ujë; stativ (megjithëse hetimi mund të bëhet pa këtë</w:t>
            </w:r>
            <w:r w:rsidRPr="00F5525F">
              <w:rPr>
                <w:rFonts w:eastAsia="Arial"/>
                <w:color w:val="000000" w:themeColor="text1"/>
                <w:sz w:val="22"/>
                <w:szCs w:val="22"/>
              </w:rPr>
              <w:t>.</w:t>
            </w:r>
          </w:p>
        </w:tc>
        <w:tc>
          <w:tcPr>
            <w:tcW w:w="2834" w:type="dxa"/>
            <w:gridSpan w:val="3"/>
          </w:tcPr>
          <w:p w14:paraId="48521FF0" w14:textId="77777777" w:rsidR="0046084F" w:rsidRPr="00F5525F" w:rsidRDefault="0046084F" w:rsidP="003F541F">
            <w:pPr>
              <w:spacing w:after="0" w:line="240" w:lineRule="auto"/>
              <w:jc w:val="left"/>
              <w:rPr>
                <w:color w:val="000000" w:themeColor="text1"/>
                <w:sz w:val="22"/>
                <w:szCs w:val="22"/>
                <w:highlight w:val="yellow"/>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0C83A4D4" w14:textId="77777777" w:rsidTr="003F541F">
        <w:tc>
          <w:tcPr>
            <w:tcW w:w="10682" w:type="dxa"/>
            <w:gridSpan w:val="8"/>
          </w:tcPr>
          <w:p w14:paraId="482F7F8E"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613D4C11" w14:textId="77777777" w:rsidR="0046084F" w:rsidRPr="00F5525F" w:rsidRDefault="0046084F" w:rsidP="003F541F">
            <w:pPr>
              <w:spacing w:after="0" w:line="240" w:lineRule="auto"/>
              <w:jc w:val="left"/>
              <w:rPr>
                <w:i/>
                <w:color w:val="000000" w:themeColor="text1"/>
                <w:sz w:val="22"/>
                <w:szCs w:val="22"/>
              </w:rPr>
            </w:pPr>
          </w:p>
          <w:p w14:paraId="079C0E15" w14:textId="77777777" w:rsidR="0046084F" w:rsidRPr="00F5525F" w:rsidRDefault="0046084F" w:rsidP="003F541F">
            <w:pPr>
              <w:spacing w:after="0" w:line="240" w:lineRule="auto"/>
              <w:ind w:right="26"/>
              <w:rPr>
                <w:rFonts w:eastAsia="Arial"/>
                <w:color w:val="000000" w:themeColor="text1"/>
                <w:sz w:val="22"/>
                <w:szCs w:val="22"/>
              </w:rPr>
            </w:pPr>
            <w:r w:rsidRPr="00F5525F">
              <w:rPr>
                <w:i/>
                <w:color w:val="000000" w:themeColor="text1"/>
                <w:sz w:val="22"/>
                <w:szCs w:val="22"/>
              </w:rPr>
              <w:t>Dil rrotull, fol rrotull:</w:t>
            </w:r>
            <w:r w:rsidRPr="00F5525F">
              <w:rPr>
                <w:color w:val="000000" w:themeColor="text1"/>
                <w:sz w:val="22"/>
                <w:szCs w:val="22"/>
              </w:rPr>
              <w:t xml:space="preserve"> Në dyshe nxënësit do të japin mendime për njëri-tjetrin kur kanë kthyer një lëng në gaz ose një lëndë të ngurtë në lëng.</w:t>
            </w:r>
            <w:r w:rsidRPr="00F5525F">
              <w:rPr>
                <w:rFonts w:eastAsia="Arial"/>
                <w:color w:val="000000" w:themeColor="text1"/>
                <w:sz w:val="22"/>
                <w:szCs w:val="22"/>
              </w:rPr>
              <w:t xml:space="preserve"> Më pas nxënësit lëvizin në mënyrë që dyshet të mund t’i krahasojnë idetë e tyre me një dyshe tjetër. Në përfundim grupe nxënësish me dëshirë ngrihen dhe ndajnë shembujt e tyre me klasën.</w:t>
            </w:r>
            <w:r w:rsidRPr="00F5525F">
              <w:rPr>
                <w:rFonts w:eastAsia="Arial"/>
                <w:color w:val="000000" w:themeColor="text1"/>
                <w:sz w:val="22"/>
                <w:szCs w:val="22"/>
              </w:rPr>
              <w:br/>
              <w:t>Paraqitet para nxënësve harta e botës. Çfarë tregon ngjyra blu në hartë? Ç’pjesë të hartës zë kjo ngjyrë? Sqarohen nxënësit se 70% e sipërfaqes së Tokës është e mbuluar me ujë.</w:t>
            </w:r>
          </w:p>
          <w:p w14:paraId="08D4F04F" w14:textId="55D6BC46" w:rsidR="0046084F" w:rsidRPr="00F5525F" w:rsidRDefault="00F5525F" w:rsidP="003F541F">
            <w:pPr>
              <w:spacing w:after="0" w:line="240" w:lineRule="auto"/>
              <w:ind w:right="26"/>
              <w:rPr>
                <w:rFonts w:eastAsia="Arial"/>
                <w:color w:val="000000" w:themeColor="text1"/>
                <w:sz w:val="22"/>
                <w:szCs w:val="22"/>
              </w:rPr>
            </w:pPr>
            <w:r>
              <w:rPr>
                <w:rFonts w:eastAsia="Arial"/>
                <w:color w:val="000000" w:themeColor="text1"/>
                <w:sz w:val="22"/>
                <w:szCs w:val="22"/>
              </w:rPr>
              <w:t>Ai gje</w:t>
            </w:r>
            <w:r w:rsidR="0046084F" w:rsidRPr="00F5525F">
              <w:rPr>
                <w:rFonts w:eastAsia="Arial"/>
                <w:color w:val="000000" w:themeColor="text1"/>
                <w:sz w:val="22"/>
                <w:szCs w:val="22"/>
              </w:rPr>
              <w:t>ndet si akull i ngurtë: në pole dhe në male; gjithashtu në shtëpi dhe në dyqane për t’i mbajtur pijet dhe ushqimin të freskët. Si ujë i lëngët: në oqeane, lumenj dhe liqene; gjithashtu në shi, ujë në shishe dhe ujë nga çezma. Si avull uji: në çdo temperaturë ose avull në temperaturën e vlimit: retë, termocentrale, pranë enëve etj.</w:t>
            </w:r>
          </w:p>
          <w:p w14:paraId="6C13AE69" w14:textId="6E899A4D" w:rsidR="0046084F" w:rsidRPr="00F5525F" w:rsidRDefault="0046084F" w:rsidP="003F541F">
            <w:pPr>
              <w:spacing w:after="0" w:line="240" w:lineRule="auto"/>
              <w:ind w:right="26"/>
              <w:rPr>
                <w:rFonts w:eastAsia="Arial"/>
                <w:color w:val="000000" w:themeColor="text1"/>
                <w:sz w:val="22"/>
                <w:szCs w:val="22"/>
              </w:rPr>
            </w:pPr>
            <w:r w:rsidRPr="00F5525F">
              <w:rPr>
                <w:rFonts w:eastAsia="Arial"/>
                <w:color w:val="000000" w:themeColor="text1"/>
                <w:sz w:val="22"/>
                <w:szCs w:val="22"/>
              </w:rPr>
              <w:t>Nxënësit japin shembuj duke plotësuar rubrikën e librit</w:t>
            </w:r>
            <w:r w:rsidR="005D3857" w:rsidRPr="00F5525F">
              <w:rPr>
                <w:rFonts w:eastAsia="Arial"/>
                <w:color w:val="000000" w:themeColor="text1"/>
                <w:sz w:val="22"/>
                <w:szCs w:val="22"/>
              </w:rPr>
              <w:t xml:space="preserve"> fq.44.</w:t>
            </w:r>
          </w:p>
          <w:p w14:paraId="69290272" w14:textId="77777777" w:rsidR="0046084F" w:rsidRPr="00F5525F" w:rsidRDefault="0046084F" w:rsidP="003F541F">
            <w:pPr>
              <w:spacing w:after="0" w:line="240" w:lineRule="auto"/>
              <w:ind w:right="26"/>
              <w:rPr>
                <w:rFonts w:eastAsia="Arial"/>
                <w:color w:val="000000" w:themeColor="text1"/>
                <w:sz w:val="22"/>
                <w:szCs w:val="22"/>
              </w:rPr>
            </w:pPr>
            <w:r w:rsidRPr="00F5525F">
              <w:rPr>
                <w:rFonts w:eastAsia="Arial"/>
                <w:i/>
                <w:color w:val="000000" w:themeColor="text1"/>
                <w:sz w:val="22"/>
                <w:szCs w:val="22"/>
              </w:rPr>
              <w:t>Hetim</w:t>
            </w:r>
            <w:r w:rsidRPr="00F5525F">
              <w:rPr>
                <w:rFonts w:eastAsia="Arial"/>
                <w:color w:val="000000" w:themeColor="text1"/>
                <w:sz w:val="22"/>
                <w:szCs w:val="22"/>
              </w:rPr>
              <w:t xml:space="preserve">: Në çfarë temperature ngrin uji dhe shkrin akulli. </w:t>
            </w:r>
          </w:p>
          <w:p w14:paraId="654FB683" w14:textId="77777777" w:rsidR="0046084F" w:rsidRPr="00F5525F" w:rsidRDefault="0046084F" w:rsidP="003F541F">
            <w:pPr>
              <w:spacing w:after="0" w:line="240" w:lineRule="auto"/>
              <w:ind w:right="26"/>
              <w:rPr>
                <w:color w:val="000000" w:themeColor="text1"/>
                <w:sz w:val="22"/>
                <w:szCs w:val="22"/>
              </w:rPr>
            </w:pPr>
            <w:r w:rsidRPr="00F5525F">
              <w:rPr>
                <w:color w:val="000000" w:themeColor="text1"/>
                <w:sz w:val="22"/>
                <w:szCs w:val="22"/>
              </w:rPr>
              <w:t>Nxënësit kryejnë teste për të gjetur pikën e shkrirjes së akullit dhe pikën e ngrirjes së ujit. Ata duhet të zbulojnë se të dyja janë 0°C</w:t>
            </w:r>
          </w:p>
          <w:p w14:paraId="3E19BD65" w14:textId="249606B1" w:rsidR="0046084F" w:rsidRPr="00F5525F" w:rsidRDefault="0046084F" w:rsidP="003F541F">
            <w:pPr>
              <w:spacing w:after="0" w:line="240" w:lineRule="auto"/>
              <w:ind w:right="26"/>
              <w:rPr>
                <w:rFonts w:eastAsia="Arial"/>
                <w:color w:val="000000" w:themeColor="text1"/>
                <w:sz w:val="22"/>
                <w:szCs w:val="22"/>
              </w:rPr>
            </w:pPr>
            <w:r w:rsidRPr="00F5525F">
              <w:rPr>
                <w:rFonts w:eastAsia="Arial"/>
                <w:color w:val="000000" w:themeColor="text1"/>
                <w:sz w:val="22"/>
                <w:szCs w:val="22"/>
              </w:rPr>
              <w:t xml:space="preserve">Për kryerjen e hetimit ndiqen të gjitha hapat e përshkruar në libër. Sqarohen skemat e dhëna në libër </w:t>
            </w:r>
            <w:r w:rsidR="005D3857" w:rsidRPr="00F5525F">
              <w:rPr>
                <w:rFonts w:eastAsia="Arial"/>
                <w:color w:val="000000" w:themeColor="text1"/>
                <w:sz w:val="22"/>
                <w:szCs w:val="22"/>
              </w:rPr>
              <w:t xml:space="preserve">fq .45 </w:t>
            </w:r>
            <w:r w:rsidRPr="00F5525F">
              <w:rPr>
                <w:rFonts w:eastAsia="Arial"/>
                <w:color w:val="000000" w:themeColor="text1"/>
                <w:sz w:val="22"/>
                <w:szCs w:val="22"/>
              </w:rPr>
              <w:t>dhe mënyra e vendosjes së mjeteve të nevojshme për kryerjen e plotë të hetimit. Gjatë hetimit diskutohen së bashku pyetjet: Çfarë e bën ujin të ftohet në gypin B? Çfarë e bën akullin të ngrohet në gypin A? Në çfarë temperature ngrin uji? Në çfarë temperature shkrin akulli? Përgjigjet e këtyre pyetjeve nxënësit i shkruajnë në fletore.</w:t>
            </w:r>
          </w:p>
          <w:p w14:paraId="7C83A48E" w14:textId="77777777" w:rsidR="0046084F" w:rsidRPr="00F5525F" w:rsidRDefault="0046084F" w:rsidP="003F541F">
            <w:pPr>
              <w:spacing w:after="0" w:line="240" w:lineRule="auto"/>
              <w:ind w:right="480"/>
              <w:jc w:val="left"/>
              <w:rPr>
                <w:rFonts w:eastAsia="Arial"/>
                <w:color w:val="000000" w:themeColor="text1"/>
                <w:sz w:val="22"/>
                <w:szCs w:val="22"/>
              </w:rPr>
            </w:pPr>
            <w:r w:rsidRPr="00F5525F">
              <w:rPr>
                <w:rFonts w:eastAsia="Arial"/>
                <w:color w:val="000000" w:themeColor="text1"/>
                <w:sz w:val="22"/>
                <w:szCs w:val="22"/>
              </w:rPr>
              <w:t>A duhet përsëritur hetimi? Pse?</w:t>
            </w:r>
          </w:p>
          <w:p w14:paraId="424C847E" w14:textId="71A1C5C6" w:rsidR="0046084F" w:rsidRPr="00F5525F" w:rsidRDefault="0046084F" w:rsidP="003F541F">
            <w:pPr>
              <w:spacing w:after="0" w:line="240" w:lineRule="auto"/>
              <w:ind w:right="480"/>
              <w:jc w:val="left"/>
              <w:rPr>
                <w:rFonts w:eastAsia="Arial"/>
                <w:color w:val="000000" w:themeColor="text1"/>
                <w:sz w:val="22"/>
                <w:szCs w:val="22"/>
              </w:rPr>
            </w:pPr>
            <w:r w:rsidRPr="00F5525F">
              <w:rPr>
                <w:rFonts w:eastAsia="Arial"/>
                <w:i/>
                <w:color w:val="000000" w:themeColor="text1"/>
                <w:sz w:val="22"/>
                <w:szCs w:val="22"/>
              </w:rPr>
              <w:t>Përmbledhje:</w:t>
            </w:r>
            <w:r w:rsidRPr="00F5525F">
              <w:rPr>
                <w:rFonts w:eastAsia="Arial"/>
                <w:color w:val="000000" w:themeColor="text1"/>
                <w:sz w:val="22"/>
                <w:szCs w:val="22"/>
              </w:rPr>
              <w:t xml:space="preserve"> Rubrika e fundit e fq. 45 të librit plotësohet individualisht nga nxënësit.</w:t>
            </w:r>
          </w:p>
        </w:tc>
      </w:tr>
      <w:tr w:rsidR="00F164C0" w:rsidRPr="00F5525F" w14:paraId="7167C7E3" w14:textId="77777777" w:rsidTr="003F541F">
        <w:tc>
          <w:tcPr>
            <w:tcW w:w="10682" w:type="dxa"/>
            <w:gridSpan w:val="8"/>
          </w:tcPr>
          <w:p w14:paraId="3156FE55"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286D32D4" w14:textId="77777777" w:rsidTr="003F541F">
        <w:tc>
          <w:tcPr>
            <w:tcW w:w="4788" w:type="dxa"/>
            <w:gridSpan w:val="2"/>
          </w:tcPr>
          <w:p w14:paraId="356C3478"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30 të fletores së punës</w:t>
            </w:r>
          </w:p>
        </w:tc>
        <w:tc>
          <w:tcPr>
            <w:tcW w:w="5894" w:type="dxa"/>
            <w:gridSpan w:val="6"/>
          </w:tcPr>
          <w:p w14:paraId="1325B3BE" w14:textId="77777777" w:rsidR="0046084F" w:rsidRPr="00F5525F" w:rsidRDefault="0046084F" w:rsidP="0046084F">
            <w:pPr>
              <w:widowControl w:val="0"/>
              <w:numPr>
                <w:ilvl w:val="0"/>
                <w:numId w:val="5"/>
              </w:numPr>
              <w:spacing w:after="0" w:line="240" w:lineRule="auto"/>
              <w:ind w:left="0"/>
              <w:jc w:val="left"/>
              <w:rPr>
                <w:b/>
                <w:noProof/>
                <w:color w:val="000000" w:themeColor="text1"/>
                <w:sz w:val="22"/>
                <w:szCs w:val="22"/>
              </w:rPr>
            </w:pPr>
            <w:r w:rsidRPr="00F5525F">
              <w:rPr>
                <w:b/>
                <w:color w:val="000000" w:themeColor="text1"/>
                <w:sz w:val="22"/>
                <w:szCs w:val="22"/>
              </w:rPr>
              <w:t>Refleksion:</w:t>
            </w:r>
            <w:r w:rsidRPr="00F5525F">
              <w:rPr>
                <w:b/>
                <w:noProof/>
                <w:color w:val="000000" w:themeColor="text1"/>
                <w:sz w:val="22"/>
                <w:szCs w:val="22"/>
              </w:rPr>
              <w:t xml:space="preserve"> </w:t>
            </w:r>
          </w:p>
        </w:tc>
      </w:tr>
      <w:tr w:rsidR="0046084F" w:rsidRPr="00F5525F" w14:paraId="3E9DC35C" w14:textId="77777777" w:rsidTr="003F541F">
        <w:tc>
          <w:tcPr>
            <w:tcW w:w="10682" w:type="dxa"/>
            <w:gridSpan w:val="8"/>
          </w:tcPr>
          <w:p w14:paraId="0043A857"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Shënim: </w:t>
            </w:r>
          </w:p>
        </w:tc>
      </w:tr>
    </w:tbl>
    <w:p w14:paraId="455C6B47" w14:textId="77777777" w:rsidR="0046084F" w:rsidRPr="00F5525F" w:rsidRDefault="0046084F" w:rsidP="0046084F">
      <w:pPr>
        <w:spacing w:after="0" w:line="240" w:lineRule="auto"/>
        <w:jc w:val="left"/>
        <w:rPr>
          <w:color w:val="000000" w:themeColor="text1"/>
          <w:sz w:val="22"/>
          <w:szCs w:val="22"/>
        </w:rPr>
      </w:pPr>
    </w:p>
    <w:p w14:paraId="058C5644" w14:textId="77777777" w:rsidR="0046084F" w:rsidRPr="00F5525F" w:rsidRDefault="0046084F" w:rsidP="0046084F">
      <w:pPr>
        <w:spacing w:after="0" w:line="240" w:lineRule="auto"/>
        <w:jc w:val="left"/>
        <w:rPr>
          <w:color w:val="000000" w:themeColor="text1"/>
          <w:sz w:val="22"/>
          <w:szCs w:val="22"/>
        </w:rPr>
      </w:pPr>
    </w:p>
    <w:p w14:paraId="73D62F83" w14:textId="77777777" w:rsidR="0046084F" w:rsidRPr="00F5525F" w:rsidRDefault="0046084F" w:rsidP="0046084F">
      <w:pPr>
        <w:spacing w:after="0" w:line="240" w:lineRule="auto"/>
        <w:jc w:val="left"/>
        <w:rPr>
          <w:color w:val="000000" w:themeColor="text1"/>
          <w:sz w:val="22"/>
          <w:szCs w:val="22"/>
        </w:rPr>
      </w:pPr>
    </w:p>
    <w:p w14:paraId="7AE9B95C" w14:textId="77777777" w:rsidR="0046084F" w:rsidRPr="00F5525F" w:rsidRDefault="0046084F" w:rsidP="0046084F">
      <w:pPr>
        <w:spacing w:after="0" w:line="240" w:lineRule="auto"/>
        <w:jc w:val="left"/>
        <w:rPr>
          <w:color w:val="000000" w:themeColor="text1"/>
          <w:sz w:val="22"/>
          <w:szCs w:val="22"/>
        </w:rPr>
      </w:pPr>
    </w:p>
    <w:p w14:paraId="7378F987" w14:textId="77777777" w:rsidR="0046084F" w:rsidRPr="00F5525F" w:rsidRDefault="0046084F" w:rsidP="0046084F">
      <w:pPr>
        <w:spacing w:after="0" w:line="240" w:lineRule="auto"/>
        <w:jc w:val="left"/>
        <w:rPr>
          <w:color w:val="000000" w:themeColor="text1"/>
          <w:sz w:val="22"/>
          <w:szCs w:val="22"/>
        </w:rPr>
      </w:pPr>
    </w:p>
    <w:p w14:paraId="03099AAC" w14:textId="77777777" w:rsidR="0046084F" w:rsidRPr="00F5525F" w:rsidRDefault="0046084F" w:rsidP="0046084F">
      <w:pPr>
        <w:spacing w:after="0" w:line="240" w:lineRule="auto"/>
        <w:jc w:val="left"/>
        <w:rPr>
          <w:color w:val="000000" w:themeColor="text1"/>
          <w:sz w:val="22"/>
          <w:szCs w:val="22"/>
        </w:rPr>
      </w:pPr>
    </w:p>
    <w:p w14:paraId="227F57E2" w14:textId="77777777" w:rsidR="0046084F" w:rsidRPr="00F5525F" w:rsidRDefault="0046084F" w:rsidP="0046084F">
      <w:pPr>
        <w:spacing w:after="0" w:line="240" w:lineRule="auto"/>
        <w:jc w:val="left"/>
        <w:rPr>
          <w:color w:val="000000" w:themeColor="text1"/>
          <w:sz w:val="22"/>
          <w:szCs w:val="22"/>
        </w:rPr>
      </w:pPr>
    </w:p>
    <w:p w14:paraId="0A5B30B4" w14:textId="77777777" w:rsidR="0046084F" w:rsidRPr="00F5525F" w:rsidRDefault="0046084F" w:rsidP="0046084F">
      <w:pPr>
        <w:spacing w:after="0" w:line="240" w:lineRule="auto"/>
        <w:jc w:val="left"/>
        <w:rPr>
          <w:color w:val="000000" w:themeColor="text1"/>
          <w:sz w:val="22"/>
          <w:szCs w:val="22"/>
        </w:rPr>
      </w:pPr>
    </w:p>
    <w:p w14:paraId="67682B53" w14:textId="77777777" w:rsidR="0046084F" w:rsidRPr="00F5525F" w:rsidRDefault="0046084F" w:rsidP="0046084F">
      <w:pPr>
        <w:spacing w:after="0" w:line="240" w:lineRule="auto"/>
        <w:jc w:val="left"/>
        <w:rPr>
          <w:color w:val="000000" w:themeColor="text1"/>
          <w:sz w:val="22"/>
          <w:szCs w:val="22"/>
        </w:rPr>
      </w:pPr>
    </w:p>
    <w:p w14:paraId="2253095D" w14:textId="77777777" w:rsidR="0046084F" w:rsidRPr="00F5525F" w:rsidRDefault="0046084F" w:rsidP="0046084F">
      <w:pPr>
        <w:spacing w:after="0" w:line="240" w:lineRule="auto"/>
        <w:jc w:val="left"/>
        <w:rPr>
          <w:color w:val="000000" w:themeColor="text1"/>
          <w:sz w:val="22"/>
          <w:szCs w:val="22"/>
        </w:rPr>
      </w:pPr>
    </w:p>
    <w:p w14:paraId="669AF213" w14:textId="77777777" w:rsidR="0046084F" w:rsidRPr="00F5525F" w:rsidRDefault="0046084F" w:rsidP="0046084F">
      <w:pPr>
        <w:spacing w:after="0" w:line="240" w:lineRule="auto"/>
        <w:jc w:val="left"/>
        <w:rPr>
          <w:color w:val="000000" w:themeColor="text1"/>
          <w:sz w:val="22"/>
          <w:szCs w:val="22"/>
        </w:rPr>
      </w:pPr>
    </w:p>
    <w:p w14:paraId="6145B311" w14:textId="77777777" w:rsidR="0046084F" w:rsidRPr="00F5525F" w:rsidRDefault="0046084F" w:rsidP="0046084F">
      <w:pPr>
        <w:spacing w:after="0" w:line="240" w:lineRule="auto"/>
        <w:jc w:val="left"/>
        <w:rPr>
          <w:color w:val="000000" w:themeColor="text1"/>
          <w:sz w:val="22"/>
          <w:szCs w:val="22"/>
        </w:rPr>
      </w:pPr>
    </w:p>
    <w:p w14:paraId="49F39028" w14:textId="77777777" w:rsidR="0046084F" w:rsidRPr="00F5525F" w:rsidRDefault="0046084F" w:rsidP="0046084F">
      <w:pPr>
        <w:spacing w:after="0" w:line="240" w:lineRule="auto"/>
        <w:jc w:val="left"/>
        <w:rPr>
          <w:color w:val="000000" w:themeColor="text1"/>
          <w:sz w:val="22"/>
          <w:szCs w:val="22"/>
        </w:rPr>
      </w:pPr>
    </w:p>
    <w:p w14:paraId="1FEE2779" w14:textId="77777777" w:rsidR="0046084F" w:rsidRPr="00F5525F" w:rsidRDefault="0046084F" w:rsidP="0046084F">
      <w:pPr>
        <w:spacing w:after="0" w:line="240" w:lineRule="auto"/>
        <w:jc w:val="left"/>
        <w:rPr>
          <w:color w:val="000000" w:themeColor="text1"/>
          <w:sz w:val="22"/>
          <w:szCs w:val="22"/>
        </w:rPr>
      </w:pPr>
    </w:p>
    <w:p w14:paraId="0E6D17BD" w14:textId="77777777" w:rsidR="0046084F" w:rsidRPr="00F5525F" w:rsidRDefault="0046084F" w:rsidP="0046084F">
      <w:pPr>
        <w:spacing w:after="0" w:line="240" w:lineRule="auto"/>
        <w:jc w:val="left"/>
        <w:rPr>
          <w:color w:val="000000" w:themeColor="text1"/>
          <w:sz w:val="22"/>
          <w:szCs w:val="22"/>
        </w:rPr>
      </w:pPr>
    </w:p>
    <w:p w14:paraId="6CFFDC2B" w14:textId="77777777" w:rsidR="00F164C0" w:rsidRPr="00F5525F" w:rsidRDefault="00F164C0" w:rsidP="0046084F">
      <w:pPr>
        <w:spacing w:after="0" w:line="240" w:lineRule="auto"/>
        <w:jc w:val="left"/>
        <w:rPr>
          <w:color w:val="000000" w:themeColor="text1"/>
          <w:sz w:val="22"/>
          <w:szCs w:val="22"/>
        </w:rPr>
      </w:pPr>
    </w:p>
    <w:p w14:paraId="6EE580EA" w14:textId="77777777" w:rsidR="00F164C0" w:rsidRPr="00F5525F" w:rsidRDefault="00F164C0" w:rsidP="0046084F">
      <w:pPr>
        <w:spacing w:after="0" w:line="240" w:lineRule="auto"/>
        <w:jc w:val="left"/>
        <w:rPr>
          <w:color w:val="000000" w:themeColor="text1"/>
          <w:sz w:val="22"/>
          <w:szCs w:val="22"/>
        </w:rPr>
      </w:pPr>
    </w:p>
    <w:p w14:paraId="206C2ED0" w14:textId="77777777" w:rsidR="00F164C0" w:rsidRPr="00F5525F" w:rsidRDefault="00F164C0" w:rsidP="0046084F">
      <w:pPr>
        <w:spacing w:after="0" w:line="240" w:lineRule="auto"/>
        <w:jc w:val="left"/>
        <w:rPr>
          <w:color w:val="000000" w:themeColor="text1"/>
          <w:sz w:val="22"/>
          <w:szCs w:val="22"/>
        </w:rPr>
      </w:pPr>
    </w:p>
    <w:p w14:paraId="22157146" w14:textId="77777777" w:rsidR="00F164C0" w:rsidRPr="00F5525F" w:rsidRDefault="00F164C0" w:rsidP="0046084F">
      <w:pPr>
        <w:spacing w:after="0" w:line="240" w:lineRule="auto"/>
        <w:jc w:val="left"/>
        <w:rPr>
          <w:color w:val="000000" w:themeColor="text1"/>
          <w:sz w:val="22"/>
          <w:szCs w:val="22"/>
        </w:rPr>
      </w:pPr>
    </w:p>
    <w:p w14:paraId="4AC23629" w14:textId="77777777" w:rsidR="00F164C0" w:rsidRPr="00F5525F" w:rsidRDefault="00F164C0" w:rsidP="0046084F">
      <w:pPr>
        <w:spacing w:after="0" w:line="240" w:lineRule="auto"/>
        <w:jc w:val="left"/>
        <w:rPr>
          <w:color w:val="000000" w:themeColor="text1"/>
          <w:sz w:val="22"/>
          <w:szCs w:val="22"/>
        </w:rPr>
      </w:pPr>
    </w:p>
    <w:p w14:paraId="0A346BC8"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10 </w:t>
      </w:r>
    </w:p>
    <w:p w14:paraId="18177B06"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072"/>
        <w:gridCol w:w="439"/>
        <w:gridCol w:w="264"/>
        <w:gridCol w:w="1674"/>
        <w:gridCol w:w="777"/>
        <w:gridCol w:w="2616"/>
      </w:tblGrid>
      <w:tr w:rsidR="00F164C0" w:rsidRPr="00F5525F" w14:paraId="5A916A77" w14:textId="77777777" w:rsidTr="003F541F">
        <w:tc>
          <w:tcPr>
            <w:tcW w:w="2670" w:type="dxa"/>
          </w:tcPr>
          <w:p w14:paraId="57D764D4" w14:textId="77777777" w:rsidR="0046084F" w:rsidRPr="0067217E" w:rsidRDefault="0046084F" w:rsidP="003F541F">
            <w:pPr>
              <w:spacing w:after="0" w:line="240" w:lineRule="auto"/>
              <w:jc w:val="left"/>
              <w:rPr>
                <w:color w:val="000000" w:themeColor="text1"/>
                <w:sz w:val="22"/>
                <w:szCs w:val="22"/>
              </w:rPr>
            </w:pPr>
            <w:r w:rsidRPr="0067217E">
              <w:rPr>
                <w:b/>
                <w:color w:val="000000" w:themeColor="text1"/>
                <w:sz w:val="22"/>
                <w:szCs w:val="22"/>
              </w:rPr>
              <w:t>Fusha:</w:t>
            </w:r>
            <w:r w:rsidRPr="0067217E">
              <w:rPr>
                <w:color w:val="000000" w:themeColor="text1"/>
                <w:sz w:val="22"/>
                <w:szCs w:val="22"/>
              </w:rPr>
              <w:t xml:space="preserve"> Shkencë</w:t>
            </w:r>
          </w:p>
        </w:tc>
        <w:tc>
          <w:tcPr>
            <w:tcW w:w="2838" w:type="dxa"/>
            <w:gridSpan w:val="3"/>
          </w:tcPr>
          <w:p w14:paraId="7D43F61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503" w:type="dxa"/>
            <w:gridSpan w:val="2"/>
          </w:tcPr>
          <w:p w14:paraId="334427AC"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71" w:type="dxa"/>
          </w:tcPr>
          <w:p w14:paraId="58B2B332"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7CFCFCF8" w14:textId="77777777" w:rsidTr="003F541F">
        <w:tc>
          <w:tcPr>
            <w:tcW w:w="5238" w:type="dxa"/>
            <w:gridSpan w:val="3"/>
          </w:tcPr>
          <w:p w14:paraId="17AE4740" w14:textId="77777777" w:rsidR="0046084F" w:rsidRPr="0067217E" w:rsidRDefault="0046084F" w:rsidP="003F541F">
            <w:pPr>
              <w:spacing w:after="0" w:line="240" w:lineRule="auto"/>
              <w:jc w:val="left"/>
              <w:rPr>
                <w:color w:val="000000" w:themeColor="text1"/>
                <w:sz w:val="22"/>
                <w:szCs w:val="22"/>
              </w:rPr>
            </w:pPr>
            <w:r w:rsidRPr="0067217E">
              <w:rPr>
                <w:b/>
                <w:color w:val="000000" w:themeColor="text1"/>
                <w:sz w:val="22"/>
                <w:szCs w:val="22"/>
              </w:rPr>
              <w:t>Tema mësimore 10:</w:t>
            </w:r>
            <w:r w:rsidRPr="0067217E">
              <w:rPr>
                <w:color w:val="000000" w:themeColor="text1"/>
                <w:sz w:val="22"/>
                <w:szCs w:val="22"/>
              </w:rPr>
              <w:t xml:space="preserve"> Hetimi i avullit.</w:t>
            </w:r>
          </w:p>
          <w:p w14:paraId="13F02AEF" w14:textId="77777777" w:rsidR="0046084F" w:rsidRPr="0067217E" w:rsidRDefault="0046084F" w:rsidP="003F541F">
            <w:pPr>
              <w:spacing w:after="0" w:line="240" w:lineRule="auto"/>
              <w:jc w:val="left"/>
              <w:rPr>
                <w:color w:val="000000" w:themeColor="text1"/>
                <w:sz w:val="22"/>
                <w:szCs w:val="22"/>
              </w:rPr>
            </w:pPr>
          </w:p>
        </w:tc>
        <w:tc>
          <w:tcPr>
            <w:tcW w:w="5444" w:type="dxa"/>
            <w:gridSpan w:val="4"/>
          </w:tcPr>
          <w:p w14:paraId="7FABCDA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Ku e kemi parë avullin?</w:t>
            </w:r>
          </w:p>
        </w:tc>
      </w:tr>
      <w:tr w:rsidR="00F164C0" w:rsidRPr="00F5525F" w14:paraId="1C03E705" w14:textId="77777777" w:rsidTr="003F541F">
        <w:trPr>
          <w:trHeight w:val="350"/>
        </w:trPr>
        <w:tc>
          <w:tcPr>
            <w:tcW w:w="7218" w:type="dxa"/>
            <w:gridSpan w:val="5"/>
          </w:tcPr>
          <w:p w14:paraId="1081A19E"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5821F70D" w14:textId="77777777" w:rsidR="0046084F" w:rsidRPr="00F5525F" w:rsidRDefault="0046084F" w:rsidP="003F541F">
            <w:pPr>
              <w:numPr>
                <w:ilvl w:val="0"/>
                <w:numId w:val="18"/>
              </w:numPr>
              <w:spacing w:after="0" w:line="240" w:lineRule="auto"/>
              <w:jc w:val="left"/>
              <w:rPr>
                <w:rFonts w:eastAsia="Arial"/>
                <w:color w:val="000000" w:themeColor="text1"/>
                <w:sz w:val="22"/>
                <w:szCs w:val="22"/>
              </w:rPr>
            </w:pPr>
            <w:r w:rsidRPr="00F5525F">
              <w:rPr>
                <w:rFonts w:eastAsia="Arial"/>
                <w:color w:val="000000" w:themeColor="text1"/>
                <w:sz w:val="22"/>
                <w:szCs w:val="22"/>
              </w:rPr>
              <w:t>Kujton disa përdorime të avullit.</w:t>
            </w:r>
          </w:p>
          <w:p w14:paraId="2A0F8098" w14:textId="77777777" w:rsidR="0046084F" w:rsidRPr="00F5525F" w:rsidRDefault="0046084F" w:rsidP="003F541F">
            <w:pPr>
              <w:numPr>
                <w:ilvl w:val="0"/>
                <w:numId w:val="18"/>
              </w:numPr>
              <w:spacing w:after="0" w:line="240" w:lineRule="auto"/>
              <w:jc w:val="left"/>
              <w:rPr>
                <w:rFonts w:eastAsia="Arial"/>
                <w:color w:val="000000" w:themeColor="text1"/>
                <w:sz w:val="22"/>
                <w:szCs w:val="22"/>
              </w:rPr>
            </w:pPr>
            <w:r w:rsidRPr="00F5525F">
              <w:rPr>
                <w:rFonts w:eastAsia="Arial"/>
                <w:color w:val="000000" w:themeColor="text1"/>
                <w:sz w:val="22"/>
                <w:szCs w:val="22"/>
              </w:rPr>
              <w:t>Kupton se avulli nën trysni është i aftë të kryejë punë.</w:t>
            </w:r>
          </w:p>
          <w:p w14:paraId="2FC51D03" w14:textId="1D34907B"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rPr>
            </w:pPr>
            <w:r w:rsidRPr="00F5525F">
              <w:rPr>
                <w:color w:val="000000" w:themeColor="text1"/>
                <w:sz w:val="22"/>
                <w:szCs w:val="22"/>
              </w:rPr>
              <w:t xml:space="preserve">Nxitet për të dhënë shembuj </w:t>
            </w:r>
            <w:r w:rsidR="00F5525F" w:rsidRPr="00F5525F">
              <w:rPr>
                <w:color w:val="000000" w:themeColor="text1"/>
                <w:sz w:val="22"/>
                <w:szCs w:val="22"/>
              </w:rPr>
              <w:t>motorësh</w:t>
            </w:r>
            <w:r w:rsidRPr="00F5525F">
              <w:rPr>
                <w:color w:val="000000" w:themeColor="text1"/>
                <w:sz w:val="22"/>
                <w:szCs w:val="22"/>
              </w:rPr>
              <w:t xml:space="preserve"> me avull. </w:t>
            </w:r>
          </w:p>
          <w:p w14:paraId="37F6D51B" w14:textId="77777777"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 xml:space="preserve">Mendon për fuqinë që mund të gjenerojë avulli nën trysni. </w:t>
            </w:r>
          </w:p>
          <w:p w14:paraId="135A3E8F" w14:textId="77777777"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Sheh një demonstrim të temperaturës së avullit duke matur dhe mësuar rreth avullit të tejnxehur.</w:t>
            </w:r>
          </w:p>
        </w:tc>
        <w:tc>
          <w:tcPr>
            <w:tcW w:w="3464" w:type="dxa"/>
            <w:gridSpan w:val="2"/>
          </w:tcPr>
          <w:p w14:paraId="081EADF3"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avull, avull i tejnxehur</w:t>
            </w:r>
          </w:p>
        </w:tc>
      </w:tr>
      <w:tr w:rsidR="00F164C0" w:rsidRPr="00F5525F" w14:paraId="33810ACA" w14:textId="77777777" w:rsidTr="003F541F">
        <w:tc>
          <w:tcPr>
            <w:tcW w:w="7218" w:type="dxa"/>
            <w:gridSpan w:val="5"/>
          </w:tcPr>
          <w:p w14:paraId="5CC276F1" w14:textId="42CF4BE0" w:rsidR="0046084F" w:rsidRPr="00F5525F" w:rsidRDefault="0046084F" w:rsidP="003F541F">
            <w:pPr>
              <w:spacing w:after="0" w:line="240" w:lineRule="auto"/>
              <w:jc w:val="left"/>
              <w:rPr>
                <w:rFonts w:eastAsia="Arial"/>
                <w:color w:val="000000" w:themeColor="text1"/>
                <w:sz w:val="22"/>
                <w:szCs w:val="22"/>
              </w:rPr>
            </w:pPr>
            <w:r w:rsidRPr="00F5525F">
              <w:rPr>
                <w:b/>
                <w:color w:val="000000" w:themeColor="text1"/>
                <w:sz w:val="22"/>
                <w:szCs w:val="22"/>
              </w:rPr>
              <w:t>Burime dhe mjete:</w:t>
            </w:r>
            <w:r w:rsidRPr="00F5525F">
              <w:rPr>
                <w:color w:val="000000" w:themeColor="text1"/>
                <w:sz w:val="22"/>
                <w:szCs w:val="22"/>
              </w:rPr>
              <w:t xml:space="preserve"> tigan dhe kapak metalik; pllakë gatimi ose llambë Bunsen; doreza kundër </w:t>
            </w:r>
            <w:r w:rsidR="00F5525F" w:rsidRPr="00F5525F">
              <w:rPr>
                <w:color w:val="000000" w:themeColor="text1"/>
                <w:sz w:val="22"/>
                <w:szCs w:val="22"/>
              </w:rPr>
              <w:t>djegies</w:t>
            </w:r>
            <w:r w:rsidRPr="00F5525F">
              <w:rPr>
                <w:color w:val="000000" w:themeColor="text1"/>
                <w:sz w:val="22"/>
                <w:szCs w:val="22"/>
              </w:rPr>
              <w:t>; ujë; enë; helikë letre; tullumbace; termometër.</w:t>
            </w:r>
          </w:p>
        </w:tc>
        <w:tc>
          <w:tcPr>
            <w:tcW w:w="3464" w:type="dxa"/>
            <w:gridSpan w:val="2"/>
          </w:tcPr>
          <w:p w14:paraId="2B59EA5F" w14:textId="77777777" w:rsidR="0046084F" w:rsidRPr="00F5525F" w:rsidRDefault="0046084F" w:rsidP="003F541F">
            <w:pPr>
              <w:spacing w:after="0" w:line="240" w:lineRule="auto"/>
              <w:jc w:val="left"/>
              <w:rPr>
                <w:color w:val="000000" w:themeColor="text1"/>
                <w:sz w:val="22"/>
                <w:szCs w:val="22"/>
                <w:highlight w:val="yellow"/>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778A45FE" w14:textId="77777777" w:rsidTr="003F541F">
        <w:tc>
          <w:tcPr>
            <w:tcW w:w="10682" w:type="dxa"/>
            <w:gridSpan w:val="7"/>
          </w:tcPr>
          <w:p w14:paraId="7887BDC6"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0A883F55" w14:textId="77777777" w:rsidR="0046084F" w:rsidRPr="00F5525F" w:rsidRDefault="0046084F" w:rsidP="003F541F">
            <w:pPr>
              <w:spacing w:after="0" w:line="240" w:lineRule="auto"/>
              <w:jc w:val="left"/>
              <w:rPr>
                <w:i/>
                <w:color w:val="000000" w:themeColor="text1"/>
                <w:sz w:val="22"/>
                <w:szCs w:val="22"/>
              </w:rPr>
            </w:pPr>
          </w:p>
          <w:p w14:paraId="27F250A9"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 xml:space="preserve">Paraqitje: </w:t>
            </w:r>
            <w:r w:rsidRPr="00F5525F">
              <w:rPr>
                <w:iCs/>
                <w:color w:val="000000" w:themeColor="text1"/>
                <w:sz w:val="22"/>
                <w:szCs w:val="22"/>
              </w:rPr>
              <w:t>Nxënësit</w:t>
            </w:r>
            <w:r w:rsidRPr="00F5525F">
              <w:rPr>
                <w:color w:val="000000" w:themeColor="text1"/>
                <w:sz w:val="22"/>
                <w:szCs w:val="22"/>
              </w:rPr>
              <w:t xml:space="preserve"> paraqesin me dëshirë përfundimet e hetimeve të kryera në shtëpi dhe diskutojnë së bashku për ato.</w:t>
            </w:r>
          </w:p>
          <w:p w14:paraId="160D2064" w14:textId="43AB5159" w:rsidR="0046084F" w:rsidRPr="00F5525F" w:rsidRDefault="0046084F" w:rsidP="003F541F">
            <w:pPr>
              <w:pStyle w:val="BodyText2"/>
              <w:autoSpaceDE/>
              <w:autoSpaceDN/>
              <w:adjustRightInd/>
              <w:rPr>
                <w:color w:val="000000" w:themeColor="text1"/>
                <w:sz w:val="22"/>
                <w:szCs w:val="22"/>
                <w:lang w:eastAsia="en-US"/>
              </w:rPr>
            </w:pPr>
            <w:r w:rsidRPr="00F5525F">
              <w:rPr>
                <w:color w:val="000000" w:themeColor="text1"/>
                <w:sz w:val="22"/>
                <w:szCs w:val="22"/>
                <w:lang w:eastAsia="en-US"/>
              </w:rPr>
              <w:t>Shihet figura e librit fq. 4</w:t>
            </w:r>
            <w:r w:rsidR="005D3857" w:rsidRPr="00F5525F">
              <w:rPr>
                <w:color w:val="000000" w:themeColor="text1"/>
                <w:sz w:val="22"/>
                <w:szCs w:val="22"/>
                <w:lang w:eastAsia="en-US"/>
              </w:rPr>
              <w:t>6</w:t>
            </w:r>
            <w:r w:rsidRPr="00F5525F">
              <w:rPr>
                <w:color w:val="000000" w:themeColor="text1"/>
                <w:sz w:val="22"/>
                <w:szCs w:val="22"/>
                <w:lang w:eastAsia="en-US"/>
              </w:rPr>
              <w:t xml:space="preserve"> dhe drejtohet pyetja: Si lëviz treni? Mendoni dhe tregoni për disa përdorime të tjera të motorëve me avull.</w:t>
            </w:r>
          </w:p>
          <w:p w14:paraId="704DAD13" w14:textId="1E5CAC16" w:rsidR="0046084F" w:rsidRPr="00F5525F" w:rsidRDefault="0046084F" w:rsidP="003F541F">
            <w:pPr>
              <w:spacing w:after="0" w:line="240" w:lineRule="auto"/>
              <w:jc w:val="left"/>
              <w:rPr>
                <w:rFonts w:eastAsia="Arial"/>
                <w:color w:val="000000" w:themeColor="text1"/>
                <w:sz w:val="22"/>
                <w:szCs w:val="22"/>
              </w:rPr>
            </w:pPr>
            <w:r w:rsidRPr="00F5525F">
              <w:rPr>
                <w:rFonts w:eastAsia="Arial"/>
                <w:i/>
                <w:color w:val="000000" w:themeColor="text1"/>
                <w:sz w:val="22"/>
                <w:szCs w:val="22"/>
              </w:rPr>
              <w:t>Vëzhgim</w:t>
            </w:r>
            <w:r w:rsidRPr="00F5525F">
              <w:rPr>
                <w:rFonts w:eastAsia="Arial"/>
                <w:color w:val="000000" w:themeColor="text1"/>
                <w:sz w:val="22"/>
                <w:szCs w:val="22"/>
              </w:rPr>
              <w:t>: Vlohet uji dhe kërkohet nga nxënësit të dëgjojnë me kujdes. Ata duhet të vënë re se kapaku lëviz dhe bën një zhurmë të shurdhër. Ata madje mund të dëgjojnë (shohin) që avulli ikën nëpër boshllëqe të vogla. Thekso se kapaku është duke lëvizur nga trysnia e avullit. Shpjegohet se avulli është gaz shumë i nxehtë. Grimcat e avullit lëvizin shumë shpejt dhe përhapen. Ata përplasen me kapakun dhe e bëjnë të lëvizë. Tregohet fakti interesant rreth turbinës me avull të shpikur në Egjiptin e lashtë. Shpjegohet se avullin që ata panë duke u larguar nga çajniku mund ta detyrojmë të kalojë në vrima të vogla. Kjo e bën një motor të vogël si një motor reaktiv. Demonstrohet kjo me anë të një helike të vogël letre e cila vendoset pranë grykës së çajnikut dhe nxënësit shohin rrotullimin e saj. Po kështu tregohet dhe me anë të një tullumbaceje të fryrë, të cilën kur e lëshojmë ajo lëviz nëpër klasë dhe ajri del nga vrima e saj. Tullumbacja lëviz në drejtime të kundërta.</w:t>
            </w:r>
          </w:p>
          <w:p w14:paraId="62628BB1" w14:textId="259EA293" w:rsidR="0046084F" w:rsidRPr="00F5525F" w:rsidRDefault="0046084F" w:rsidP="003F541F">
            <w:pPr>
              <w:spacing w:after="0" w:line="240" w:lineRule="auto"/>
              <w:jc w:val="left"/>
              <w:rPr>
                <w:rFonts w:eastAsia="Arial"/>
                <w:color w:val="000000" w:themeColor="text1"/>
                <w:sz w:val="22"/>
                <w:szCs w:val="22"/>
              </w:rPr>
            </w:pPr>
            <w:r w:rsidRPr="00F5525F">
              <w:rPr>
                <w:rFonts w:eastAsia="Arial"/>
                <w:i/>
                <w:color w:val="000000" w:themeColor="text1"/>
                <w:sz w:val="22"/>
                <w:szCs w:val="22"/>
              </w:rPr>
              <w:t>Hetim:</w:t>
            </w:r>
            <w:r w:rsidRPr="00F5525F">
              <w:rPr>
                <w:rFonts w:eastAsia="Arial"/>
                <w:color w:val="000000" w:themeColor="text1"/>
                <w:sz w:val="22"/>
                <w:szCs w:val="22"/>
              </w:rPr>
              <w:t xml:space="preserve"> Sa i nxehtë </w:t>
            </w:r>
            <w:r w:rsidR="00F5525F">
              <w:rPr>
                <w:rFonts w:eastAsia="Arial"/>
                <w:color w:val="000000" w:themeColor="text1"/>
                <w:sz w:val="22"/>
                <w:szCs w:val="22"/>
              </w:rPr>
              <w:t>ë</w:t>
            </w:r>
            <w:r w:rsidRPr="00F5525F">
              <w:rPr>
                <w:rFonts w:eastAsia="Arial"/>
                <w:color w:val="000000" w:themeColor="text1"/>
                <w:sz w:val="22"/>
                <w:szCs w:val="22"/>
              </w:rPr>
              <w:t xml:space="preserve">shtë avulli? </w:t>
            </w:r>
          </w:p>
          <w:p w14:paraId="7995F684" w14:textId="77777777" w:rsidR="0046084F" w:rsidRPr="00F5525F" w:rsidRDefault="0046084F" w:rsidP="003F541F">
            <w:pPr>
              <w:spacing w:after="0" w:line="240" w:lineRule="auto"/>
              <w:jc w:val="left"/>
              <w:rPr>
                <w:color w:val="000000" w:themeColor="text1"/>
                <w:sz w:val="22"/>
                <w:szCs w:val="22"/>
              </w:rPr>
            </w:pPr>
            <w:r w:rsidRPr="00F5525F">
              <w:rPr>
                <w:color w:val="000000" w:themeColor="text1"/>
                <w:sz w:val="22"/>
                <w:szCs w:val="22"/>
              </w:rPr>
              <w:t>Qëllimi i këtij hetimi është që nxënësit të kuptojnë se uji vlon në 100°C. Ndërkohë që largohet nga uji, avulli duhet të ketë në këtë temperaturë.</w:t>
            </w:r>
          </w:p>
          <w:p w14:paraId="6C22364E" w14:textId="13A396F7" w:rsidR="0046084F" w:rsidRPr="00F5525F" w:rsidRDefault="0046084F" w:rsidP="003F541F">
            <w:pPr>
              <w:spacing w:after="0" w:line="240" w:lineRule="auto"/>
              <w:jc w:val="left"/>
              <w:rPr>
                <w:rFonts w:eastAsia="Arial"/>
                <w:color w:val="000000" w:themeColor="text1"/>
                <w:sz w:val="22"/>
                <w:szCs w:val="22"/>
              </w:rPr>
            </w:pPr>
            <w:r w:rsidRPr="00F5525F">
              <w:rPr>
                <w:rFonts w:eastAsia="Arial"/>
                <w:color w:val="000000" w:themeColor="text1"/>
                <w:sz w:val="22"/>
                <w:szCs w:val="22"/>
              </w:rPr>
              <w:t xml:space="preserve">Kryhen demonstrime dhe matje nga mësuesi/ja. Nxënësit shohin rezultatet e matjeve. Kërkohen përgjigjet e pyetjeve: </w:t>
            </w:r>
            <w:r w:rsidR="00F5525F" w:rsidRPr="00F5525F">
              <w:rPr>
                <w:rFonts w:eastAsia="Arial"/>
                <w:color w:val="000000" w:themeColor="text1"/>
                <w:sz w:val="22"/>
                <w:szCs w:val="22"/>
              </w:rPr>
              <w:t>Çfarë</w:t>
            </w:r>
            <w:r w:rsidRPr="00F5525F">
              <w:rPr>
                <w:rFonts w:eastAsia="Arial"/>
                <w:color w:val="000000" w:themeColor="text1"/>
                <w:sz w:val="22"/>
                <w:szCs w:val="22"/>
              </w:rPr>
              <w:t xml:space="preserve"> temperature ka avulli? Pse mendon se temperatura e avullit nuk është sakt</w:t>
            </w:r>
            <w:r w:rsidR="00F5525F">
              <w:rPr>
                <w:rFonts w:eastAsia="Arial"/>
                <w:color w:val="000000" w:themeColor="text1"/>
                <w:sz w:val="22"/>
                <w:szCs w:val="22"/>
              </w:rPr>
              <w:t>ë</w:t>
            </w:r>
            <w:r w:rsidRPr="00F5525F">
              <w:rPr>
                <w:rFonts w:eastAsia="Arial"/>
                <w:color w:val="000000" w:themeColor="text1"/>
                <w:sz w:val="22"/>
                <w:szCs w:val="22"/>
              </w:rPr>
              <w:t>sisht 100</w:t>
            </w:r>
            <w:r w:rsidRPr="00F5525F">
              <w:rPr>
                <w:rFonts w:eastAsia="Arial"/>
                <w:color w:val="000000" w:themeColor="text1"/>
                <w:sz w:val="22"/>
                <w:szCs w:val="22"/>
                <w:vertAlign w:val="superscript"/>
              </w:rPr>
              <w:t>0</w:t>
            </w:r>
            <w:r w:rsidRPr="00F5525F">
              <w:rPr>
                <w:rFonts w:eastAsia="Arial"/>
                <w:color w:val="000000" w:themeColor="text1"/>
                <w:sz w:val="22"/>
                <w:szCs w:val="22"/>
              </w:rPr>
              <w:t>C?</w:t>
            </w:r>
            <w:r w:rsidRPr="00F5525F">
              <w:rPr>
                <w:rFonts w:eastAsia="Arial"/>
                <w:color w:val="000000" w:themeColor="text1"/>
                <w:sz w:val="22"/>
                <w:szCs w:val="22"/>
              </w:rPr>
              <w:br/>
            </w:r>
            <w:r w:rsidRPr="00F5525F">
              <w:rPr>
                <w:rFonts w:eastAsia="Arial"/>
                <w:i/>
                <w:color w:val="000000" w:themeColor="text1"/>
                <w:sz w:val="22"/>
                <w:szCs w:val="22"/>
              </w:rPr>
              <w:t>Përfundimet</w:t>
            </w:r>
            <w:r w:rsidRPr="00F5525F">
              <w:rPr>
                <w:rFonts w:eastAsia="Arial"/>
                <w:color w:val="000000" w:themeColor="text1"/>
                <w:sz w:val="22"/>
                <w:szCs w:val="22"/>
              </w:rPr>
              <w:t xml:space="preserve"> shkruhen në libër.</w:t>
            </w:r>
          </w:p>
        </w:tc>
      </w:tr>
      <w:tr w:rsidR="00F164C0" w:rsidRPr="00F5525F" w14:paraId="7D05D1A2" w14:textId="77777777" w:rsidTr="003F541F">
        <w:tc>
          <w:tcPr>
            <w:tcW w:w="10682" w:type="dxa"/>
            <w:gridSpan w:val="7"/>
          </w:tcPr>
          <w:p w14:paraId="0EAC24A0"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52435F00" w14:textId="77777777" w:rsidTr="003F541F">
        <w:tc>
          <w:tcPr>
            <w:tcW w:w="4788" w:type="dxa"/>
            <w:gridSpan w:val="2"/>
          </w:tcPr>
          <w:p w14:paraId="634826F1"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31 të fletores së punës</w:t>
            </w:r>
          </w:p>
        </w:tc>
        <w:tc>
          <w:tcPr>
            <w:tcW w:w="5894" w:type="dxa"/>
            <w:gridSpan w:val="5"/>
          </w:tcPr>
          <w:p w14:paraId="620AC563"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b/>
                <w:color w:val="000000" w:themeColor="text1"/>
                <w:sz w:val="22"/>
                <w:szCs w:val="22"/>
              </w:rPr>
              <w:t>Refleksion:</w:t>
            </w:r>
            <w:r w:rsidRPr="00F5525F">
              <w:rPr>
                <w:noProof/>
                <w:color w:val="000000" w:themeColor="text1"/>
                <w:sz w:val="22"/>
                <w:szCs w:val="22"/>
              </w:rPr>
              <w:t xml:space="preserve"> Nëse një enë plot me avull vazhdon të ngrohet për një kohë të gjatë, çfarë do të ndodhë? </w:t>
            </w:r>
          </w:p>
        </w:tc>
      </w:tr>
      <w:tr w:rsidR="0046084F" w:rsidRPr="00F5525F" w14:paraId="0C05368F" w14:textId="77777777" w:rsidTr="003F541F">
        <w:tc>
          <w:tcPr>
            <w:tcW w:w="10682" w:type="dxa"/>
            <w:gridSpan w:val="7"/>
          </w:tcPr>
          <w:p w14:paraId="7DA05C6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Shënim:</w:t>
            </w:r>
            <w:r w:rsidRPr="00F5525F">
              <w:rPr>
                <w:color w:val="000000" w:themeColor="text1"/>
                <w:sz w:val="22"/>
                <w:szCs w:val="22"/>
              </w:rPr>
              <w:t xml:space="preserve"> Rubrika “Diskutim” në fq.31 të fletores së punës mund t’u jepet nxënësve për përgatitje për orën në vazhdim, kur secili pjesëtar i grupit paraqet pjesën e vet.</w:t>
            </w:r>
          </w:p>
        </w:tc>
      </w:tr>
    </w:tbl>
    <w:p w14:paraId="3F0AB157" w14:textId="77777777" w:rsidR="0046084F" w:rsidRPr="00F5525F" w:rsidRDefault="0046084F" w:rsidP="0046084F">
      <w:pPr>
        <w:spacing w:after="0" w:line="240" w:lineRule="auto"/>
        <w:jc w:val="left"/>
        <w:rPr>
          <w:color w:val="000000" w:themeColor="text1"/>
          <w:sz w:val="22"/>
          <w:szCs w:val="22"/>
        </w:rPr>
      </w:pPr>
    </w:p>
    <w:p w14:paraId="18422296" w14:textId="77777777" w:rsidR="0046084F" w:rsidRPr="00F5525F" w:rsidRDefault="0046084F" w:rsidP="0046084F">
      <w:pPr>
        <w:spacing w:after="0" w:line="240" w:lineRule="auto"/>
        <w:jc w:val="left"/>
        <w:rPr>
          <w:color w:val="000000" w:themeColor="text1"/>
          <w:sz w:val="22"/>
          <w:szCs w:val="22"/>
        </w:rPr>
      </w:pPr>
    </w:p>
    <w:p w14:paraId="3C358F03" w14:textId="77777777" w:rsidR="0046084F" w:rsidRPr="00F5525F" w:rsidRDefault="0046084F" w:rsidP="0046084F">
      <w:pPr>
        <w:spacing w:after="0" w:line="240" w:lineRule="auto"/>
        <w:jc w:val="left"/>
        <w:rPr>
          <w:color w:val="000000" w:themeColor="text1"/>
          <w:sz w:val="22"/>
          <w:szCs w:val="22"/>
        </w:rPr>
      </w:pPr>
    </w:p>
    <w:p w14:paraId="6DBC3A9B" w14:textId="77777777" w:rsidR="0046084F" w:rsidRPr="00F5525F" w:rsidRDefault="0046084F" w:rsidP="0046084F">
      <w:pPr>
        <w:spacing w:after="0" w:line="240" w:lineRule="auto"/>
        <w:jc w:val="left"/>
        <w:rPr>
          <w:color w:val="000000" w:themeColor="text1"/>
          <w:sz w:val="22"/>
          <w:szCs w:val="22"/>
        </w:rPr>
      </w:pPr>
    </w:p>
    <w:p w14:paraId="69214850" w14:textId="77777777" w:rsidR="0046084F" w:rsidRPr="00F5525F" w:rsidRDefault="0046084F" w:rsidP="0046084F">
      <w:pPr>
        <w:spacing w:after="0" w:line="240" w:lineRule="auto"/>
        <w:jc w:val="left"/>
        <w:rPr>
          <w:color w:val="000000" w:themeColor="text1"/>
          <w:sz w:val="22"/>
          <w:szCs w:val="22"/>
        </w:rPr>
      </w:pPr>
    </w:p>
    <w:p w14:paraId="3CE01694" w14:textId="77777777" w:rsidR="0046084F" w:rsidRPr="00F5525F" w:rsidRDefault="0046084F" w:rsidP="0046084F">
      <w:pPr>
        <w:spacing w:after="0" w:line="240" w:lineRule="auto"/>
        <w:jc w:val="left"/>
        <w:rPr>
          <w:color w:val="000000" w:themeColor="text1"/>
          <w:sz w:val="22"/>
          <w:szCs w:val="22"/>
        </w:rPr>
      </w:pPr>
    </w:p>
    <w:p w14:paraId="7BCF0CB8" w14:textId="77777777" w:rsidR="0046084F" w:rsidRPr="00F5525F" w:rsidRDefault="0046084F" w:rsidP="0046084F">
      <w:pPr>
        <w:spacing w:after="0" w:line="240" w:lineRule="auto"/>
        <w:jc w:val="left"/>
        <w:rPr>
          <w:color w:val="000000" w:themeColor="text1"/>
          <w:sz w:val="22"/>
          <w:szCs w:val="22"/>
        </w:rPr>
      </w:pPr>
    </w:p>
    <w:p w14:paraId="5127F0B2" w14:textId="77777777" w:rsidR="0046084F" w:rsidRPr="00F5525F" w:rsidRDefault="0046084F" w:rsidP="0046084F">
      <w:pPr>
        <w:spacing w:after="0" w:line="240" w:lineRule="auto"/>
        <w:jc w:val="left"/>
        <w:rPr>
          <w:color w:val="000000" w:themeColor="text1"/>
          <w:sz w:val="22"/>
          <w:szCs w:val="22"/>
        </w:rPr>
      </w:pPr>
    </w:p>
    <w:p w14:paraId="0449AE44" w14:textId="77777777" w:rsidR="0046084F" w:rsidRPr="00F5525F" w:rsidRDefault="0046084F" w:rsidP="0046084F">
      <w:pPr>
        <w:spacing w:after="0" w:line="240" w:lineRule="auto"/>
        <w:jc w:val="left"/>
        <w:rPr>
          <w:color w:val="000000" w:themeColor="text1"/>
          <w:sz w:val="22"/>
          <w:szCs w:val="22"/>
        </w:rPr>
      </w:pPr>
    </w:p>
    <w:p w14:paraId="19AF12C3" w14:textId="77777777" w:rsidR="0046084F" w:rsidRPr="00F5525F" w:rsidRDefault="0046084F" w:rsidP="0046084F">
      <w:pPr>
        <w:spacing w:after="0" w:line="240" w:lineRule="auto"/>
        <w:jc w:val="left"/>
        <w:rPr>
          <w:color w:val="000000" w:themeColor="text1"/>
          <w:sz w:val="22"/>
          <w:szCs w:val="22"/>
        </w:rPr>
      </w:pPr>
    </w:p>
    <w:p w14:paraId="6C6F952F" w14:textId="77777777" w:rsidR="0046084F" w:rsidRPr="00F5525F" w:rsidRDefault="0046084F" w:rsidP="0046084F">
      <w:pPr>
        <w:spacing w:after="0" w:line="240" w:lineRule="auto"/>
        <w:jc w:val="left"/>
        <w:rPr>
          <w:color w:val="000000" w:themeColor="text1"/>
          <w:sz w:val="22"/>
          <w:szCs w:val="22"/>
        </w:rPr>
      </w:pPr>
    </w:p>
    <w:p w14:paraId="0FBB1DD2" w14:textId="77777777" w:rsidR="0046084F" w:rsidRPr="00F5525F" w:rsidRDefault="0046084F" w:rsidP="0046084F">
      <w:pPr>
        <w:spacing w:after="0" w:line="240" w:lineRule="auto"/>
        <w:jc w:val="left"/>
        <w:rPr>
          <w:color w:val="000000" w:themeColor="text1"/>
          <w:sz w:val="22"/>
          <w:szCs w:val="22"/>
        </w:rPr>
      </w:pPr>
    </w:p>
    <w:p w14:paraId="1873AA94" w14:textId="77777777" w:rsidR="0046084F" w:rsidRPr="00F5525F" w:rsidRDefault="0046084F" w:rsidP="0046084F">
      <w:pPr>
        <w:spacing w:after="0" w:line="240" w:lineRule="auto"/>
        <w:jc w:val="left"/>
        <w:rPr>
          <w:color w:val="000000" w:themeColor="text1"/>
          <w:sz w:val="22"/>
          <w:szCs w:val="22"/>
        </w:rPr>
      </w:pPr>
    </w:p>
    <w:p w14:paraId="22AA47DB" w14:textId="77777777" w:rsidR="0046084F" w:rsidRPr="00F5525F" w:rsidRDefault="0046084F" w:rsidP="0046084F">
      <w:pPr>
        <w:spacing w:after="0" w:line="240" w:lineRule="auto"/>
        <w:jc w:val="left"/>
        <w:rPr>
          <w:color w:val="000000" w:themeColor="text1"/>
          <w:sz w:val="22"/>
          <w:szCs w:val="22"/>
        </w:rPr>
      </w:pPr>
    </w:p>
    <w:p w14:paraId="4F806A6C" w14:textId="77777777" w:rsidR="00F164C0" w:rsidRPr="00F5525F" w:rsidRDefault="00F164C0" w:rsidP="0046084F">
      <w:pPr>
        <w:spacing w:after="0" w:line="240" w:lineRule="auto"/>
        <w:jc w:val="left"/>
        <w:rPr>
          <w:color w:val="000000" w:themeColor="text1"/>
          <w:sz w:val="22"/>
          <w:szCs w:val="22"/>
        </w:rPr>
      </w:pPr>
    </w:p>
    <w:p w14:paraId="16ECC836" w14:textId="77777777" w:rsidR="00F164C0" w:rsidRPr="00F5525F" w:rsidRDefault="00F164C0" w:rsidP="0046084F">
      <w:pPr>
        <w:spacing w:after="0" w:line="240" w:lineRule="auto"/>
        <w:jc w:val="left"/>
        <w:rPr>
          <w:color w:val="000000" w:themeColor="text1"/>
          <w:sz w:val="22"/>
          <w:szCs w:val="22"/>
        </w:rPr>
      </w:pPr>
    </w:p>
    <w:p w14:paraId="10E39F4A" w14:textId="77777777" w:rsidR="00F164C0" w:rsidRPr="00F5525F" w:rsidRDefault="00F164C0" w:rsidP="0046084F">
      <w:pPr>
        <w:spacing w:after="0" w:line="240" w:lineRule="auto"/>
        <w:jc w:val="left"/>
        <w:rPr>
          <w:color w:val="000000" w:themeColor="text1"/>
          <w:sz w:val="22"/>
          <w:szCs w:val="22"/>
        </w:rPr>
      </w:pPr>
    </w:p>
    <w:p w14:paraId="6A8B1774" w14:textId="77777777" w:rsidR="00F164C0" w:rsidRPr="00F5525F" w:rsidRDefault="00F164C0" w:rsidP="0046084F">
      <w:pPr>
        <w:spacing w:after="0" w:line="240" w:lineRule="auto"/>
        <w:jc w:val="left"/>
        <w:rPr>
          <w:color w:val="000000" w:themeColor="text1"/>
          <w:sz w:val="22"/>
          <w:szCs w:val="22"/>
        </w:rPr>
      </w:pPr>
    </w:p>
    <w:p w14:paraId="769DB91F" w14:textId="77777777" w:rsidR="00F164C0" w:rsidRPr="00F5525F" w:rsidRDefault="00F164C0" w:rsidP="0046084F">
      <w:pPr>
        <w:spacing w:after="0" w:line="240" w:lineRule="auto"/>
        <w:jc w:val="left"/>
        <w:rPr>
          <w:color w:val="000000" w:themeColor="text1"/>
          <w:sz w:val="22"/>
          <w:szCs w:val="22"/>
        </w:rPr>
      </w:pPr>
      <w:bookmarkStart w:id="0" w:name="_GoBack"/>
      <w:bookmarkEnd w:id="0"/>
    </w:p>
    <w:p w14:paraId="2993576D" w14:textId="77777777" w:rsidR="00F164C0" w:rsidRPr="00F5525F" w:rsidRDefault="00F164C0" w:rsidP="0046084F">
      <w:pPr>
        <w:spacing w:after="0" w:line="240" w:lineRule="auto"/>
        <w:jc w:val="left"/>
        <w:rPr>
          <w:color w:val="000000" w:themeColor="text1"/>
          <w:sz w:val="22"/>
          <w:szCs w:val="22"/>
        </w:rPr>
      </w:pPr>
    </w:p>
    <w:p w14:paraId="79935487" w14:textId="1BD3DB5E" w:rsidR="0046084F" w:rsidRPr="0067217E" w:rsidRDefault="0046084F" w:rsidP="0046084F">
      <w:pPr>
        <w:spacing w:after="0" w:line="240" w:lineRule="auto"/>
        <w:jc w:val="left"/>
        <w:rPr>
          <w:color w:val="000000" w:themeColor="text1"/>
          <w:sz w:val="22"/>
          <w:szCs w:val="22"/>
        </w:rPr>
      </w:pPr>
      <w:r w:rsidRPr="0067217E">
        <w:rPr>
          <w:color w:val="000000" w:themeColor="text1"/>
          <w:sz w:val="22"/>
          <w:szCs w:val="22"/>
        </w:rPr>
        <w:t>Ora 11</w:t>
      </w:r>
    </w:p>
    <w:p w14:paraId="241EB32F" w14:textId="77777777" w:rsidR="0046084F" w:rsidRPr="0067217E"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072"/>
        <w:gridCol w:w="439"/>
        <w:gridCol w:w="264"/>
        <w:gridCol w:w="1674"/>
        <w:gridCol w:w="777"/>
        <w:gridCol w:w="2616"/>
      </w:tblGrid>
      <w:tr w:rsidR="00F164C0" w:rsidRPr="0067217E" w14:paraId="630BC113" w14:textId="77777777" w:rsidTr="003F541F">
        <w:tc>
          <w:tcPr>
            <w:tcW w:w="2670" w:type="dxa"/>
          </w:tcPr>
          <w:p w14:paraId="48CCDA88" w14:textId="77777777" w:rsidR="0046084F" w:rsidRPr="0067217E" w:rsidRDefault="0046084F" w:rsidP="003F541F">
            <w:pPr>
              <w:spacing w:after="0" w:line="240" w:lineRule="auto"/>
              <w:jc w:val="left"/>
              <w:rPr>
                <w:color w:val="000000" w:themeColor="text1"/>
                <w:sz w:val="22"/>
                <w:szCs w:val="22"/>
              </w:rPr>
            </w:pPr>
            <w:r w:rsidRPr="0067217E">
              <w:rPr>
                <w:b/>
                <w:color w:val="000000" w:themeColor="text1"/>
                <w:sz w:val="22"/>
                <w:szCs w:val="22"/>
              </w:rPr>
              <w:t>Fusha:</w:t>
            </w:r>
            <w:r w:rsidRPr="0067217E">
              <w:rPr>
                <w:color w:val="000000" w:themeColor="text1"/>
                <w:sz w:val="22"/>
                <w:szCs w:val="22"/>
              </w:rPr>
              <w:t xml:space="preserve"> Shkencë</w:t>
            </w:r>
          </w:p>
        </w:tc>
        <w:tc>
          <w:tcPr>
            <w:tcW w:w="2838" w:type="dxa"/>
            <w:gridSpan w:val="3"/>
          </w:tcPr>
          <w:p w14:paraId="75E85FAE" w14:textId="77777777" w:rsidR="0046084F" w:rsidRPr="0067217E" w:rsidRDefault="0046084F" w:rsidP="003F541F">
            <w:pPr>
              <w:spacing w:after="0" w:line="240" w:lineRule="auto"/>
              <w:jc w:val="left"/>
              <w:rPr>
                <w:color w:val="000000" w:themeColor="text1"/>
                <w:sz w:val="22"/>
                <w:szCs w:val="22"/>
              </w:rPr>
            </w:pPr>
            <w:r w:rsidRPr="0067217E">
              <w:rPr>
                <w:b/>
                <w:color w:val="000000" w:themeColor="text1"/>
                <w:sz w:val="22"/>
                <w:szCs w:val="22"/>
              </w:rPr>
              <w:t>Lënda:</w:t>
            </w:r>
            <w:r w:rsidRPr="0067217E">
              <w:rPr>
                <w:color w:val="000000" w:themeColor="text1"/>
                <w:sz w:val="22"/>
                <w:szCs w:val="22"/>
              </w:rPr>
              <w:t xml:space="preserve"> Dituri Natyre</w:t>
            </w:r>
          </w:p>
        </w:tc>
        <w:tc>
          <w:tcPr>
            <w:tcW w:w="2503" w:type="dxa"/>
            <w:gridSpan w:val="2"/>
          </w:tcPr>
          <w:p w14:paraId="6EAB92F7" w14:textId="77777777" w:rsidR="0046084F" w:rsidRPr="0067217E" w:rsidRDefault="0046084F" w:rsidP="003F541F">
            <w:pPr>
              <w:spacing w:after="0" w:line="240" w:lineRule="auto"/>
              <w:jc w:val="left"/>
              <w:rPr>
                <w:b/>
                <w:color w:val="000000" w:themeColor="text1"/>
                <w:sz w:val="22"/>
                <w:szCs w:val="22"/>
              </w:rPr>
            </w:pPr>
            <w:r w:rsidRPr="0067217E">
              <w:rPr>
                <w:b/>
                <w:color w:val="000000" w:themeColor="text1"/>
                <w:sz w:val="22"/>
                <w:szCs w:val="22"/>
              </w:rPr>
              <w:t>Klasa 4</w:t>
            </w:r>
          </w:p>
        </w:tc>
        <w:tc>
          <w:tcPr>
            <w:tcW w:w="2671" w:type="dxa"/>
          </w:tcPr>
          <w:p w14:paraId="4731F834" w14:textId="77777777" w:rsidR="0046084F" w:rsidRPr="0067217E" w:rsidRDefault="0046084F" w:rsidP="003F541F">
            <w:pPr>
              <w:spacing w:after="0" w:line="240" w:lineRule="auto"/>
              <w:jc w:val="left"/>
              <w:rPr>
                <w:b/>
                <w:color w:val="000000" w:themeColor="text1"/>
                <w:sz w:val="22"/>
                <w:szCs w:val="22"/>
              </w:rPr>
            </w:pPr>
            <w:r w:rsidRPr="0067217E">
              <w:rPr>
                <w:b/>
                <w:color w:val="000000" w:themeColor="text1"/>
                <w:sz w:val="22"/>
                <w:szCs w:val="22"/>
              </w:rPr>
              <w:t>Data</w:t>
            </w:r>
          </w:p>
        </w:tc>
      </w:tr>
      <w:tr w:rsidR="00F164C0" w:rsidRPr="00F5525F" w14:paraId="33296BC5" w14:textId="77777777" w:rsidTr="003F541F">
        <w:tc>
          <w:tcPr>
            <w:tcW w:w="5238" w:type="dxa"/>
            <w:gridSpan w:val="3"/>
          </w:tcPr>
          <w:p w14:paraId="54FADC1B" w14:textId="77777777" w:rsidR="0046084F" w:rsidRPr="0067217E" w:rsidRDefault="0046084F" w:rsidP="003F541F">
            <w:pPr>
              <w:spacing w:after="0" w:line="240" w:lineRule="auto"/>
              <w:jc w:val="left"/>
              <w:rPr>
                <w:color w:val="000000" w:themeColor="text1"/>
                <w:sz w:val="22"/>
                <w:szCs w:val="22"/>
              </w:rPr>
            </w:pPr>
            <w:r w:rsidRPr="0067217E">
              <w:rPr>
                <w:b/>
                <w:color w:val="000000" w:themeColor="text1"/>
                <w:sz w:val="22"/>
                <w:szCs w:val="22"/>
              </w:rPr>
              <w:t>Tema mësimore 11:</w:t>
            </w:r>
            <w:r w:rsidRPr="0067217E">
              <w:rPr>
                <w:color w:val="000000" w:themeColor="text1"/>
                <w:sz w:val="22"/>
                <w:szCs w:val="22"/>
              </w:rPr>
              <w:t xml:space="preserve"> Hetimi i avullit.</w:t>
            </w:r>
          </w:p>
          <w:p w14:paraId="36DAC85B" w14:textId="77777777" w:rsidR="0046084F" w:rsidRPr="0067217E" w:rsidRDefault="0046084F" w:rsidP="003F541F">
            <w:pPr>
              <w:spacing w:after="0" w:line="240" w:lineRule="auto"/>
              <w:jc w:val="left"/>
              <w:rPr>
                <w:color w:val="000000" w:themeColor="text1"/>
                <w:sz w:val="22"/>
                <w:szCs w:val="22"/>
              </w:rPr>
            </w:pPr>
          </w:p>
        </w:tc>
        <w:tc>
          <w:tcPr>
            <w:tcW w:w="5444" w:type="dxa"/>
            <w:gridSpan w:val="4"/>
          </w:tcPr>
          <w:p w14:paraId="02452F04" w14:textId="77777777" w:rsidR="0046084F" w:rsidRPr="00F5525F" w:rsidRDefault="0046084F" w:rsidP="003F541F">
            <w:pPr>
              <w:spacing w:after="0" w:line="240" w:lineRule="auto"/>
              <w:jc w:val="left"/>
              <w:rPr>
                <w:color w:val="000000" w:themeColor="text1"/>
                <w:sz w:val="22"/>
                <w:szCs w:val="22"/>
              </w:rPr>
            </w:pPr>
            <w:r w:rsidRPr="0067217E">
              <w:rPr>
                <w:b/>
                <w:color w:val="000000" w:themeColor="text1"/>
                <w:sz w:val="22"/>
                <w:szCs w:val="22"/>
              </w:rPr>
              <w:t>Situata e të nxënit:</w:t>
            </w:r>
            <w:r w:rsidRPr="0067217E">
              <w:rPr>
                <w:color w:val="000000" w:themeColor="text1"/>
                <w:sz w:val="22"/>
                <w:szCs w:val="22"/>
              </w:rPr>
              <w:t xml:space="preserve"> Ku e kemi parë avullin?</w:t>
            </w:r>
          </w:p>
        </w:tc>
      </w:tr>
      <w:tr w:rsidR="00F164C0" w:rsidRPr="00F5525F" w14:paraId="52F72C94" w14:textId="77777777" w:rsidTr="003F541F">
        <w:trPr>
          <w:trHeight w:val="350"/>
        </w:trPr>
        <w:tc>
          <w:tcPr>
            <w:tcW w:w="7218" w:type="dxa"/>
            <w:gridSpan w:val="5"/>
          </w:tcPr>
          <w:p w14:paraId="57182AB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552B0678" w14:textId="77777777"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lang w:eastAsia="sq-AL"/>
              </w:rPr>
            </w:pPr>
            <w:r w:rsidRPr="00F5525F">
              <w:rPr>
                <w:rFonts w:eastAsia="Arial"/>
                <w:color w:val="000000" w:themeColor="text1"/>
                <w:sz w:val="22"/>
                <w:szCs w:val="22"/>
              </w:rPr>
              <w:t>Zbulon se kur avulli ftohet, ai kthehet përsëri në ujë</w:t>
            </w:r>
          </w:p>
          <w:p w14:paraId="6EA40395" w14:textId="77777777"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lang w:eastAsia="sq-AL"/>
              </w:rPr>
            </w:pPr>
            <w:r w:rsidRPr="00F5525F">
              <w:rPr>
                <w:rFonts w:eastAsia="Arial"/>
                <w:color w:val="000000" w:themeColor="text1"/>
                <w:sz w:val="22"/>
                <w:szCs w:val="22"/>
              </w:rPr>
              <w:t>Njihet me procesin i kondensimit.</w:t>
            </w:r>
          </w:p>
          <w:p w14:paraId="628205CE" w14:textId="104E244A" w:rsidR="0046084F" w:rsidRPr="00F5525F" w:rsidRDefault="0046084F" w:rsidP="003F541F">
            <w:pPr>
              <w:numPr>
                <w:ilvl w:val="0"/>
                <w:numId w:val="18"/>
              </w:numPr>
              <w:autoSpaceDE w:val="0"/>
              <w:autoSpaceDN w:val="0"/>
              <w:adjustRightInd w:val="0"/>
              <w:spacing w:after="0" w:line="240" w:lineRule="auto"/>
              <w:jc w:val="left"/>
              <w:rPr>
                <w:color w:val="000000" w:themeColor="text1"/>
                <w:sz w:val="22"/>
                <w:szCs w:val="22"/>
                <w:lang w:eastAsia="sq-AL"/>
              </w:rPr>
            </w:pPr>
            <w:r w:rsidRPr="00F5525F">
              <w:rPr>
                <w:rFonts w:eastAsia="Arial"/>
                <w:color w:val="000000" w:themeColor="text1"/>
                <w:sz w:val="22"/>
                <w:szCs w:val="22"/>
              </w:rPr>
              <w:t>Shpjegon ndryshimet e gjendjes s</w:t>
            </w:r>
            <w:r w:rsidRPr="00F5525F">
              <w:rPr>
                <w:color w:val="000000" w:themeColor="text1"/>
                <w:sz w:val="22"/>
                <w:szCs w:val="22"/>
              </w:rPr>
              <w:t xml:space="preserve">ë lëndës </w:t>
            </w:r>
            <w:r w:rsidRPr="00F5525F">
              <w:rPr>
                <w:rFonts w:eastAsia="Arial"/>
                <w:color w:val="000000" w:themeColor="text1"/>
                <w:sz w:val="22"/>
                <w:szCs w:val="22"/>
              </w:rPr>
              <w:t>të lidhura me vendosjen e grimcave.</w:t>
            </w:r>
          </w:p>
          <w:p w14:paraId="3125A52D"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p>
        </w:tc>
        <w:tc>
          <w:tcPr>
            <w:tcW w:w="3464" w:type="dxa"/>
            <w:gridSpan w:val="2"/>
          </w:tcPr>
          <w:p w14:paraId="0C3E740F"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Fjalë kyçe:</w:t>
            </w:r>
            <w:r w:rsidRPr="00F5525F">
              <w:rPr>
                <w:color w:val="000000" w:themeColor="text1"/>
                <w:sz w:val="22"/>
                <w:szCs w:val="22"/>
              </w:rPr>
              <w:t xml:space="preserve"> shkrirje, avullim, ngurtësim, kondesim</w:t>
            </w:r>
          </w:p>
        </w:tc>
      </w:tr>
      <w:tr w:rsidR="00F164C0" w:rsidRPr="00F5525F" w14:paraId="396760FB" w14:textId="77777777" w:rsidTr="003F541F">
        <w:tc>
          <w:tcPr>
            <w:tcW w:w="7218" w:type="dxa"/>
            <w:gridSpan w:val="5"/>
          </w:tcPr>
          <w:p w14:paraId="6F760E64" w14:textId="77777777" w:rsidR="0046084F" w:rsidRPr="00F5525F" w:rsidRDefault="0046084F" w:rsidP="003F541F">
            <w:pPr>
              <w:spacing w:after="0" w:line="240" w:lineRule="auto"/>
              <w:jc w:val="left"/>
              <w:rPr>
                <w:rFonts w:eastAsia="Arial"/>
                <w:color w:val="000000" w:themeColor="text1"/>
                <w:sz w:val="22"/>
                <w:szCs w:val="22"/>
              </w:rPr>
            </w:pPr>
            <w:r w:rsidRPr="00F5525F">
              <w:rPr>
                <w:b/>
                <w:color w:val="000000" w:themeColor="text1"/>
                <w:sz w:val="22"/>
                <w:szCs w:val="22"/>
              </w:rPr>
              <w:t>Burime dhe mjete:</w:t>
            </w:r>
            <w:r w:rsidRPr="00F5525F">
              <w:rPr>
                <w:color w:val="000000" w:themeColor="text1"/>
                <w:sz w:val="22"/>
                <w:szCs w:val="22"/>
              </w:rPr>
              <w:t xml:space="preserve"> çajnik; pasqyrë ose kapak metalik që ka qenë në frigorifer.</w:t>
            </w:r>
          </w:p>
        </w:tc>
        <w:tc>
          <w:tcPr>
            <w:tcW w:w="3464" w:type="dxa"/>
            <w:gridSpan w:val="2"/>
          </w:tcPr>
          <w:p w14:paraId="1F13105C" w14:textId="77777777" w:rsidR="0046084F" w:rsidRPr="00F5525F" w:rsidRDefault="0046084F" w:rsidP="003F541F">
            <w:pPr>
              <w:spacing w:after="0" w:line="240" w:lineRule="auto"/>
              <w:jc w:val="left"/>
              <w:rPr>
                <w:color w:val="000000" w:themeColor="text1"/>
                <w:sz w:val="22"/>
                <w:szCs w:val="22"/>
                <w:highlight w:val="yellow"/>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45B38064" w14:textId="77777777" w:rsidTr="003F541F">
        <w:tc>
          <w:tcPr>
            <w:tcW w:w="10682" w:type="dxa"/>
            <w:gridSpan w:val="7"/>
          </w:tcPr>
          <w:p w14:paraId="4E004291"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7B069627" w14:textId="77777777" w:rsidR="0046084F" w:rsidRPr="00F5525F" w:rsidRDefault="0046084F" w:rsidP="003F541F">
            <w:pPr>
              <w:spacing w:after="0" w:line="240" w:lineRule="auto"/>
              <w:jc w:val="left"/>
              <w:rPr>
                <w:i/>
                <w:color w:val="000000" w:themeColor="text1"/>
                <w:sz w:val="22"/>
                <w:szCs w:val="22"/>
              </w:rPr>
            </w:pPr>
          </w:p>
          <w:p w14:paraId="46BB626F" w14:textId="1E980712" w:rsidR="0046084F" w:rsidRPr="00F5525F" w:rsidRDefault="005D3857" w:rsidP="003F541F">
            <w:pPr>
              <w:spacing w:after="0" w:line="240" w:lineRule="auto"/>
              <w:rPr>
                <w:rFonts w:eastAsia="Arial"/>
                <w:color w:val="000000" w:themeColor="text1"/>
                <w:sz w:val="22"/>
                <w:szCs w:val="22"/>
              </w:rPr>
            </w:pPr>
            <w:r w:rsidRPr="00F5525F">
              <w:rPr>
                <w:rFonts w:eastAsia="Arial"/>
                <w:color w:val="000000" w:themeColor="text1"/>
                <w:sz w:val="22"/>
                <w:szCs w:val="22"/>
              </w:rPr>
              <w:t>Përsëritet me nxënësit termi</w:t>
            </w:r>
            <w:r w:rsidR="0046084F" w:rsidRPr="00F5525F">
              <w:rPr>
                <w:rFonts w:eastAsia="Arial"/>
                <w:color w:val="000000" w:themeColor="text1"/>
                <w:sz w:val="22"/>
                <w:szCs w:val="22"/>
              </w:rPr>
              <w:t xml:space="preserve"> “avull</w:t>
            </w:r>
            <w:r w:rsidRPr="00F5525F">
              <w:rPr>
                <w:rFonts w:eastAsia="Arial"/>
                <w:color w:val="000000" w:themeColor="text1"/>
                <w:sz w:val="22"/>
                <w:szCs w:val="22"/>
              </w:rPr>
              <w:t xml:space="preserve"> </w:t>
            </w:r>
            <w:r w:rsidR="0046084F" w:rsidRPr="00F5525F">
              <w:rPr>
                <w:rFonts w:eastAsia="Arial"/>
                <w:color w:val="000000" w:themeColor="text1"/>
                <w:sz w:val="22"/>
                <w:szCs w:val="22"/>
              </w:rPr>
              <w:t>i tejnxehur”; më pas do t’i japin përgjigje individualisht rubrikës së librit. Nxënësit japin mendime rreth: Çfarë ndodh me avullin kur grimcat e avullit nxehen shumë?</w:t>
            </w:r>
          </w:p>
          <w:p w14:paraId="1DBC175D" w14:textId="77777777" w:rsidR="0046084F" w:rsidRPr="00F5525F" w:rsidRDefault="0046084F" w:rsidP="003F541F">
            <w:pPr>
              <w:spacing w:after="0" w:line="240" w:lineRule="auto"/>
              <w:rPr>
                <w:rFonts w:eastAsia="Arial"/>
                <w:color w:val="000000" w:themeColor="text1"/>
                <w:sz w:val="22"/>
                <w:szCs w:val="22"/>
              </w:rPr>
            </w:pPr>
            <w:r w:rsidRPr="00F5525F">
              <w:rPr>
                <w:rFonts w:eastAsia="Arial"/>
                <w:color w:val="000000" w:themeColor="text1"/>
                <w:sz w:val="22"/>
                <w:szCs w:val="22"/>
              </w:rPr>
              <w:t>Tregohet pamja e termocentralit. Termocentralet mund të krijojnë shumë avull. Uji përdoret për të ftohur gypat që mbartin ujë të nxehtë rreth stacionit. Uji nxehet dhe krijon/kthehet avull: Ku mendoni se shkon avulli? Si e quajmë procesin kur uji kthehet në avull? Si e quajmë procesin kur uji vlon dhe prodhon avull? Ku e keni parë kthimin e avullit në ujë?</w:t>
            </w:r>
          </w:p>
          <w:p w14:paraId="53D918DC" w14:textId="77777777" w:rsidR="0046084F" w:rsidRPr="00F5525F" w:rsidRDefault="0046084F" w:rsidP="003F541F">
            <w:pPr>
              <w:spacing w:after="0" w:line="240" w:lineRule="auto"/>
              <w:rPr>
                <w:rFonts w:eastAsia="Arial"/>
                <w:i/>
                <w:color w:val="000000" w:themeColor="text1"/>
                <w:sz w:val="22"/>
                <w:szCs w:val="22"/>
              </w:rPr>
            </w:pPr>
          </w:p>
          <w:p w14:paraId="4A9B941A" w14:textId="05E34578" w:rsidR="0046084F" w:rsidRPr="00F5525F" w:rsidRDefault="0046084F" w:rsidP="003F541F">
            <w:pPr>
              <w:spacing w:after="0" w:line="240" w:lineRule="auto"/>
              <w:jc w:val="left"/>
              <w:rPr>
                <w:color w:val="000000" w:themeColor="text1"/>
                <w:sz w:val="22"/>
                <w:szCs w:val="22"/>
              </w:rPr>
            </w:pPr>
            <w:r w:rsidRPr="00F5525F">
              <w:rPr>
                <w:rFonts w:eastAsia="Arial"/>
                <w:i/>
                <w:color w:val="000000" w:themeColor="text1"/>
                <w:sz w:val="22"/>
                <w:szCs w:val="22"/>
              </w:rPr>
              <w:t>Vëzhgim:</w:t>
            </w:r>
            <w:r w:rsidRPr="00F5525F">
              <w:rPr>
                <w:rFonts w:eastAsia="Arial"/>
                <w:color w:val="000000" w:themeColor="text1"/>
                <w:sz w:val="22"/>
                <w:szCs w:val="22"/>
              </w:rPr>
              <w:t xml:space="preserve"> Demonst</w:t>
            </w:r>
            <w:r w:rsidR="00F5525F">
              <w:rPr>
                <w:rFonts w:eastAsia="Arial"/>
                <w:color w:val="000000" w:themeColor="text1"/>
                <w:sz w:val="22"/>
                <w:szCs w:val="22"/>
              </w:rPr>
              <w:t>r</w:t>
            </w:r>
            <w:r w:rsidRPr="00F5525F">
              <w:rPr>
                <w:rFonts w:eastAsia="Arial"/>
                <w:color w:val="000000" w:themeColor="text1"/>
                <w:sz w:val="22"/>
                <w:szCs w:val="22"/>
              </w:rPr>
              <w:t xml:space="preserve">ohet kondensimi duke ngrohur një enë me ujë dhe pastaj duke mbajtur një kapak të ftohtë metalik mbi të. </w:t>
            </w:r>
            <w:r w:rsidRPr="00F5525F">
              <w:rPr>
                <w:rFonts w:eastAsia="Arial"/>
                <w:color w:val="000000" w:themeColor="text1"/>
                <w:sz w:val="22"/>
                <w:szCs w:val="22"/>
              </w:rPr>
              <w:br/>
              <w:t>Vëzhgohet me nxënësit përmbledhja e ndryshimeve të gjendjeve. Nxënësit do ta shpjegojnë atë. Diskutohet çdo hap dhe u kërkohet të përshkruajnë shembuj që kanë parë për gjendjet dhe proceset nga jeta e përditshme.</w:t>
            </w:r>
          </w:p>
          <w:p w14:paraId="4D8D7DAA" w14:textId="77777777" w:rsidR="0046084F" w:rsidRPr="00F5525F" w:rsidRDefault="0046084F" w:rsidP="003F541F">
            <w:pPr>
              <w:spacing w:after="0" w:line="240" w:lineRule="auto"/>
              <w:jc w:val="left"/>
              <w:rPr>
                <w:i/>
                <w:color w:val="000000" w:themeColor="text1"/>
                <w:sz w:val="22"/>
                <w:szCs w:val="22"/>
              </w:rPr>
            </w:pPr>
          </w:p>
          <w:p w14:paraId="52FFD43C"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Organizues grafik:</w:t>
            </w:r>
            <w:r w:rsidRPr="00F5525F">
              <w:rPr>
                <w:color w:val="000000" w:themeColor="text1"/>
                <w:sz w:val="22"/>
                <w:szCs w:val="22"/>
              </w:rPr>
              <w:t xml:space="preserve"> Nxënësit studiojnë individualisht organizuesin grafik/skemën e dhënë në libër mbi ndryshimin e gjendjeve të ujit dhe kryerjen e plotësimeve në të. Në rubrikën tjetër gjejnë fjalët që tregojnë/emërtojnë proceset dhe gjendjet.</w:t>
            </w:r>
          </w:p>
          <w:p w14:paraId="481AC2E4" w14:textId="20D2D345" w:rsidR="00F164C0" w:rsidRPr="00F5525F" w:rsidRDefault="00F164C0" w:rsidP="003F541F">
            <w:pPr>
              <w:spacing w:after="0" w:line="240" w:lineRule="auto"/>
              <w:jc w:val="left"/>
              <w:rPr>
                <w:color w:val="000000" w:themeColor="text1"/>
                <w:sz w:val="22"/>
                <w:szCs w:val="22"/>
              </w:rPr>
            </w:pPr>
          </w:p>
        </w:tc>
      </w:tr>
      <w:tr w:rsidR="00F164C0" w:rsidRPr="00F5525F" w14:paraId="552FC39F" w14:textId="77777777" w:rsidTr="003F541F">
        <w:tc>
          <w:tcPr>
            <w:tcW w:w="10682" w:type="dxa"/>
            <w:gridSpan w:val="7"/>
          </w:tcPr>
          <w:p w14:paraId="125154D2" w14:textId="77777777" w:rsidR="0046084F" w:rsidRPr="00F5525F" w:rsidRDefault="0046084F" w:rsidP="003F541F">
            <w:pPr>
              <w:widowControl w:val="0"/>
              <w:spacing w:after="0" w:line="240" w:lineRule="auto"/>
              <w:rPr>
                <w:noProof/>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w:t>
            </w:r>
            <w:r w:rsidRPr="00F5525F">
              <w:rPr>
                <w:noProof/>
                <w:color w:val="000000" w:themeColor="text1"/>
                <w:sz w:val="22"/>
                <w:szCs w:val="22"/>
              </w:rPr>
              <w:t>Vlerësohen nxënësit për mendimet e dhëna gjatë diskutimeve. Vlerësohen përgjigjet individuale në plotësimin e ushtrimeve.</w:t>
            </w:r>
          </w:p>
        </w:tc>
      </w:tr>
      <w:tr w:rsidR="00F164C0" w:rsidRPr="00F5525F" w14:paraId="39F7D029" w14:textId="77777777" w:rsidTr="003F541F">
        <w:tc>
          <w:tcPr>
            <w:tcW w:w="4788" w:type="dxa"/>
            <w:gridSpan w:val="2"/>
          </w:tcPr>
          <w:p w14:paraId="2470819B"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b/>
                <w:color w:val="000000" w:themeColor="text1"/>
                <w:sz w:val="22"/>
                <w:szCs w:val="22"/>
              </w:rPr>
              <w:t>Detyra:</w:t>
            </w:r>
            <w:r w:rsidRPr="00F5525F">
              <w:rPr>
                <w:color w:val="000000" w:themeColor="text1"/>
                <w:sz w:val="22"/>
                <w:szCs w:val="22"/>
              </w:rPr>
              <w:t xml:space="preserve">  </w:t>
            </w:r>
            <w:r w:rsidRPr="00F5525F">
              <w:rPr>
                <w:color w:val="000000" w:themeColor="text1"/>
                <w:sz w:val="22"/>
                <w:szCs w:val="22"/>
                <w:lang w:eastAsia="sq-AL"/>
              </w:rPr>
              <w:t>Punimi i fq. 32 të fletores së punës</w:t>
            </w:r>
          </w:p>
        </w:tc>
        <w:tc>
          <w:tcPr>
            <w:tcW w:w="5894" w:type="dxa"/>
            <w:gridSpan w:val="5"/>
          </w:tcPr>
          <w:p w14:paraId="0B28DECB" w14:textId="77777777" w:rsidR="0046084F" w:rsidRPr="00F5525F" w:rsidRDefault="0046084F" w:rsidP="0046084F">
            <w:pPr>
              <w:widowControl w:val="0"/>
              <w:numPr>
                <w:ilvl w:val="0"/>
                <w:numId w:val="5"/>
              </w:numPr>
              <w:spacing w:after="0" w:line="240" w:lineRule="auto"/>
              <w:ind w:left="0"/>
              <w:jc w:val="left"/>
              <w:rPr>
                <w:noProof/>
                <w:color w:val="000000" w:themeColor="text1"/>
                <w:sz w:val="22"/>
                <w:szCs w:val="22"/>
              </w:rPr>
            </w:pPr>
            <w:r w:rsidRPr="00F5525F">
              <w:rPr>
                <w:b/>
                <w:color w:val="000000" w:themeColor="text1"/>
                <w:sz w:val="22"/>
                <w:szCs w:val="22"/>
              </w:rPr>
              <w:t>Refleksion:</w:t>
            </w:r>
            <w:r w:rsidRPr="00F5525F">
              <w:rPr>
                <w:noProof/>
                <w:color w:val="000000" w:themeColor="text1"/>
                <w:sz w:val="22"/>
                <w:szCs w:val="22"/>
              </w:rPr>
              <w:t xml:space="preserve"> Nëse një enë plot me avull vazhdon të ngrohet për një kohë të gjatë, çfarë do të ndodhë? </w:t>
            </w:r>
          </w:p>
        </w:tc>
      </w:tr>
      <w:tr w:rsidR="0046084F" w:rsidRPr="00F5525F" w14:paraId="6CA8DFAA" w14:textId="77777777" w:rsidTr="003F541F">
        <w:tc>
          <w:tcPr>
            <w:tcW w:w="10682" w:type="dxa"/>
            <w:gridSpan w:val="7"/>
          </w:tcPr>
          <w:p w14:paraId="72F99A7F" w14:textId="49540BEA"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Shënim:</w:t>
            </w:r>
            <w:r w:rsidRPr="00F5525F">
              <w:rPr>
                <w:color w:val="000000" w:themeColor="text1"/>
                <w:sz w:val="22"/>
                <w:szCs w:val="22"/>
              </w:rPr>
              <w:t xml:space="preserve"> </w:t>
            </w:r>
          </w:p>
        </w:tc>
      </w:tr>
    </w:tbl>
    <w:p w14:paraId="25995B65" w14:textId="77777777" w:rsidR="0046084F" w:rsidRPr="00F5525F" w:rsidRDefault="0046084F" w:rsidP="0046084F">
      <w:pPr>
        <w:spacing w:after="0" w:line="240" w:lineRule="auto"/>
        <w:jc w:val="left"/>
        <w:rPr>
          <w:color w:val="000000" w:themeColor="text1"/>
          <w:sz w:val="22"/>
          <w:szCs w:val="22"/>
        </w:rPr>
      </w:pPr>
    </w:p>
    <w:p w14:paraId="0753F50E" w14:textId="77777777" w:rsidR="0046084F" w:rsidRPr="00F5525F" w:rsidRDefault="0046084F" w:rsidP="0046084F">
      <w:pPr>
        <w:spacing w:after="0" w:line="240" w:lineRule="auto"/>
        <w:jc w:val="left"/>
        <w:rPr>
          <w:color w:val="000000" w:themeColor="text1"/>
          <w:sz w:val="22"/>
          <w:szCs w:val="22"/>
        </w:rPr>
      </w:pPr>
    </w:p>
    <w:p w14:paraId="3AECD8E0" w14:textId="77777777" w:rsidR="0046084F" w:rsidRPr="00F5525F" w:rsidRDefault="0046084F" w:rsidP="0046084F">
      <w:pPr>
        <w:spacing w:after="0" w:line="240" w:lineRule="auto"/>
        <w:jc w:val="left"/>
        <w:rPr>
          <w:color w:val="000000" w:themeColor="text1"/>
          <w:sz w:val="22"/>
          <w:szCs w:val="22"/>
        </w:rPr>
      </w:pPr>
    </w:p>
    <w:p w14:paraId="2B48EB75" w14:textId="77777777" w:rsidR="0046084F" w:rsidRPr="00F5525F" w:rsidRDefault="0046084F" w:rsidP="0046084F">
      <w:pPr>
        <w:spacing w:after="0" w:line="240" w:lineRule="auto"/>
        <w:jc w:val="left"/>
        <w:rPr>
          <w:color w:val="000000" w:themeColor="text1"/>
          <w:sz w:val="22"/>
          <w:szCs w:val="22"/>
        </w:rPr>
      </w:pPr>
    </w:p>
    <w:p w14:paraId="277DB86E" w14:textId="77777777" w:rsidR="0046084F" w:rsidRPr="00F5525F" w:rsidRDefault="0046084F" w:rsidP="0046084F">
      <w:pPr>
        <w:spacing w:after="0" w:line="240" w:lineRule="auto"/>
        <w:jc w:val="left"/>
        <w:rPr>
          <w:color w:val="000000" w:themeColor="text1"/>
          <w:sz w:val="22"/>
          <w:szCs w:val="22"/>
        </w:rPr>
      </w:pPr>
    </w:p>
    <w:p w14:paraId="1D190E08" w14:textId="77777777" w:rsidR="0046084F" w:rsidRPr="00F5525F" w:rsidRDefault="0046084F" w:rsidP="0046084F">
      <w:pPr>
        <w:spacing w:after="0" w:line="240" w:lineRule="auto"/>
        <w:jc w:val="left"/>
        <w:rPr>
          <w:color w:val="000000" w:themeColor="text1"/>
          <w:sz w:val="22"/>
          <w:szCs w:val="22"/>
        </w:rPr>
      </w:pPr>
    </w:p>
    <w:p w14:paraId="653C19FA" w14:textId="77777777" w:rsidR="0046084F" w:rsidRPr="00F5525F" w:rsidRDefault="0046084F" w:rsidP="0046084F">
      <w:pPr>
        <w:spacing w:after="0" w:line="240" w:lineRule="auto"/>
        <w:jc w:val="left"/>
        <w:rPr>
          <w:color w:val="000000" w:themeColor="text1"/>
          <w:sz w:val="22"/>
          <w:szCs w:val="22"/>
        </w:rPr>
      </w:pPr>
    </w:p>
    <w:p w14:paraId="4DBD7A30" w14:textId="77777777" w:rsidR="0046084F" w:rsidRPr="00F5525F" w:rsidRDefault="0046084F" w:rsidP="0046084F">
      <w:pPr>
        <w:spacing w:after="0" w:line="240" w:lineRule="auto"/>
        <w:jc w:val="left"/>
        <w:rPr>
          <w:color w:val="000000" w:themeColor="text1"/>
          <w:sz w:val="22"/>
          <w:szCs w:val="22"/>
        </w:rPr>
      </w:pPr>
    </w:p>
    <w:p w14:paraId="790572A1" w14:textId="77777777" w:rsidR="0046084F" w:rsidRPr="00F5525F" w:rsidRDefault="0046084F" w:rsidP="0046084F">
      <w:pPr>
        <w:spacing w:after="0" w:line="240" w:lineRule="auto"/>
        <w:jc w:val="left"/>
        <w:rPr>
          <w:color w:val="000000" w:themeColor="text1"/>
          <w:sz w:val="22"/>
          <w:szCs w:val="22"/>
        </w:rPr>
      </w:pPr>
    </w:p>
    <w:p w14:paraId="610B799B" w14:textId="77777777" w:rsidR="0046084F" w:rsidRPr="00F5525F" w:rsidRDefault="0046084F" w:rsidP="0046084F">
      <w:pPr>
        <w:spacing w:after="0" w:line="240" w:lineRule="auto"/>
        <w:jc w:val="left"/>
        <w:rPr>
          <w:color w:val="000000" w:themeColor="text1"/>
          <w:sz w:val="22"/>
          <w:szCs w:val="22"/>
        </w:rPr>
      </w:pPr>
    </w:p>
    <w:p w14:paraId="10451789" w14:textId="77777777" w:rsidR="0046084F" w:rsidRPr="00F5525F" w:rsidRDefault="0046084F" w:rsidP="0046084F">
      <w:pPr>
        <w:spacing w:after="0" w:line="240" w:lineRule="auto"/>
        <w:jc w:val="left"/>
        <w:rPr>
          <w:color w:val="000000" w:themeColor="text1"/>
          <w:sz w:val="22"/>
          <w:szCs w:val="22"/>
        </w:rPr>
      </w:pPr>
    </w:p>
    <w:p w14:paraId="45A4AFA5" w14:textId="77777777" w:rsidR="0046084F" w:rsidRPr="00F5525F" w:rsidRDefault="0046084F" w:rsidP="0046084F">
      <w:pPr>
        <w:spacing w:after="0" w:line="240" w:lineRule="auto"/>
        <w:jc w:val="left"/>
        <w:rPr>
          <w:color w:val="000000" w:themeColor="text1"/>
          <w:sz w:val="22"/>
          <w:szCs w:val="22"/>
        </w:rPr>
      </w:pPr>
    </w:p>
    <w:p w14:paraId="59F334B7" w14:textId="77777777" w:rsidR="0046084F" w:rsidRPr="00F5525F" w:rsidRDefault="0046084F" w:rsidP="0046084F">
      <w:pPr>
        <w:spacing w:after="0" w:line="240" w:lineRule="auto"/>
        <w:jc w:val="left"/>
        <w:rPr>
          <w:color w:val="000000" w:themeColor="text1"/>
          <w:sz w:val="22"/>
          <w:szCs w:val="22"/>
        </w:rPr>
      </w:pPr>
    </w:p>
    <w:p w14:paraId="623A4046" w14:textId="77777777" w:rsidR="0046084F" w:rsidRPr="00F5525F" w:rsidRDefault="0046084F" w:rsidP="0046084F">
      <w:pPr>
        <w:spacing w:after="0" w:line="240" w:lineRule="auto"/>
        <w:jc w:val="left"/>
        <w:rPr>
          <w:color w:val="000000" w:themeColor="text1"/>
          <w:sz w:val="22"/>
          <w:szCs w:val="22"/>
        </w:rPr>
      </w:pPr>
    </w:p>
    <w:p w14:paraId="6FC09791" w14:textId="77777777" w:rsidR="0046084F" w:rsidRPr="00F5525F" w:rsidRDefault="0046084F" w:rsidP="0046084F">
      <w:pPr>
        <w:spacing w:after="0" w:line="240" w:lineRule="auto"/>
        <w:jc w:val="left"/>
        <w:rPr>
          <w:color w:val="000000" w:themeColor="text1"/>
          <w:sz w:val="22"/>
          <w:szCs w:val="22"/>
        </w:rPr>
      </w:pPr>
    </w:p>
    <w:p w14:paraId="4A838338" w14:textId="77777777" w:rsidR="0046084F" w:rsidRPr="00F5525F" w:rsidRDefault="0046084F" w:rsidP="0046084F">
      <w:pPr>
        <w:spacing w:after="0" w:line="240" w:lineRule="auto"/>
        <w:jc w:val="left"/>
        <w:rPr>
          <w:color w:val="000000" w:themeColor="text1"/>
          <w:sz w:val="22"/>
          <w:szCs w:val="22"/>
        </w:rPr>
      </w:pPr>
    </w:p>
    <w:p w14:paraId="324DEAC3" w14:textId="77777777" w:rsidR="0046084F" w:rsidRPr="00F5525F" w:rsidRDefault="0046084F" w:rsidP="0046084F">
      <w:pPr>
        <w:spacing w:after="0" w:line="240" w:lineRule="auto"/>
        <w:jc w:val="left"/>
        <w:rPr>
          <w:color w:val="000000" w:themeColor="text1"/>
          <w:sz w:val="22"/>
          <w:szCs w:val="22"/>
        </w:rPr>
      </w:pPr>
    </w:p>
    <w:p w14:paraId="7234187F" w14:textId="77777777" w:rsidR="0046084F" w:rsidRPr="00F5525F" w:rsidRDefault="0046084F" w:rsidP="0046084F">
      <w:pPr>
        <w:spacing w:after="0" w:line="240" w:lineRule="auto"/>
        <w:jc w:val="left"/>
        <w:rPr>
          <w:color w:val="000000" w:themeColor="text1"/>
          <w:sz w:val="22"/>
          <w:szCs w:val="22"/>
        </w:rPr>
      </w:pPr>
    </w:p>
    <w:p w14:paraId="539CC249" w14:textId="77777777" w:rsidR="0046084F" w:rsidRPr="00F5525F" w:rsidRDefault="0046084F" w:rsidP="0046084F">
      <w:pPr>
        <w:spacing w:after="0" w:line="240" w:lineRule="auto"/>
        <w:jc w:val="left"/>
        <w:rPr>
          <w:color w:val="000000" w:themeColor="text1"/>
          <w:sz w:val="22"/>
          <w:szCs w:val="22"/>
        </w:rPr>
      </w:pPr>
    </w:p>
    <w:p w14:paraId="3FD657FD" w14:textId="77777777" w:rsidR="0046084F" w:rsidRPr="00F5525F" w:rsidRDefault="0046084F" w:rsidP="0046084F">
      <w:pPr>
        <w:spacing w:after="0" w:line="240" w:lineRule="auto"/>
        <w:jc w:val="left"/>
        <w:rPr>
          <w:color w:val="000000" w:themeColor="text1"/>
          <w:sz w:val="22"/>
          <w:szCs w:val="22"/>
        </w:rPr>
      </w:pPr>
    </w:p>
    <w:p w14:paraId="1CFA6D36" w14:textId="77777777" w:rsidR="0046084F" w:rsidRPr="00F5525F" w:rsidRDefault="0046084F" w:rsidP="0046084F">
      <w:pPr>
        <w:spacing w:after="0" w:line="240" w:lineRule="auto"/>
        <w:jc w:val="left"/>
        <w:rPr>
          <w:color w:val="000000" w:themeColor="text1"/>
          <w:sz w:val="22"/>
          <w:szCs w:val="22"/>
        </w:rPr>
      </w:pPr>
    </w:p>
    <w:p w14:paraId="4E3C8476" w14:textId="77777777" w:rsidR="0046084F" w:rsidRPr="00F5525F" w:rsidRDefault="0046084F" w:rsidP="0046084F">
      <w:pPr>
        <w:spacing w:after="0" w:line="240" w:lineRule="auto"/>
        <w:jc w:val="left"/>
        <w:rPr>
          <w:color w:val="000000" w:themeColor="text1"/>
          <w:sz w:val="22"/>
          <w:szCs w:val="22"/>
        </w:rPr>
      </w:pPr>
    </w:p>
    <w:p w14:paraId="02B28687" w14:textId="77777777" w:rsidR="0046084F" w:rsidRPr="00F5525F" w:rsidRDefault="0046084F" w:rsidP="0046084F">
      <w:pPr>
        <w:spacing w:after="0" w:line="240" w:lineRule="auto"/>
        <w:jc w:val="left"/>
        <w:rPr>
          <w:color w:val="000000" w:themeColor="text1"/>
          <w:sz w:val="22"/>
          <w:szCs w:val="22"/>
        </w:rPr>
      </w:pPr>
    </w:p>
    <w:p w14:paraId="1DECA440" w14:textId="77777777" w:rsidR="00F164C0" w:rsidRPr="00F5525F" w:rsidRDefault="00F164C0" w:rsidP="0046084F">
      <w:pPr>
        <w:spacing w:after="0" w:line="240" w:lineRule="auto"/>
        <w:jc w:val="left"/>
        <w:rPr>
          <w:color w:val="000000" w:themeColor="text1"/>
          <w:sz w:val="22"/>
          <w:szCs w:val="22"/>
        </w:rPr>
      </w:pPr>
    </w:p>
    <w:p w14:paraId="15DF8C7D" w14:textId="148DC5DE"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t xml:space="preserve">Ora 12 </w:t>
      </w:r>
    </w:p>
    <w:p w14:paraId="3C1D47AB"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776"/>
        <w:gridCol w:w="1146"/>
        <w:gridCol w:w="1053"/>
        <w:gridCol w:w="249"/>
        <w:gridCol w:w="2615"/>
      </w:tblGrid>
      <w:tr w:rsidR="00F164C0" w:rsidRPr="00F5525F" w14:paraId="5A780689" w14:textId="77777777" w:rsidTr="003F541F">
        <w:tc>
          <w:tcPr>
            <w:tcW w:w="2670" w:type="dxa"/>
            <w:tcBorders>
              <w:top w:val="single" w:sz="4" w:space="0" w:color="auto"/>
              <w:left w:val="single" w:sz="4" w:space="0" w:color="auto"/>
              <w:bottom w:val="single" w:sz="4" w:space="0" w:color="auto"/>
              <w:right w:val="single" w:sz="4" w:space="0" w:color="auto"/>
            </w:tcBorders>
            <w:hideMark/>
          </w:tcPr>
          <w:p w14:paraId="4A5334B3"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838" w:type="dxa"/>
            <w:tcBorders>
              <w:top w:val="single" w:sz="4" w:space="0" w:color="auto"/>
              <w:left w:val="single" w:sz="4" w:space="0" w:color="auto"/>
              <w:bottom w:val="single" w:sz="4" w:space="0" w:color="auto"/>
              <w:right w:val="single" w:sz="4" w:space="0" w:color="auto"/>
            </w:tcBorders>
            <w:hideMark/>
          </w:tcPr>
          <w:p w14:paraId="75199F1A"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503" w:type="dxa"/>
            <w:gridSpan w:val="3"/>
            <w:tcBorders>
              <w:top w:val="single" w:sz="4" w:space="0" w:color="auto"/>
              <w:left w:val="single" w:sz="4" w:space="0" w:color="auto"/>
              <w:bottom w:val="single" w:sz="4" w:space="0" w:color="auto"/>
              <w:right w:val="single" w:sz="4" w:space="0" w:color="auto"/>
            </w:tcBorders>
            <w:hideMark/>
          </w:tcPr>
          <w:p w14:paraId="72F98DBF"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6ABFC867"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6FDE638E" w14:textId="77777777" w:rsidTr="003F541F">
        <w:tc>
          <w:tcPr>
            <w:tcW w:w="5508" w:type="dxa"/>
            <w:gridSpan w:val="2"/>
            <w:tcBorders>
              <w:top w:val="single" w:sz="4" w:space="0" w:color="auto"/>
              <w:left w:val="single" w:sz="4" w:space="0" w:color="auto"/>
              <w:bottom w:val="single" w:sz="4" w:space="0" w:color="auto"/>
              <w:right w:val="single" w:sz="4" w:space="0" w:color="auto"/>
            </w:tcBorders>
            <w:hideMark/>
          </w:tcPr>
          <w:p w14:paraId="65B91563" w14:textId="77777777" w:rsidR="00F164C0"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w:t>
            </w:r>
            <w:r w:rsidRPr="00F5525F">
              <w:rPr>
                <w:color w:val="000000" w:themeColor="text1"/>
                <w:sz w:val="22"/>
                <w:szCs w:val="22"/>
              </w:rPr>
              <w:t xml:space="preserve"> </w:t>
            </w:r>
          </w:p>
          <w:p w14:paraId="3F48B206" w14:textId="77777777" w:rsidR="00F164C0" w:rsidRPr="00F5525F" w:rsidRDefault="0046084F" w:rsidP="00F5525F">
            <w:pPr>
              <w:spacing w:after="0" w:line="240" w:lineRule="auto"/>
              <w:rPr>
                <w:color w:val="000000" w:themeColor="text1"/>
                <w:sz w:val="22"/>
                <w:szCs w:val="22"/>
              </w:rPr>
            </w:pPr>
            <w:r w:rsidRPr="00F5525F">
              <w:rPr>
                <w:color w:val="000000" w:themeColor="text1"/>
                <w:sz w:val="22"/>
                <w:szCs w:val="22"/>
              </w:rPr>
              <w:t xml:space="preserve">Çfarë kemi mësuar rreth lëndëve të ngurta, </w:t>
            </w:r>
          </w:p>
          <w:p w14:paraId="690F7B79" w14:textId="7AECC7DC" w:rsidR="0046084F" w:rsidRPr="00F5525F" w:rsidRDefault="0046084F" w:rsidP="00F5525F">
            <w:pPr>
              <w:spacing w:after="0" w:line="240" w:lineRule="auto"/>
              <w:rPr>
                <w:color w:val="000000" w:themeColor="text1"/>
                <w:sz w:val="22"/>
                <w:szCs w:val="22"/>
              </w:rPr>
            </w:pPr>
            <w:r w:rsidRPr="00F5525F">
              <w:rPr>
                <w:color w:val="000000" w:themeColor="text1"/>
                <w:sz w:val="22"/>
                <w:szCs w:val="22"/>
              </w:rPr>
              <w:t>të lëngëta dhe të gazta.</w:t>
            </w:r>
          </w:p>
        </w:tc>
        <w:tc>
          <w:tcPr>
            <w:tcW w:w="5174" w:type="dxa"/>
            <w:gridSpan w:val="4"/>
            <w:tcBorders>
              <w:top w:val="single" w:sz="4" w:space="0" w:color="auto"/>
              <w:left w:val="single" w:sz="4" w:space="0" w:color="auto"/>
              <w:bottom w:val="single" w:sz="4" w:space="0" w:color="auto"/>
              <w:right w:val="single" w:sz="4" w:space="0" w:color="auto"/>
            </w:tcBorders>
            <w:hideMark/>
          </w:tcPr>
          <w:p w14:paraId="1200C061" w14:textId="77777777" w:rsidR="0046084F" w:rsidRPr="00F5525F" w:rsidRDefault="0046084F" w:rsidP="003F541F">
            <w:pPr>
              <w:spacing w:after="0" w:line="240" w:lineRule="auto"/>
              <w:jc w:val="left"/>
              <w:rPr>
                <w:b/>
                <w:color w:val="000000" w:themeColor="text1"/>
                <w:sz w:val="22"/>
                <w:szCs w:val="22"/>
              </w:rPr>
            </w:pPr>
          </w:p>
          <w:p w14:paraId="41E10089"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 xml:space="preserve">Situata e të nxënit: </w:t>
            </w:r>
            <w:r w:rsidRPr="00F5525F">
              <w:rPr>
                <w:color w:val="000000" w:themeColor="text1"/>
                <w:sz w:val="22"/>
                <w:szCs w:val="22"/>
              </w:rPr>
              <w:t>Çfarë di.</w:t>
            </w:r>
          </w:p>
        </w:tc>
      </w:tr>
      <w:tr w:rsidR="00F164C0" w:rsidRPr="00F5525F" w14:paraId="50DBDEFE" w14:textId="77777777" w:rsidTr="003F541F">
        <w:trPr>
          <w:trHeight w:val="710"/>
        </w:trPr>
        <w:tc>
          <w:tcPr>
            <w:tcW w:w="7758" w:type="dxa"/>
            <w:gridSpan w:val="4"/>
            <w:tcBorders>
              <w:top w:val="single" w:sz="4" w:space="0" w:color="auto"/>
              <w:left w:val="single" w:sz="4" w:space="0" w:color="auto"/>
              <w:bottom w:val="single" w:sz="4" w:space="0" w:color="auto"/>
              <w:right w:val="single" w:sz="4" w:space="0" w:color="auto"/>
            </w:tcBorders>
            <w:hideMark/>
          </w:tcPr>
          <w:p w14:paraId="6C0A1D8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5B1B28EB" w14:textId="77777777" w:rsidR="0046084F" w:rsidRPr="00F5525F" w:rsidRDefault="0046084F" w:rsidP="003F541F">
            <w:pPr>
              <w:numPr>
                <w:ilvl w:val="0"/>
                <w:numId w:val="19"/>
              </w:numPr>
              <w:tabs>
                <w:tab w:val="left" w:pos="340"/>
              </w:tabs>
              <w:spacing w:after="0" w:line="240" w:lineRule="auto"/>
              <w:ind w:right="700"/>
              <w:jc w:val="left"/>
              <w:rPr>
                <w:rFonts w:eastAsia="Arial"/>
                <w:color w:val="000000" w:themeColor="text1"/>
                <w:sz w:val="22"/>
                <w:szCs w:val="22"/>
              </w:rPr>
            </w:pPr>
            <w:r w:rsidRPr="00F5525F">
              <w:rPr>
                <w:rFonts w:eastAsia="Arial"/>
                <w:color w:val="000000" w:themeColor="text1"/>
                <w:sz w:val="22"/>
                <w:szCs w:val="22"/>
              </w:rPr>
              <w:t>Merr në konsideratë shembuj të lëndëve të ngurta, të lëngëta dhe të gazta.</w:t>
            </w:r>
          </w:p>
          <w:p w14:paraId="3BFDA2CD" w14:textId="77777777" w:rsidR="0046084F" w:rsidRPr="00F5525F" w:rsidRDefault="0046084F" w:rsidP="003F541F">
            <w:pPr>
              <w:numPr>
                <w:ilvl w:val="0"/>
                <w:numId w:val="19"/>
              </w:numPr>
              <w:tabs>
                <w:tab w:val="left" w:pos="340"/>
              </w:tabs>
              <w:spacing w:after="0" w:line="240" w:lineRule="auto"/>
              <w:ind w:right="1020"/>
              <w:jc w:val="left"/>
              <w:rPr>
                <w:rFonts w:eastAsia="Arial"/>
                <w:color w:val="000000" w:themeColor="text1"/>
                <w:sz w:val="22"/>
                <w:szCs w:val="22"/>
              </w:rPr>
            </w:pPr>
            <w:r w:rsidRPr="00F5525F">
              <w:rPr>
                <w:rFonts w:eastAsia="Arial"/>
                <w:color w:val="000000" w:themeColor="text1"/>
                <w:sz w:val="22"/>
                <w:szCs w:val="22"/>
              </w:rPr>
              <w:t xml:space="preserve">Aplikon njohuritë për gjendjet e lëndës nga përvojat e përditshme. </w:t>
            </w:r>
          </w:p>
          <w:p w14:paraId="2A8DA847" w14:textId="380A28CE" w:rsidR="0046084F" w:rsidRPr="00F5525F" w:rsidRDefault="0046084F" w:rsidP="00F5525F">
            <w:pPr>
              <w:numPr>
                <w:ilvl w:val="0"/>
                <w:numId w:val="19"/>
              </w:numPr>
              <w:tabs>
                <w:tab w:val="left" w:pos="340"/>
              </w:tabs>
              <w:spacing w:after="0" w:line="240" w:lineRule="auto"/>
              <w:ind w:right="1020"/>
              <w:jc w:val="left"/>
              <w:rPr>
                <w:rFonts w:eastAsia="Arial"/>
                <w:color w:val="000000" w:themeColor="text1"/>
                <w:sz w:val="22"/>
                <w:szCs w:val="22"/>
              </w:rPr>
            </w:pPr>
            <w:r w:rsidRPr="00F5525F">
              <w:rPr>
                <w:rFonts w:eastAsia="Arial"/>
                <w:color w:val="000000" w:themeColor="text1"/>
                <w:sz w:val="22"/>
                <w:szCs w:val="22"/>
              </w:rPr>
              <w:t>Rishikon të kuptuarit e mëparshëm për gjendjet e lëndës.</w:t>
            </w:r>
          </w:p>
        </w:tc>
        <w:tc>
          <w:tcPr>
            <w:tcW w:w="2924" w:type="dxa"/>
            <w:gridSpan w:val="2"/>
            <w:tcBorders>
              <w:top w:val="single" w:sz="4" w:space="0" w:color="auto"/>
              <w:left w:val="single" w:sz="4" w:space="0" w:color="auto"/>
              <w:bottom w:val="single" w:sz="4" w:space="0" w:color="auto"/>
              <w:right w:val="single" w:sz="4" w:space="0" w:color="auto"/>
            </w:tcBorders>
            <w:hideMark/>
          </w:tcPr>
          <w:p w14:paraId="177D839D" w14:textId="77777777" w:rsidR="0046084F" w:rsidRPr="00F5525F" w:rsidRDefault="0046084F" w:rsidP="003F541F">
            <w:pPr>
              <w:autoSpaceDE w:val="0"/>
              <w:autoSpaceDN w:val="0"/>
              <w:adjustRightInd w:val="0"/>
              <w:spacing w:after="0" w:line="240" w:lineRule="auto"/>
              <w:jc w:val="left"/>
              <w:rPr>
                <w:b/>
                <w:color w:val="000000" w:themeColor="text1"/>
                <w:sz w:val="22"/>
                <w:szCs w:val="22"/>
              </w:rPr>
            </w:pPr>
          </w:p>
          <w:p w14:paraId="452ECD04" w14:textId="77777777" w:rsidR="0046084F" w:rsidRPr="00F5525F" w:rsidRDefault="0046084F" w:rsidP="003F541F">
            <w:pPr>
              <w:autoSpaceDE w:val="0"/>
              <w:autoSpaceDN w:val="0"/>
              <w:adjustRightInd w:val="0"/>
              <w:spacing w:after="0" w:line="240" w:lineRule="auto"/>
              <w:jc w:val="left"/>
              <w:rPr>
                <w:color w:val="000000" w:themeColor="text1"/>
                <w:sz w:val="22"/>
                <w:szCs w:val="22"/>
              </w:rPr>
            </w:pPr>
            <w:r w:rsidRPr="00F5525F">
              <w:rPr>
                <w:b/>
                <w:color w:val="000000" w:themeColor="text1"/>
                <w:sz w:val="22"/>
                <w:szCs w:val="22"/>
              </w:rPr>
              <w:t>Fjalë kyçe:</w:t>
            </w:r>
            <w:r w:rsidRPr="00F5525F">
              <w:rPr>
                <w:color w:val="000000" w:themeColor="text1"/>
                <w:sz w:val="22"/>
                <w:szCs w:val="22"/>
              </w:rPr>
              <w:t xml:space="preserve"> lëndë, i ngurtë, </w:t>
            </w:r>
          </w:p>
          <w:p w14:paraId="2F7BE806" w14:textId="77777777" w:rsidR="0046084F" w:rsidRPr="00F5525F" w:rsidRDefault="0046084F" w:rsidP="003F541F">
            <w:pPr>
              <w:autoSpaceDE w:val="0"/>
              <w:autoSpaceDN w:val="0"/>
              <w:adjustRightInd w:val="0"/>
              <w:spacing w:after="0" w:line="240" w:lineRule="auto"/>
              <w:jc w:val="left"/>
              <w:rPr>
                <w:color w:val="000000" w:themeColor="text1"/>
                <w:sz w:val="22"/>
                <w:szCs w:val="22"/>
              </w:rPr>
            </w:pPr>
            <w:r w:rsidRPr="00F5525F">
              <w:rPr>
                <w:color w:val="000000" w:themeColor="text1"/>
                <w:sz w:val="22"/>
                <w:szCs w:val="22"/>
              </w:rPr>
              <w:t xml:space="preserve">i gaztë, shkrirje, vlim, </w:t>
            </w:r>
          </w:p>
          <w:p w14:paraId="3F80F24A" w14:textId="77777777" w:rsidR="0046084F" w:rsidRPr="00F5525F" w:rsidRDefault="0046084F" w:rsidP="003F541F">
            <w:p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i lëngët, ngurtësim</w:t>
            </w:r>
          </w:p>
        </w:tc>
      </w:tr>
      <w:tr w:rsidR="00F164C0" w:rsidRPr="00F5525F" w14:paraId="1703E702" w14:textId="77777777" w:rsidTr="003F541F">
        <w:tc>
          <w:tcPr>
            <w:tcW w:w="6678" w:type="dxa"/>
            <w:gridSpan w:val="3"/>
            <w:tcBorders>
              <w:top w:val="single" w:sz="4" w:space="0" w:color="auto"/>
              <w:left w:val="single" w:sz="4" w:space="0" w:color="auto"/>
              <w:bottom w:val="single" w:sz="4" w:space="0" w:color="auto"/>
              <w:right w:val="single" w:sz="4" w:space="0" w:color="auto"/>
            </w:tcBorders>
            <w:hideMark/>
          </w:tcPr>
          <w:p w14:paraId="1E069582" w14:textId="77777777" w:rsidR="0046084F" w:rsidRPr="00F5525F" w:rsidRDefault="0046084F" w:rsidP="003F541F">
            <w:pPr>
              <w:spacing w:after="0" w:line="240" w:lineRule="auto"/>
              <w:jc w:val="left"/>
              <w:rPr>
                <w:b/>
                <w:color w:val="000000" w:themeColor="text1"/>
                <w:sz w:val="22"/>
                <w:szCs w:val="22"/>
              </w:rPr>
            </w:pPr>
          </w:p>
          <w:p w14:paraId="7DA270E4" w14:textId="77777777" w:rsidR="0046084F" w:rsidRPr="00F5525F" w:rsidRDefault="0046084F" w:rsidP="003F541F">
            <w:pPr>
              <w:spacing w:after="0" w:line="240" w:lineRule="auto"/>
              <w:jc w:val="left"/>
              <w:rPr>
                <w:color w:val="000000" w:themeColor="text1"/>
                <w:sz w:val="22"/>
                <w:szCs w:val="22"/>
                <w:highlight w:val="yellow"/>
              </w:rPr>
            </w:pPr>
            <w:r w:rsidRPr="00F5525F">
              <w:rPr>
                <w:b/>
                <w:color w:val="000000" w:themeColor="text1"/>
                <w:sz w:val="22"/>
                <w:szCs w:val="22"/>
              </w:rPr>
              <w:t>Burime dhe mjete:</w:t>
            </w:r>
            <w:r w:rsidRPr="00F5525F">
              <w:rPr>
                <w:color w:val="000000" w:themeColor="text1"/>
                <w:sz w:val="22"/>
                <w:szCs w:val="22"/>
              </w:rPr>
              <w:t xml:space="preserve"> enciklopedi, figura të ndryshme </w:t>
            </w:r>
          </w:p>
        </w:tc>
        <w:tc>
          <w:tcPr>
            <w:tcW w:w="4004" w:type="dxa"/>
            <w:gridSpan w:val="3"/>
            <w:tcBorders>
              <w:top w:val="single" w:sz="4" w:space="0" w:color="auto"/>
              <w:left w:val="single" w:sz="4" w:space="0" w:color="auto"/>
              <w:bottom w:val="single" w:sz="4" w:space="0" w:color="auto"/>
              <w:right w:val="single" w:sz="4" w:space="0" w:color="auto"/>
            </w:tcBorders>
            <w:hideMark/>
          </w:tcPr>
          <w:p w14:paraId="5BD1E4C5" w14:textId="77777777" w:rsidR="0046084F" w:rsidRPr="00F5525F" w:rsidRDefault="0046084F" w:rsidP="003F541F">
            <w:pPr>
              <w:spacing w:after="0" w:line="240" w:lineRule="auto"/>
              <w:jc w:val="left"/>
              <w:rPr>
                <w:b/>
                <w:color w:val="000000" w:themeColor="text1"/>
                <w:sz w:val="22"/>
                <w:szCs w:val="22"/>
              </w:rPr>
            </w:pPr>
          </w:p>
          <w:p w14:paraId="6F0B13CF" w14:textId="78CC42B2"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50B764AE" w14:textId="77777777" w:rsidTr="003F541F">
        <w:tc>
          <w:tcPr>
            <w:tcW w:w="10682" w:type="dxa"/>
            <w:gridSpan w:val="6"/>
            <w:tcBorders>
              <w:top w:val="single" w:sz="4" w:space="0" w:color="auto"/>
              <w:left w:val="single" w:sz="4" w:space="0" w:color="auto"/>
              <w:bottom w:val="single" w:sz="4" w:space="0" w:color="auto"/>
              <w:right w:val="single" w:sz="4" w:space="0" w:color="auto"/>
            </w:tcBorders>
            <w:hideMark/>
          </w:tcPr>
          <w:p w14:paraId="0BC2067B" w14:textId="77777777" w:rsidR="0046084F" w:rsidRPr="00F5525F" w:rsidRDefault="0046084F" w:rsidP="003F541F">
            <w:pPr>
              <w:spacing w:after="0" w:line="240" w:lineRule="auto"/>
              <w:jc w:val="center"/>
              <w:rPr>
                <w:b/>
                <w:color w:val="000000" w:themeColor="text1"/>
                <w:sz w:val="22"/>
                <w:szCs w:val="22"/>
              </w:rPr>
            </w:pPr>
          </w:p>
          <w:p w14:paraId="2D7F4C7D"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07A62CE8" w14:textId="77777777" w:rsidR="0046084F" w:rsidRPr="00F5525F" w:rsidRDefault="0046084F" w:rsidP="003F541F">
            <w:pPr>
              <w:spacing w:after="0" w:line="240" w:lineRule="auto"/>
              <w:jc w:val="left"/>
              <w:rPr>
                <w:i/>
                <w:color w:val="000000" w:themeColor="text1"/>
                <w:sz w:val="22"/>
                <w:szCs w:val="22"/>
              </w:rPr>
            </w:pPr>
          </w:p>
          <w:p w14:paraId="0D157D6D" w14:textId="3277D7CA" w:rsidR="0046084F" w:rsidRPr="00F5525F" w:rsidRDefault="00F5525F" w:rsidP="003F541F">
            <w:pPr>
              <w:spacing w:after="0" w:line="240" w:lineRule="auto"/>
              <w:jc w:val="left"/>
              <w:rPr>
                <w:iCs/>
                <w:color w:val="000000" w:themeColor="text1"/>
                <w:sz w:val="22"/>
                <w:szCs w:val="22"/>
                <w:lang w:eastAsia="sq-AL"/>
              </w:rPr>
            </w:pPr>
            <w:r>
              <w:rPr>
                <w:i/>
                <w:color w:val="000000" w:themeColor="text1"/>
                <w:sz w:val="22"/>
                <w:szCs w:val="22"/>
              </w:rPr>
              <w:t>Brain</w:t>
            </w:r>
            <w:r w:rsidR="0046084F" w:rsidRPr="00F5525F">
              <w:rPr>
                <w:i/>
                <w:color w:val="000000" w:themeColor="text1"/>
                <w:sz w:val="22"/>
                <w:szCs w:val="22"/>
              </w:rPr>
              <w:t xml:space="preserve">storming: </w:t>
            </w:r>
            <w:r w:rsidR="0046084F" w:rsidRPr="00F5525F">
              <w:rPr>
                <w:color w:val="000000" w:themeColor="text1"/>
                <w:sz w:val="22"/>
                <w:szCs w:val="22"/>
              </w:rPr>
              <w:t>Paraqitet figura me ciklin e ujit në natyrë. Drejtohet pyetja: Çfarë mund të thoni për të?</w:t>
            </w:r>
            <w:r w:rsidR="0046084F" w:rsidRPr="00F5525F">
              <w:rPr>
                <w:i/>
                <w:color w:val="000000" w:themeColor="text1"/>
                <w:sz w:val="22"/>
                <w:szCs w:val="22"/>
              </w:rPr>
              <w:t xml:space="preserve"> </w:t>
            </w:r>
            <w:r w:rsidR="0046084F" w:rsidRPr="00F5525F">
              <w:rPr>
                <w:color w:val="000000" w:themeColor="text1"/>
                <w:sz w:val="22"/>
                <w:szCs w:val="22"/>
              </w:rPr>
              <w:t xml:space="preserve"> </w:t>
            </w:r>
            <w:r w:rsidR="0046084F" w:rsidRPr="00F5525F">
              <w:rPr>
                <w:color w:val="000000" w:themeColor="text1"/>
                <w:sz w:val="22"/>
                <w:szCs w:val="22"/>
              </w:rPr>
              <w:br/>
              <w:t>E rëndësishme është q</w:t>
            </w:r>
            <w:r>
              <w:rPr>
                <w:color w:val="000000" w:themeColor="text1"/>
                <w:sz w:val="22"/>
                <w:szCs w:val="22"/>
              </w:rPr>
              <w:t>ë nxënësit të flasin për tri gje</w:t>
            </w:r>
            <w:r w:rsidR="0046084F" w:rsidRPr="00F5525F">
              <w:rPr>
                <w:color w:val="000000" w:themeColor="text1"/>
                <w:sz w:val="22"/>
                <w:szCs w:val="22"/>
              </w:rPr>
              <w:t xml:space="preserve">ndjet e ujit. </w:t>
            </w:r>
            <w:r w:rsidR="0046084F" w:rsidRPr="00F5525F">
              <w:rPr>
                <w:color w:val="000000" w:themeColor="text1"/>
                <w:sz w:val="22"/>
                <w:szCs w:val="22"/>
              </w:rPr>
              <w:br/>
              <w:t xml:space="preserve">Si ndodh shndërrimi? Si quhen proceset? </w:t>
            </w:r>
          </w:p>
          <w:p w14:paraId="0C797A78" w14:textId="77777777" w:rsidR="0046084F" w:rsidRPr="00F5525F" w:rsidRDefault="0046084F" w:rsidP="003F541F">
            <w:pPr>
              <w:tabs>
                <w:tab w:val="left" w:pos="340"/>
              </w:tabs>
              <w:spacing w:after="0" w:line="240" w:lineRule="auto"/>
              <w:jc w:val="left"/>
              <w:rPr>
                <w:rFonts w:eastAsia="Arial"/>
                <w:color w:val="000000" w:themeColor="text1"/>
                <w:sz w:val="22"/>
                <w:szCs w:val="22"/>
              </w:rPr>
            </w:pPr>
            <w:r w:rsidRPr="00F5525F">
              <w:rPr>
                <w:iCs/>
                <w:color w:val="000000" w:themeColor="text1"/>
                <w:sz w:val="22"/>
                <w:szCs w:val="22"/>
              </w:rPr>
              <w:t>Orientohen nxënësit në plotësimin e rubrikave në libër dhe në përdorimin e ngjyrave për vetëvlerësim.</w:t>
            </w:r>
          </w:p>
          <w:p w14:paraId="0462788D" w14:textId="3A9E3FD8" w:rsidR="0046084F" w:rsidRPr="00F5525F" w:rsidRDefault="0046084F" w:rsidP="00F5525F">
            <w:pPr>
              <w:spacing w:line="240" w:lineRule="auto"/>
              <w:jc w:val="left"/>
              <w:rPr>
                <w:rFonts w:eastAsia="Arial"/>
                <w:color w:val="000000" w:themeColor="text1"/>
                <w:sz w:val="22"/>
                <w:szCs w:val="22"/>
              </w:rPr>
            </w:pPr>
            <w:r w:rsidRPr="00F5525F">
              <w:rPr>
                <w:rFonts w:eastAsia="Arial"/>
                <w:color w:val="000000" w:themeColor="text1"/>
                <w:sz w:val="22"/>
                <w:szCs w:val="22"/>
              </w:rPr>
              <w:t>Në fund rubrikat diskutohen fillimisht në dyshe dhe më pas me të gjithë klasën.</w:t>
            </w:r>
            <w:r w:rsidRPr="00F5525F">
              <w:rPr>
                <w:rFonts w:eastAsia="Arial"/>
                <w:color w:val="000000" w:themeColor="text1"/>
                <w:sz w:val="22"/>
                <w:szCs w:val="22"/>
              </w:rPr>
              <w:br/>
            </w:r>
            <w:r w:rsidRPr="00F5525F">
              <w:rPr>
                <w:rFonts w:eastAsia="Arial"/>
                <w:i/>
                <w:color w:val="000000" w:themeColor="text1"/>
                <w:sz w:val="22"/>
                <w:szCs w:val="22"/>
              </w:rPr>
              <w:t>Përmbledhje:</w:t>
            </w:r>
            <w:r w:rsidRPr="00F5525F">
              <w:rPr>
                <w:rFonts w:eastAsia="Arial"/>
                <w:color w:val="000000" w:themeColor="text1"/>
                <w:sz w:val="22"/>
                <w:szCs w:val="22"/>
              </w:rPr>
              <w:t xml:space="preserve"> Nxënësit do të punojnë fq.33 të fletores së punës. </w:t>
            </w:r>
          </w:p>
        </w:tc>
      </w:tr>
      <w:tr w:rsidR="00F164C0" w:rsidRPr="00F5525F" w14:paraId="45760D5A" w14:textId="77777777" w:rsidTr="003F541F">
        <w:tc>
          <w:tcPr>
            <w:tcW w:w="10682" w:type="dxa"/>
            <w:gridSpan w:val="6"/>
            <w:tcBorders>
              <w:top w:val="single" w:sz="4" w:space="0" w:color="auto"/>
              <w:left w:val="single" w:sz="4" w:space="0" w:color="auto"/>
              <w:bottom w:val="single" w:sz="4" w:space="0" w:color="auto"/>
              <w:right w:val="single" w:sz="4" w:space="0" w:color="auto"/>
            </w:tcBorders>
            <w:hideMark/>
          </w:tcPr>
          <w:p w14:paraId="269E4E8A" w14:textId="77777777" w:rsidR="0046084F" w:rsidRPr="00F5525F" w:rsidRDefault="0046084F" w:rsidP="003F541F">
            <w:pPr>
              <w:spacing w:after="0" w:line="240" w:lineRule="auto"/>
              <w:jc w:val="left"/>
              <w:rPr>
                <w:color w:val="000000" w:themeColor="text1"/>
                <w:sz w:val="22"/>
                <w:szCs w:val="22"/>
              </w:rPr>
            </w:pPr>
          </w:p>
          <w:p w14:paraId="5151AD66" w14:textId="391765EC"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Vlerësimi që i bëjnë vetes nxënësit me anë të ngjyrosjes së rrathëve në të </w:t>
            </w:r>
            <w:r w:rsidR="00F5525F" w:rsidRPr="00F5525F">
              <w:rPr>
                <w:color w:val="000000" w:themeColor="text1"/>
                <w:sz w:val="22"/>
                <w:szCs w:val="22"/>
              </w:rPr>
              <w:t>tria</w:t>
            </w:r>
            <w:r w:rsidRPr="00F5525F">
              <w:rPr>
                <w:color w:val="000000" w:themeColor="text1"/>
                <w:sz w:val="22"/>
                <w:szCs w:val="22"/>
              </w:rPr>
              <w:t xml:space="preserve"> rubrikat së bashku me përfshirjen dhe mendimet e dhëna si pjesë e njohjes për gjendjet e lëndës për të mbështetur punën e mëtejshme ne ta. </w:t>
            </w:r>
          </w:p>
        </w:tc>
      </w:tr>
      <w:tr w:rsidR="00F164C0" w:rsidRPr="00F5525F" w14:paraId="30DE9599" w14:textId="77777777" w:rsidTr="003F541F">
        <w:tc>
          <w:tcPr>
            <w:tcW w:w="5508" w:type="dxa"/>
            <w:gridSpan w:val="2"/>
            <w:tcBorders>
              <w:top w:val="single" w:sz="4" w:space="0" w:color="auto"/>
              <w:left w:val="single" w:sz="4" w:space="0" w:color="auto"/>
              <w:bottom w:val="single" w:sz="4" w:space="0" w:color="auto"/>
              <w:right w:val="single" w:sz="4" w:space="0" w:color="auto"/>
            </w:tcBorders>
            <w:hideMark/>
          </w:tcPr>
          <w:p w14:paraId="5CEB13BB" w14:textId="77777777" w:rsidR="0046084F" w:rsidRPr="00F5525F" w:rsidRDefault="0046084F" w:rsidP="003F541F">
            <w:pPr>
              <w:spacing w:after="0" w:line="240" w:lineRule="auto"/>
              <w:jc w:val="left"/>
              <w:rPr>
                <w:color w:val="000000" w:themeColor="text1"/>
                <w:sz w:val="22"/>
                <w:szCs w:val="22"/>
              </w:rPr>
            </w:pPr>
          </w:p>
          <w:p w14:paraId="4160C533" w14:textId="14A00F9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Detyra:  </w:t>
            </w:r>
            <w:r w:rsidR="005D3857" w:rsidRPr="00F5525F">
              <w:rPr>
                <w:bCs/>
                <w:color w:val="000000" w:themeColor="text1"/>
                <w:sz w:val="22"/>
                <w:szCs w:val="22"/>
              </w:rPr>
              <w:t>Fletore pune, fq. 33.</w:t>
            </w:r>
          </w:p>
        </w:tc>
        <w:tc>
          <w:tcPr>
            <w:tcW w:w="5174" w:type="dxa"/>
            <w:gridSpan w:val="4"/>
            <w:tcBorders>
              <w:top w:val="single" w:sz="4" w:space="0" w:color="auto"/>
              <w:left w:val="single" w:sz="4" w:space="0" w:color="auto"/>
              <w:bottom w:val="single" w:sz="4" w:space="0" w:color="auto"/>
              <w:right w:val="single" w:sz="4" w:space="0" w:color="auto"/>
            </w:tcBorders>
            <w:hideMark/>
          </w:tcPr>
          <w:p w14:paraId="387A0E51" w14:textId="77777777" w:rsidR="0046084F" w:rsidRPr="00F5525F" w:rsidRDefault="0046084F" w:rsidP="003F541F">
            <w:pPr>
              <w:spacing w:after="0" w:line="240" w:lineRule="auto"/>
              <w:jc w:val="left"/>
              <w:rPr>
                <w:color w:val="000000" w:themeColor="text1"/>
                <w:sz w:val="22"/>
                <w:szCs w:val="22"/>
              </w:rPr>
            </w:pPr>
          </w:p>
          <w:p w14:paraId="104B3936" w14:textId="5DF1C060"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Refleksion:</w:t>
            </w:r>
            <w:r w:rsidRPr="00F5525F">
              <w:rPr>
                <w:color w:val="000000" w:themeColor="text1"/>
                <w:sz w:val="22"/>
                <w:szCs w:val="22"/>
              </w:rPr>
              <w:t xml:space="preserve"> trego nëpërmjet vizatimit të një fytyre (të qeshur/ të mërzitur/ serioze) si u </w:t>
            </w:r>
            <w:r w:rsidR="00F5525F" w:rsidRPr="00F5525F">
              <w:rPr>
                <w:color w:val="000000" w:themeColor="text1"/>
                <w:sz w:val="22"/>
                <w:szCs w:val="22"/>
              </w:rPr>
              <w:t>ndjeve</w:t>
            </w:r>
            <w:r w:rsidRPr="00F5525F">
              <w:rPr>
                <w:color w:val="000000" w:themeColor="text1"/>
                <w:sz w:val="22"/>
                <w:szCs w:val="22"/>
              </w:rPr>
              <w:t xml:space="preserve"> sot. </w:t>
            </w:r>
          </w:p>
        </w:tc>
      </w:tr>
      <w:tr w:rsidR="0046084F" w:rsidRPr="00F5525F" w14:paraId="48D5FD31" w14:textId="77777777" w:rsidTr="003F541F">
        <w:tc>
          <w:tcPr>
            <w:tcW w:w="10682" w:type="dxa"/>
            <w:gridSpan w:val="6"/>
            <w:tcBorders>
              <w:top w:val="single" w:sz="4" w:space="0" w:color="auto"/>
              <w:left w:val="single" w:sz="4" w:space="0" w:color="auto"/>
              <w:bottom w:val="single" w:sz="4" w:space="0" w:color="auto"/>
              <w:right w:val="single" w:sz="4" w:space="0" w:color="auto"/>
            </w:tcBorders>
            <w:hideMark/>
          </w:tcPr>
          <w:p w14:paraId="04EE6644" w14:textId="1E6E07CE" w:rsidR="0046084F" w:rsidRPr="004E6E8B"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Shënim: </w:t>
            </w:r>
          </w:p>
        </w:tc>
      </w:tr>
    </w:tbl>
    <w:p w14:paraId="545F2D5F" w14:textId="77777777" w:rsidR="0046084F" w:rsidRPr="00F5525F" w:rsidRDefault="0046084F" w:rsidP="0046084F">
      <w:pPr>
        <w:spacing w:after="0" w:line="240" w:lineRule="auto"/>
        <w:jc w:val="left"/>
        <w:rPr>
          <w:color w:val="000000" w:themeColor="text1"/>
          <w:sz w:val="22"/>
          <w:szCs w:val="22"/>
        </w:rPr>
      </w:pPr>
    </w:p>
    <w:p w14:paraId="625C76EB" w14:textId="77777777" w:rsidR="0046084F" w:rsidRPr="00F5525F" w:rsidRDefault="0046084F" w:rsidP="0046084F">
      <w:pPr>
        <w:spacing w:after="0" w:line="240" w:lineRule="auto"/>
        <w:jc w:val="left"/>
        <w:rPr>
          <w:color w:val="000000" w:themeColor="text1"/>
          <w:sz w:val="22"/>
          <w:szCs w:val="22"/>
        </w:rPr>
      </w:pPr>
    </w:p>
    <w:p w14:paraId="104AF44F" w14:textId="77777777" w:rsidR="0046084F" w:rsidRPr="00F5525F" w:rsidRDefault="0046084F" w:rsidP="0046084F">
      <w:pPr>
        <w:spacing w:after="0" w:line="240" w:lineRule="auto"/>
        <w:jc w:val="left"/>
        <w:rPr>
          <w:color w:val="000000" w:themeColor="text1"/>
          <w:sz w:val="22"/>
          <w:szCs w:val="22"/>
        </w:rPr>
      </w:pPr>
    </w:p>
    <w:p w14:paraId="268B337F" w14:textId="77777777" w:rsidR="0046084F" w:rsidRPr="00F5525F" w:rsidRDefault="0046084F" w:rsidP="0046084F">
      <w:pPr>
        <w:spacing w:after="0" w:line="240" w:lineRule="auto"/>
        <w:jc w:val="left"/>
        <w:rPr>
          <w:color w:val="000000" w:themeColor="text1"/>
          <w:sz w:val="22"/>
          <w:szCs w:val="22"/>
        </w:rPr>
      </w:pPr>
    </w:p>
    <w:p w14:paraId="45435CD6" w14:textId="77777777" w:rsidR="0046084F" w:rsidRPr="00F5525F" w:rsidRDefault="0046084F" w:rsidP="0046084F">
      <w:pPr>
        <w:spacing w:after="0" w:line="240" w:lineRule="auto"/>
        <w:jc w:val="left"/>
        <w:rPr>
          <w:color w:val="000000" w:themeColor="text1"/>
          <w:sz w:val="22"/>
          <w:szCs w:val="22"/>
        </w:rPr>
      </w:pPr>
    </w:p>
    <w:p w14:paraId="444D6571" w14:textId="77777777" w:rsidR="0046084F" w:rsidRPr="00F5525F" w:rsidRDefault="0046084F" w:rsidP="0046084F">
      <w:pPr>
        <w:spacing w:after="0" w:line="240" w:lineRule="auto"/>
        <w:jc w:val="left"/>
        <w:rPr>
          <w:color w:val="000000" w:themeColor="text1"/>
          <w:sz w:val="22"/>
          <w:szCs w:val="22"/>
        </w:rPr>
      </w:pPr>
    </w:p>
    <w:p w14:paraId="683988E0" w14:textId="77777777" w:rsidR="0046084F" w:rsidRPr="00F5525F" w:rsidRDefault="0046084F" w:rsidP="0046084F">
      <w:pPr>
        <w:spacing w:after="0" w:line="240" w:lineRule="auto"/>
        <w:jc w:val="left"/>
        <w:rPr>
          <w:color w:val="000000" w:themeColor="text1"/>
          <w:sz w:val="22"/>
          <w:szCs w:val="22"/>
        </w:rPr>
      </w:pPr>
    </w:p>
    <w:p w14:paraId="0244D7A4" w14:textId="77777777" w:rsidR="0046084F" w:rsidRPr="00F5525F" w:rsidRDefault="0046084F" w:rsidP="0046084F">
      <w:pPr>
        <w:spacing w:after="0" w:line="240" w:lineRule="auto"/>
        <w:jc w:val="left"/>
        <w:rPr>
          <w:color w:val="000000" w:themeColor="text1"/>
          <w:sz w:val="22"/>
          <w:szCs w:val="22"/>
        </w:rPr>
      </w:pPr>
    </w:p>
    <w:p w14:paraId="26114F06" w14:textId="77777777" w:rsidR="0046084F" w:rsidRPr="00F5525F" w:rsidRDefault="0046084F" w:rsidP="0046084F">
      <w:pPr>
        <w:spacing w:after="0" w:line="240" w:lineRule="auto"/>
        <w:jc w:val="left"/>
        <w:rPr>
          <w:color w:val="000000" w:themeColor="text1"/>
          <w:sz w:val="22"/>
          <w:szCs w:val="22"/>
        </w:rPr>
      </w:pPr>
    </w:p>
    <w:p w14:paraId="0111659D" w14:textId="77777777" w:rsidR="0046084F" w:rsidRPr="00F5525F" w:rsidRDefault="0046084F" w:rsidP="0046084F">
      <w:pPr>
        <w:spacing w:after="0" w:line="240" w:lineRule="auto"/>
        <w:jc w:val="left"/>
        <w:rPr>
          <w:color w:val="000000" w:themeColor="text1"/>
          <w:sz w:val="22"/>
          <w:szCs w:val="22"/>
        </w:rPr>
      </w:pPr>
    </w:p>
    <w:p w14:paraId="1373E6A5" w14:textId="77777777" w:rsidR="0046084F" w:rsidRPr="00F5525F" w:rsidRDefault="0046084F" w:rsidP="0046084F">
      <w:pPr>
        <w:spacing w:after="0" w:line="240" w:lineRule="auto"/>
        <w:jc w:val="left"/>
        <w:rPr>
          <w:color w:val="000000" w:themeColor="text1"/>
          <w:sz w:val="22"/>
          <w:szCs w:val="22"/>
        </w:rPr>
      </w:pPr>
    </w:p>
    <w:p w14:paraId="6063FAAB" w14:textId="77777777" w:rsidR="0046084F" w:rsidRPr="00F5525F" w:rsidRDefault="0046084F" w:rsidP="0046084F">
      <w:pPr>
        <w:spacing w:after="0" w:line="240" w:lineRule="auto"/>
        <w:jc w:val="left"/>
        <w:rPr>
          <w:color w:val="000000" w:themeColor="text1"/>
          <w:sz w:val="22"/>
          <w:szCs w:val="22"/>
        </w:rPr>
      </w:pPr>
    </w:p>
    <w:p w14:paraId="76945656" w14:textId="77777777" w:rsidR="0046084F" w:rsidRPr="00F5525F" w:rsidRDefault="0046084F" w:rsidP="0046084F">
      <w:pPr>
        <w:spacing w:after="0" w:line="240" w:lineRule="auto"/>
        <w:jc w:val="left"/>
        <w:rPr>
          <w:color w:val="000000" w:themeColor="text1"/>
          <w:sz w:val="22"/>
          <w:szCs w:val="22"/>
        </w:rPr>
      </w:pPr>
    </w:p>
    <w:p w14:paraId="33C10C17" w14:textId="77777777" w:rsidR="0046084F" w:rsidRPr="00F5525F" w:rsidRDefault="0046084F" w:rsidP="0046084F">
      <w:pPr>
        <w:spacing w:after="0" w:line="240" w:lineRule="auto"/>
        <w:jc w:val="left"/>
        <w:rPr>
          <w:color w:val="000000" w:themeColor="text1"/>
          <w:sz w:val="22"/>
          <w:szCs w:val="22"/>
        </w:rPr>
      </w:pPr>
    </w:p>
    <w:p w14:paraId="0FF9A919" w14:textId="77777777" w:rsidR="0046084F" w:rsidRPr="00F5525F" w:rsidRDefault="0046084F" w:rsidP="0046084F">
      <w:pPr>
        <w:spacing w:after="0" w:line="240" w:lineRule="auto"/>
        <w:jc w:val="left"/>
        <w:rPr>
          <w:color w:val="000000" w:themeColor="text1"/>
          <w:sz w:val="22"/>
          <w:szCs w:val="22"/>
        </w:rPr>
      </w:pPr>
    </w:p>
    <w:p w14:paraId="77D8D648" w14:textId="77777777" w:rsidR="0046084F" w:rsidRPr="00F5525F" w:rsidRDefault="0046084F" w:rsidP="0046084F">
      <w:pPr>
        <w:spacing w:after="0" w:line="240" w:lineRule="auto"/>
        <w:jc w:val="left"/>
        <w:rPr>
          <w:color w:val="000000" w:themeColor="text1"/>
          <w:sz w:val="22"/>
          <w:szCs w:val="22"/>
        </w:rPr>
      </w:pPr>
    </w:p>
    <w:p w14:paraId="54A17CD2" w14:textId="77777777" w:rsidR="0046084F" w:rsidRPr="00F5525F" w:rsidRDefault="0046084F" w:rsidP="0046084F">
      <w:pPr>
        <w:spacing w:after="0" w:line="240" w:lineRule="auto"/>
        <w:jc w:val="left"/>
        <w:rPr>
          <w:color w:val="000000" w:themeColor="text1"/>
          <w:sz w:val="22"/>
          <w:szCs w:val="22"/>
        </w:rPr>
      </w:pPr>
    </w:p>
    <w:p w14:paraId="523E5716" w14:textId="77777777" w:rsidR="0046084F" w:rsidRDefault="0046084F" w:rsidP="0046084F">
      <w:pPr>
        <w:spacing w:after="0" w:line="240" w:lineRule="auto"/>
        <w:jc w:val="left"/>
        <w:rPr>
          <w:color w:val="000000" w:themeColor="text1"/>
          <w:sz w:val="22"/>
          <w:szCs w:val="22"/>
        </w:rPr>
      </w:pPr>
    </w:p>
    <w:p w14:paraId="7E2E3702" w14:textId="77777777" w:rsidR="004E6E8B" w:rsidRPr="00F5525F" w:rsidRDefault="004E6E8B" w:rsidP="0046084F">
      <w:pPr>
        <w:spacing w:after="0" w:line="240" w:lineRule="auto"/>
        <w:jc w:val="left"/>
        <w:rPr>
          <w:color w:val="000000" w:themeColor="text1"/>
          <w:sz w:val="22"/>
          <w:szCs w:val="22"/>
        </w:rPr>
      </w:pPr>
    </w:p>
    <w:p w14:paraId="3C9FB5D1" w14:textId="77777777" w:rsidR="0046084F" w:rsidRPr="00F5525F" w:rsidRDefault="0046084F" w:rsidP="0046084F">
      <w:pPr>
        <w:spacing w:after="0" w:line="240" w:lineRule="auto"/>
        <w:jc w:val="left"/>
        <w:rPr>
          <w:color w:val="000000" w:themeColor="text1"/>
          <w:sz w:val="22"/>
          <w:szCs w:val="22"/>
        </w:rPr>
      </w:pPr>
    </w:p>
    <w:p w14:paraId="1D2F754D" w14:textId="77777777" w:rsidR="0046084F" w:rsidRPr="00F5525F" w:rsidRDefault="0046084F" w:rsidP="0046084F">
      <w:pPr>
        <w:spacing w:after="0" w:line="240" w:lineRule="auto"/>
        <w:jc w:val="left"/>
        <w:rPr>
          <w:color w:val="000000" w:themeColor="text1"/>
          <w:sz w:val="22"/>
          <w:szCs w:val="22"/>
        </w:rPr>
      </w:pPr>
    </w:p>
    <w:p w14:paraId="40B3BF7F" w14:textId="77777777" w:rsidR="0046084F" w:rsidRPr="00F5525F" w:rsidRDefault="0046084F" w:rsidP="0046084F">
      <w:pPr>
        <w:spacing w:after="0" w:line="240" w:lineRule="auto"/>
        <w:jc w:val="left"/>
        <w:rPr>
          <w:color w:val="000000" w:themeColor="text1"/>
          <w:sz w:val="22"/>
          <w:szCs w:val="22"/>
        </w:rPr>
      </w:pPr>
    </w:p>
    <w:p w14:paraId="4AC651A3" w14:textId="77777777" w:rsidR="0046084F" w:rsidRPr="00F5525F" w:rsidRDefault="0046084F" w:rsidP="0046084F">
      <w:pPr>
        <w:spacing w:after="0" w:line="240" w:lineRule="auto"/>
        <w:jc w:val="left"/>
        <w:rPr>
          <w:color w:val="000000" w:themeColor="text1"/>
          <w:sz w:val="22"/>
          <w:szCs w:val="22"/>
        </w:rPr>
      </w:pPr>
    </w:p>
    <w:p w14:paraId="3536C6A3" w14:textId="77777777" w:rsidR="0046084F" w:rsidRPr="00F5525F" w:rsidRDefault="0046084F" w:rsidP="0046084F">
      <w:pPr>
        <w:spacing w:after="0" w:line="240" w:lineRule="auto"/>
        <w:jc w:val="left"/>
        <w:rPr>
          <w:color w:val="000000" w:themeColor="text1"/>
          <w:sz w:val="22"/>
          <w:szCs w:val="22"/>
        </w:rPr>
      </w:pPr>
      <w:r w:rsidRPr="00F5525F">
        <w:rPr>
          <w:color w:val="000000" w:themeColor="text1"/>
          <w:sz w:val="22"/>
          <w:szCs w:val="22"/>
        </w:rPr>
        <w:lastRenderedPageBreak/>
        <w:t xml:space="preserve">Ora 13 </w:t>
      </w:r>
    </w:p>
    <w:p w14:paraId="116F2EB0" w14:textId="77777777" w:rsidR="0046084F" w:rsidRPr="00F5525F" w:rsidRDefault="0046084F" w:rsidP="0046084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777"/>
        <w:gridCol w:w="1260"/>
        <w:gridCol w:w="1191"/>
        <w:gridCol w:w="2610"/>
      </w:tblGrid>
      <w:tr w:rsidR="00F164C0" w:rsidRPr="00F5525F" w14:paraId="3FD623EB" w14:textId="77777777" w:rsidTr="00F164C0">
        <w:tc>
          <w:tcPr>
            <w:tcW w:w="2618" w:type="dxa"/>
            <w:tcBorders>
              <w:top w:val="single" w:sz="4" w:space="0" w:color="auto"/>
              <w:left w:val="single" w:sz="4" w:space="0" w:color="auto"/>
              <w:bottom w:val="single" w:sz="4" w:space="0" w:color="auto"/>
              <w:right w:val="single" w:sz="4" w:space="0" w:color="auto"/>
            </w:tcBorders>
            <w:hideMark/>
          </w:tcPr>
          <w:p w14:paraId="715ED6BF"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Fusha:</w:t>
            </w:r>
            <w:r w:rsidRPr="00F5525F">
              <w:rPr>
                <w:color w:val="000000" w:themeColor="text1"/>
                <w:sz w:val="22"/>
                <w:szCs w:val="22"/>
              </w:rPr>
              <w:t xml:space="preserve"> Shkencë</w:t>
            </w:r>
          </w:p>
        </w:tc>
        <w:tc>
          <w:tcPr>
            <w:tcW w:w="2777" w:type="dxa"/>
            <w:tcBorders>
              <w:top w:val="single" w:sz="4" w:space="0" w:color="auto"/>
              <w:left w:val="single" w:sz="4" w:space="0" w:color="auto"/>
              <w:bottom w:val="single" w:sz="4" w:space="0" w:color="auto"/>
              <w:right w:val="single" w:sz="4" w:space="0" w:color="auto"/>
            </w:tcBorders>
            <w:hideMark/>
          </w:tcPr>
          <w:p w14:paraId="5E616228"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Lënda:</w:t>
            </w:r>
            <w:r w:rsidRPr="00F5525F">
              <w:rPr>
                <w:color w:val="000000" w:themeColor="text1"/>
                <w:sz w:val="22"/>
                <w:szCs w:val="22"/>
              </w:rPr>
              <w:t xml:space="preserve"> Dituri Natyre</w:t>
            </w:r>
          </w:p>
        </w:tc>
        <w:tc>
          <w:tcPr>
            <w:tcW w:w="2451" w:type="dxa"/>
            <w:gridSpan w:val="2"/>
            <w:tcBorders>
              <w:top w:val="single" w:sz="4" w:space="0" w:color="auto"/>
              <w:left w:val="single" w:sz="4" w:space="0" w:color="auto"/>
              <w:bottom w:val="single" w:sz="4" w:space="0" w:color="auto"/>
              <w:right w:val="single" w:sz="4" w:space="0" w:color="auto"/>
            </w:tcBorders>
            <w:hideMark/>
          </w:tcPr>
          <w:p w14:paraId="58FF93A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Klasa 4</w:t>
            </w:r>
          </w:p>
        </w:tc>
        <w:tc>
          <w:tcPr>
            <w:tcW w:w="2610" w:type="dxa"/>
            <w:tcBorders>
              <w:top w:val="single" w:sz="4" w:space="0" w:color="auto"/>
              <w:left w:val="single" w:sz="4" w:space="0" w:color="auto"/>
              <w:bottom w:val="single" w:sz="4" w:space="0" w:color="auto"/>
              <w:right w:val="single" w:sz="4" w:space="0" w:color="auto"/>
            </w:tcBorders>
            <w:hideMark/>
          </w:tcPr>
          <w:p w14:paraId="5FCFBEC3"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Data</w:t>
            </w:r>
          </w:p>
        </w:tc>
      </w:tr>
      <w:tr w:rsidR="00F164C0" w:rsidRPr="00F5525F" w14:paraId="010AA842" w14:textId="77777777" w:rsidTr="00F164C0">
        <w:tc>
          <w:tcPr>
            <w:tcW w:w="5395" w:type="dxa"/>
            <w:gridSpan w:val="2"/>
            <w:tcBorders>
              <w:top w:val="single" w:sz="4" w:space="0" w:color="auto"/>
              <w:left w:val="single" w:sz="4" w:space="0" w:color="auto"/>
              <w:bottom w:val="single" w:sz="4" w:space="0" w:color="auto"/>
              <w:right w:val="single" w:sz="4" w:space="0" w:color="auto"/>
            </w:tcBorders>
          </w:tcPr>
          <w:p w14:paraId="152CC97D"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Tema mësimore:</w:t>
            </w:r>
            <w:r w:rsidRPr="00F5525F">
              <w:rPr>
                <w:color w:val="000000" w:themeColor="text1"/>
                <w:sz w:val="22"/>
                <w:szCs w:val="22"/>
              </w:rPr>
              <w:t xml:space="preserve"> Çfarë mësuam.../Test</w:t>
            </w:r>
          </w:p>
          <w:p w14:paraId="723A6F16" w14:textId="77777777" w:rsidR="0046084F" w:rsidRPr="00F5525F" w:rsidRDefault="0046084F" w:rsidP="003F541F">
            <w:pPr>
              <w:spacing w:after="0" w:line="240" w:lineRule="auto"/>
              <w:jc w:val="left"/>
              <w:rPr>
                <w:color w:val="000000" w:themeColor="text1"/>
                <w:sz w:val="22"/>
                <w:szCs w:val="22"/>
              </w:rPr>
            </w:pPr>
          </w:p>
        </w:tc>
        <w:tc>
          <w:tcPr>
            <w:tcW w:w="5061" w:type="dxa"/>
            <w:gridSpan w:val="3"/>
            <w:tcBorders>
              <w:top w:val="single" w:sz="4" w:space="0" w:color="auto"/>
              <w:left w:val="single" w:sz="4" w:space="0" w:color="auto"/>
              <w:bottom w:val="single" w:sz="4" w:space="0" w:color="auto"/>
              <w:right w:val="single" w:sz="4" w:space="0" w:color="auto"/>
            </w:tcBorders>
          </w:tcPr>
          <w:p w14:paraId="46C4A56A"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Situata e të nxënit:</w:t>
            </w:r>
            <w:r w:rsidRPr="00F5525F">
              <w:rPr>
                <w:color w:val="000000" w:themeColor="text1"/>
                <w:sz w:val="22"/>
                <w:szCs w:val="22"/>
              </w:rPr>
              <w:t xml:space="preserve"> Çfarë di.</w:t>
            </w:r>
          </w:p>
        </w:tc>
      </w:tr>
      <w:tr w:rsidR="00F164C0" w:rsidRPr="00F5525F" w14:paraId="5FB243C5" w14:textId="77777777" w:rsidTr="00F164C0">
        <w:trPr>
          <w:trHeight w:val="1448"/>
        </w:trPr>
        <w:tc>
          <w:tcPr>
            <w:tcW w:w="6655" w:type="dxa"/>
            <w:gridSpan w:val="3"/>
            <w:tcBorders>
              <w:top w:val="single" w:sz="4" w:space="0" w:color="auto"/>
              <w:left w:val="single" w:sz="4" w:space="0" w:color="auto"/>
              <w:bottom w:val="single" w:sz="4" w:space="0" w:color="auto"/>
              <w:right w:val="single" w:sz="4" w:space="0" w:color="auto"/>
            </w:tcBorders>
          </w:tcPr>
          <w:p w14:paraId="10E589CD"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Rezultatet e të nxënit:</w:t>
            </w:r>
          </w:p>
          <w:p w14:paraId="50E43C30" w14:textId="77777777" w:rsidR="0046084F" w:rsidRPr="00F5525F" w:rsidRDefault="0046084F" w:rsidP="003F541F">
            <w:pPr>
              <w:numPr>
                <w:ilvl w:val="0"/>
                <w:numId w:val="20"/>
              </w:numPr>
              <w:tabs>
                <w:tab w:val="left" w:pos="340"/>
              </w:tabs>
              <w:spacing w:after="0" w:line="240" w:lineRule="auto"/>
              <w:ind w:right="1020"/>
              <w:jc w:val="left"/>
              <w:rPr>
                <w:rFonts w:eastAsia="Arial"/>
                <w:color w:val="000000" w:themeColor="text1"/>
                <w:sz w:val="22"/>
                <w:szCs w:val="22"/>
              </w:rPr>
            </w:pPr>
            <w:r w:rsidRPr="00F5525F">
              <w:rPr>
                <w:rFonts w:eastAsia="Arial"/>
                <w:color w:val="000000" w:themeColor="text1"/>
                <w:sz w:val="22"/>
                <w:szCs w:val="22"/>
              </w:rPr>
              <w:t>Rishikon të kuptuarit e mëparshëm për gjendjet e lëndës.</w:t>
            </w:r>
          </w:p>
          <w:p w14:paraId="5EE5E40D" w14:textId="77777777" w:rsidR="0046084F" w:rsidRPr="00F5525F" w:rsidRDefault="0046084F" w:rsidP="003F541F">
            <w:pPr>
              <w:numPr>
                <w:ilvl w:val="0"/>
                <w:numId w:val="20"/>
              </w:numPr>
              <w:tabs>
                <w:tab w:val="left" w:pos="340"/>
              </w:tabs>
              <w:spacing w:after="0" w:line="240" w:lineRule="auto"/>
              <w:ind w:right="700"/>
              <w:jc w:val="left"/>
              <w:rPr>
                <w:rFonts w:eastAsia="Arial"/>
                <w:color w:val="000000" w:themeColor="text1"/>
                <w:sz w:val="22"/>
                <w:szCs w:val="22"/>
              </w:rPr>
            </w:pPr>
            <w:r w:rsidRPr="00F5525F">
              <w:rPr>
                <w:rFonts w:eastAsia="Arial"/>
                <w:color w:val="000000" w:themeColor="text1"/>
                <w:sz w:val="22"/>
                <w:szCs w:val="22"/>
              </w:rPr>
              <w:t>Merr në konsideratë shembuj të lëndëve të ngurta, të lëngëta dhe të gazta.</w:t>
            </w:r>
          </w:p>
          <w:p w14:paraId="346AAA61" w14:textId="77777777" w:rsidR="0046084F" w:rsidRPr="00F5525F" w:rsidRDefault="0046084F" w:rsidP="003F541F">
            <w:pPr>
              <w:numPr>
                <w:ilvl w:val="0"/>
                <w:numId w:val="20"/>
              </w:numPr>
              <w:spacing w:after="0" w:line="240" w:lineRule="auto"/>
              <w:ind w:right="-35"/>
              <w:jc w:val="left"/>
              <w:rPr>
                <w:color w:val="000000" w:themeColor="text1"/>
                <w:sz w:val="22"/>
                <w:szCs w:val="22"/>
              </w:rPr>
            </w:pPr>
            <w:r w:rsidRPr="00F5525F">
              <w:rPr>
                <w:rFonts w:eastAsia="Arial"/>
                <w:color w:val="000000" w:themeColor="text1"/>
                <w:sz w:val="22"/>
                <w:szCs w:val="22"/>
              </w:rPr>
              <w:t>Aplikon njohuritë për gjendjet e lëndës nga përvojat e përditshme.</w:t>
            </w:r>
          </w:p>
          <w:p w14:paraId="7B17150A" w14:textId="77777777" w:rsidR="0046084F" w:rsidRPr="00F5525F" w:rsidRDefault="0046084F" w:rsidP="003F541F">
            <w:pPr>
              <w:numPr>
                <w:ilvl w:val="0"/>
                <w:numId w:val="20"/>
              </w:numPr>
              <w:spacing w:after="0" w:line="240" w:lineRule="auto"/>
              <w:ind w:right="-35"/>
              <w:jc w:val="left"/>
              <w:rPr>
                <w:color w:val="000000" w:themeColor="text1"/>
                <w:sz w:val="22"/>
                <w:szCs w:val="22"/>
              </w:rPr>
            </w:pPr>
            <w:r w:rsidRPr="00F5525F">
              <w:rPr>
                <w:color w:val="000000" w:themeColor="text1"/>
                <w:sz w:val="22"/>
                <w:szCs w:val="22"/>
              </w:rPr>
              <w:t>Krahason  skeletin  e  trupit  të  njeriut  me  atë  të kafshëve të tjera.</w:t>
            </w:r>
          </w:p>
          <w:p w14:paraId="3F8F1D9D" w14:textId="77777777" w:rsidR="0046084F" w:rsidRPr="00F5525F" w:rsidRDefault="0046084F" w:rsidP="003F541F">
            <w:pPr>
              <w:numPr>
                <w:ilvl w:val="0"/>
                <w:numId w:val="20"/>
              </w:numPr>
              <w:autoSpaceDE w:val="0"/>
              <w:autoSpaceDN w:val="0"/>
              <w:adjustRightInd w:val="0"/>
              <w:spacing w:after="0" w:line="240" w:lineRule="auto"/>
              <w:jc w:val="left"/>
              <w:rPr>
                <w:color w:val="000000" w:themeColor="text1"/>
                <w:sz w:val="22"/>
                <w:szCs w:val="22"/>
                <w:lang w:eastAsia="sq-AL"/>
              </w:rPr>
            </w:pPr>
            <w:r w:rsidRPr="00F5525F">
              <w:rPr>
                <w:color w:val="000000" w:themeColor="text1"/>
                <w:sz w:val="22"/>
                <w:szCs w:val="22"/>
              </w:rPr>
              <w:t>Emërton kockat kryesore në trupin e njeriut.</w:t>
            </w:r>
          </w:p>
          <w:p w14:paraId="706FE8F9" w14:textId="77777777" w:rsidR="0046084F" w:rsidRPr="00F5525F" w:rsidRDefault="0046084F" w:rsidP="003F541F">
            <w:pPr>
              <w:numPr>
                <w:ilvl w:val="0"/>
                <w:numId w:val="20"/>
              </w:numPr>
              <w:autoSpaceDE w:val="0"/>
              <w:autoSpaceDN w:val="0"/>
              <w:adjustRightInd w:val="0"/>
              <w:spacing w:after="0" w:line="240" w:lineRule="auto"/>
              <w:jc w:val="left"/>
              <w:rPr>
                <w:color w:val="000000" w:themeColor="text1"/>
                <w:sz w:val="22"/>
                <w:szCs w:val="22"/>
              </w:rPr>
            </w:pPr>
            <w:r w:rsidRPr="00F5525F">
              <w:rPr>
                <w:color w:val="000000" w:themeColor="text1"/>
                <w:sz w:val="22"/>
                <w:szCs w:val="22"/>
              </w:rPr>
              <w:t>Përshkruan se si kockat e skeletit rriten, mbështesin dhe mbrojnë trupin.</w:t>
            </w:r>
          </w:p>
          <w:p w14:paraId="1049899A" w14:textId="77777777" w:rsidR="0046084F" w:rsidRPr="00F5525F" w:rsidRDefault="0046084F" w:rsidP="003F541F">
            <w:pPr>
              <w:numPr>
                <w:ilvl w:val="0"/>
                <w:numId w:val="20"/>
              </w:numPr>
              <w:spacing w:after="0" w:line="240" w:lineRule="auto"/>
              <w:ind w:right="-41"/>
              <w:jc w:val="left"/>
              <w:rPr>
                <w:color w:val="000000" w:themeColor="text1"/>
                <w:sz w:val="22"/>
                <w:szCs w:val="22"/>
              </w:rPr>
            </w:pPr>
            <w:r w:rsidRPr="00F5525F">
              <w:rPr>
                <w:color w:val="000000" w:themeColor="text1"/>
                <w:sz w:val="22"/>
                <w:szCs w:val="22"/>
              </w:rPr>
              <w:t>Tregon se kafshët me skelet kanë muskuj që lidhen me kockat.</w:t>
            </w:r>
          </w:p>
          <w:p w14:paraId="70309735" w14:textId="77777777" w:rsidR="0046084F" w:rsidRPr="00F5525F" w:rsidRDefault="0046084F" w:rsidP="003F541F">
            <w:pPr>
              <w:numPr>
                <w:ilvl w:val="0"/>
                <w:numId w:val="20"/>
              </w:numPr>
              <w:spacing w:after="0" w:line="240" w:lineRule="auto"/>
              <w:ind w:right="-41"/>
              <w:jc w:val="left"/>
              <w:rPr>
                <w:color w:val="000000" w:themeColor="text1"/>
                <w:sz w:val="22"/>
                <w:szCs w:val="22"/>
              </w:rPr>
            </w:pPr>
            <w:r w:rsidRPr="00F5525F">
              <w:rPr>
                <w:color w:val="000000" w:themeColor="text1"/>
                <w:sz w:val="22"/>
                <w:szCs w:val="22"/>
              </w:rPr>
              <w:t xml:space="preserve">Tregon se  një  muskul  duhet  të  tkurret  që  të  shkaktojë lëvizjen e kockës. </w:t>
            </w:r>
          </w:p>
          <w:p w14:paraId="1325CA49" w14:textId="77777777" w:rsidR="0046084F" w:rsidRPr="00F5525F" w:rsidRDefault="0046084F" w:rsidP="003F541F">
            <w:pPr>
              <w:numPr>
                <w:ilvl w:val="0"/>
                <w:numId w:val="20"/>
              </w:numPr>
              <w:spacing w:after="0" w:line="240" w:lineRule="auto"/>
              <w:ind w:right="-41"/>
              <w:jc w:val="left"/>
              <w:rPr>
                <w:color w:val="000000" w:themeColor="text1"/>
                <w:sz w:val="22"/>
                <w:szCs w:val="22"/>
              </w:rPr>
            </w:pPr>
            <w:r w:rsidRPr="00F5525F">
              <w:rPr>
                <w:color w:val="000000" w:themeColor="text1"/>
                <w:sz w:val="22"/>
                <w:szCs w:val="22"/>
              </w:rPr>
              <w:t>Tregon se muskujt punojnë në çifte, ata tkurren dhe lëshohen duke krijuar lëvizje.</w:t>
            </w:r>
          </w:p>
          <w:p w14:paraId="2BCE1A14" w14:textId="77777777" w:rsidR="0046084F" w:rsidRPr="00F5525F" w:rsidRDefault="0046084F" w:rsidP="003F541F">
            <w:pPr>
              <w:numPr>
                <w:ilvl w:val="0"/>
                <w:numId w:val="20"/>
              </w:numPr>
              <w:spacing w:after="0" w:line="240" w:lineRule="auto"/>
              <w:jc w:val="left"/>
              <w:rPr>
                <w:color w:val="000000" w:themeColor="text1"/>
                <w:sz w:val="22"/>
                <w:szCs w:val="22"/>
              </w:rPr>
            </w:pPr>
            <w:r w:rsidRPr="00F5525F">
              <w:rPr>
                <w:color w:val="000000" w:themeColor="text1"/>
                <w:sz w:val="22"/>
                <w:szCs w:val="22"/>
              </w:rPr>
              <w:t>Shpjegon rolin e drogave si barna.</w:t>
            </w:r>
          </w:p>
          <w:p w14:paraId="1CCB36A7" w14:textId="37FA3451" w:rsidR="0046084F" w:rsidRPr="00F5525F" w:rsidRDefault="00F5525F" w:rsidP="003F541F">
            <w:pPr>
              <w:numPr>
                <w:ilvl w:val="0"/>
                <w:numId w:val="20"/>
              </w:numPr>
              <w:spacing w:after="0" w:line="240" w:lineRule="auto"/>
              <w:jc w:val="left"/>
              <w:rPr>
                <w:color w:val="000000" w:themeColor="text1"/>
                <w:sz w:val="22"/>
                <w:szCs w:val="22"/>
              </w:rPr>
            </w:pPr>
            <w:r>
              <w:rPr>
                <w:color w:val="000000" w:themeColor="text1"/>
                <w:sz w:val="22"/>
                <w:szCs w:val="22"/>
              </w:rPr>
              <w:t>Rishikon përmbajtj</w:t>
            </w:r>
            <w:r w:rsidR="0046084F" w:rsidRPr="00F5525F">
              <w:rPr>
                <w:color w:val="000000" w:themeColor="text1"/>
                <w:sz w:val="22"/>
                <w:szCs w:val="22"/>
              </w:rPr>
              <w:t>en e të gjithë mësimeve dhe veprimtarive të punuara.</w:t>
            </w:r>
          </w:p>
          <w:p w14:paraId="3AFC5FC9" w14:textId="77777777" w:rsidR="0046084F" w:rsidRPr="00F5525F" w:rsidRDefault="0046084F" w:rsidP="003F541F">
            <w:pPr>
              <w:numPr>
                <w:ilvl w:val="0"/>
                <w:numId w:val="20"/>
              </w:numPr>
              <w:spacing w:after="0" w:line="240" w:lineRule="auto"/>
              <w:jc w:val="left"/>
              <w:rPr>
                <w:color w:val="000000" w:themeColor="text1"/>
                <w:sz w:val="22"/>
                <w:szCs w:val="22"/>
              </w:rPr>
            </w:pPr>
          </w:p>
        </w:tc>
        <w:tc>
          <w:tcPr>
            <w:tcW w:w="3801" w:type="dxa"/>
            <w:gridSpan w:val="2"/>
            <w:tcBorders>
              <w:top w:val="single" w:sz="4" w:space="0" w:color="auto"/>
              <w:left w:val="single" w:sz="4" w:space="0" w:color="auto"/>
              <w:bottom w:val="single" w:sz="4" w:space="0" w:color="auto"/>
              <w:right w:val="single" w:sz="4" w:space="0" w:color="auto"/>
            </w:tcBorders>
          </w:tcPr>
          <w:p w14:paraId="7EF387EB"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Fjalë kyçe:</w:t>
            </w:r>
            <w:r w:rsidRPr="00F5525F">
              <w:rPr>
                <w:color w:val="000000" w:themeColor="text1"/>
                <w:sz w:val="22"/>
                <w:szCs w:val="22"/>
              </w:rPr>
              <w:t xml:space="preserve"> lëndë, i ngurtë, i gaztë, shkrirje, vlim, i lëngët, ngurtësim, kockë, muskuj, kafkë, rruaza, shtyllë kurrizore, shpatull, brinjë, kockat e krahut, rrezori, fyelli, kocka e legenit, kocka e kofshës, kupa e gjurit, shtiza, fyelli, skelet njeriu, skelet kafshe</w:t>
            </w:r>
          </w:p>
        </w:tc>
      </w:tr>
      <w:tr w:rsidR="00F164C0" w:rsidRPr="00F5525F" w14:paraId="5EDFCD9B" w14:textId="77777777" w:rsidTr="00F164C0">
        <w:tc>
          <w:tcPr>
            <w:tcW w:w="6655" w:type="dxa"/>
            <w:gridSpan w:val="3"/>
            <w:tcBorders>
              <w:top w:val="single" w:sz="4" w:space="0" w:color="auto"/>
              <w:left w:val="single" w:sz="4" w:space="0" w:color="auto"/>
              <w:bottom w:val="single" w:sz="4" w:space="0" w:color="auto"/>
              <w:right w:val="single" w:sz="4" w:space="0" w:color="auto"/>
            </w:tcBorders>
          </w:tcPr>
          <w:p w14:paraId="54DED114"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Burime dhe mjete:</w:t>
            </w:r>
            <w:r w:rsidRPr="00F5525F">
              <w:rPr>
                <w:color w:val="000000" w:themeColor="text1"/>
                <w:sz w:val="22"/>
                <w:szCs w:val="22"/>
              </w:rPr>
              <w:t xml:space="preserve"> fleta e testit, lapsa, ngjyra</w:t>
            </w:r>
          </w:p>
        </w:tc>
        <w:tc>
          <w:tcPr>
            <w:tcW w:w="3801" w:type="dxa"/>
            <w:gridSpan w:val="2"/>
            <w:tcBorders>
              <w:top w:val="single" w:sz="4" w:space="0" w:color="auto"/>
              <w:left w:val="single" w:sz="4" w:space="0" w:color="auto"/>
              <w:bottom w:val="single" w:sz="4" w:space="0" w:color="auto"/>
              <w:right w:val="single" w:sz="4" w:space="0" w:color="auto"/>
            </w:tcBorders>
          </w:tcPr>
          <w:p w14:paraId="0307D76B"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Lidhja me fushat e tjera:</w:t>
            </w:r>
            <w:r w:rsidRPr="00F5525F">
              <w:rPr>
                <w:color w:val="000000" w:themeColor="text1"/>
                <w:sz w:val="22"/>
                <w:szCs w:val="22"/>
              </w:rPr>
              <w:t xml:space="preserve"> Gjuhët (Gjuhë Shqipe), Matematikë</w:t>
            </w:r>
          </w:p>
        </w:tc>
      </w:tr>
      <w:tr w:rsidR="00F164C0" w:rsidRPr="00F5525F" w14:paraId="62AA0E69" w14:textId="77777777" w:rsidTr="00F164C0">
        <w:tc>
          <w:tcPr>
            <w:tcW w:w="10456" w:type="dxa"/>
            <w:gridSpan w:val="5"/>
            <w:tcBorders>
              <w:top w:val="single" w:sz="4" w:space="0" w:color="auto"/>
              <w:left w:val="single" w:sz="4" w:space="0" w:color="auto"/>
              <w:bottom w:val="single" w:sz="4" w:space="0" w:color="auto"/>
              <w:right w:val="single" w:sz="4" w:space="0" w:color="auto"/>
            </w:tcBorders>
            <w:hideMark/>
          </w:tcPr>
          <w:p w14:paraId="4ADF93D1" w14:textId="77777777" w:rsidR="0046084F" w:rsidRPr="00F5525F" w:rsidRDefault="0046084F" w:rsidP="003F541F">
            <w:pPr>
              <w:spacing w:after="0" w:line="240" w:lineRule="auto"/>
              <w:jc w:val="center"/>
              <w:rPr>
                <w:b/>
                <w:color w:val="000000" w:themeColor="text1"/>
                <w:sz w:val="22"/>
                <w:szCs w:val="22"/>
              </w:rPr>
            </w:pPr>
          </w:p>
          <w:p w14:paraId="7E36A7F7" w14:textId="77777777" w:rsidR="0046084F" w:rsidRPr="00F5525F" w:rsidRDefault="0046084F" w:rsidP="003F541F">
            <w:pPr>
              <w:spacing w:after="0" w:line="240" w:lineRule="auto"/>
              <w:jc w:val="center"/>
              <w:rPr>
                <w:b/>
                <w:color w:val="000000" w:themeColor="text1"/>
                <w:sz w:val="22"/>
                <w:szCs w:val="22"/>
              </w:rPr>
            </w:pPr>
            <w:r w:rsidRPr="00F5525F">
              <w:rPr>
                <w:b/>
                <w:color w:val="000000" w:themeColor="text1"/>
                <w:sz w:val="22"/>
                <w:szCs w:val="22"/>
              </w:rPr>
              <w:t>METODOLOGJIA DHE VEPRIMTARITË E NXËNËSVE</w:t>
            </w:r>
          </w:p>
          <w:p w14:paraId="11D6B647" w14:textId="77777777" w:rsidR="0046084F" w:rsidRPr="00F5525F" w:rsidRDefault="0046084F" w:rsidP="003F541F">
            <w:pPr>
              <w:spacing w:after="0" w:line="240" w:lineRule="auto"/>
              <w:jc w:val="center"/>
              <w:rPr>
                <w:b/>
                <w:color w:val="000000" w:themeColor="text1"/>
                <w:sz w:val="22"/>
                <w:szCs w:val="22"/>
              </w:rPr>
            </w:pPr>
          </w:p>
          <w:p w14:paraId="751B8BE5" w14:textId="77777777"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Paraqitet</w:t>
            </w:r>
            <w:r w:rsidRPr="00F5525F">
              <w:rPr>
                <w:color w:val="000000" w:themeColor="text1"/>
                <w:sz w:val="22"/>
                <w:szCs w:val="22"/>
              </w:rPr>
              <w:t xml:space="preserve"> detyra e ditës. Udhëzohen nxënësit në punën që do të kryejnë.</w:t>
            </w:r>
          </w:p>
          <w:p w14:paraId="3CD2C2AF" w14:textId="77777777" w:rsidR="0046084F" w:rsidRPr="00F5525F" w:rsidRDefault="0046084F" w:rsidP="003F541F">
            <w:pPr>
              <w:spacing w:after="0" w:line="240" w:lineRule="auto"/>
              <w:jc w:val="left"/>
              <w:rPr>
                <w:i/>
                <w:color w:val="000000" w:themeColor="text1"/>
                <w:sz w:val="22"/>
                <w:szCs w:val="22"/>
              </w:rPr>
            </w:pPr>
          </w:p>
          <w:p w14:paraId="7C837C07" w14:textId="1D8A822B" w:rsidR="0046084F" w:rsidRPr="00F5525F" w:rsidRDefault="0046084F" w:rsidP="003F541F">
            <w:pPr>
              <w:spacing w:after="0" w:line="240" w:lineRule="auto"/>
              <w:jc w:val="left"/>
              <w:rPr>
                <w:color w:val="000000" w:themeColor="text1"/>
                <w:sz w:val="22"/>
                <w:szCs w:val="22"/>
              </w:rPr>
            </w:pPr>
            <w:r w:rsidRPr="00F5525F">
              <w:rPr>
                <w:i/>
                <w:color w:val="000000" w:themeColor="text1"/>
                <w:sz w:val="22"/>
                <w:szCs w:val="22"/>
              </w:rPr>
              <w:t>Punë e pavarur:</w:t>
            </w:r>
            <w:r w:rsidRPr="00F5525F">
              <w:rPr>
                <w:color w:val="000000" w:themeColor="text1"/>
                <w:sz w:val="22"/>
                <w:szCs w:val="22"/>
              </w:rPr>
              <w:t xml:space="preserve"> Plotësimi i ushtrimeve të testit. </w:t>
            </w:r>
          </w:p>
          <w:p w14:paraId="5B3A0B2F" w14:textId="77777777" w:rsidR="0046084F" w:rsidRPr="00F5525F" w:rsidRDefault="0046084F" w:rsidP="003F541F">
            <w:pPr>
              <w:spacing w:after="0" w:line="240" w:lineRule="auto"/>
              <w:jc w:val="left"/>
              <w:rPr>
                <w:rFonts w:eastAsia="Arial"/>
                <w:i/>
                <w:color w:val="000000" w:themeColor="text1"/>
                <w:sz w:val="22"/>
                <w:szCs w:val="22"/>
              </w:rPr>
            </w:pPr>
          </w:p>
          <w:p w14:paraId="5CCBE09D" w14:textId="77777777" w:rsidR="0046084F" w:rsidRPr="00F5525F" w:rsidRDefault="0046084F" w:rsidP="003F541F">
            <w:pPr>
              <w:spacing w:after="0" w:line="240" w:lineRule="auto"/>
              <w:jc w:val="left"/>
              <w:rPr>
                <w:rFonts w:eastAsia="Arial"/>
                <w:color w:val="000000" w:themeColor="text1"/>
                <w:sz w:val="22"/>
                <w:szCs w:val="22"/>
              </w:rPr>
            </w:pPr>
            <w:r w:rsidRPr="00F5525F">
              <w:rPr>
                <w:rFonts w:eastAsia="Arial"/>
                <w:i/>
                <w:color w:val="000000" w:themeColor="text1"/>
                <w:sz w:val="22"/>
                <w:szCs w:val="22"/>
              </w:rPr>
              <w:t>Skema:</w:t>
            </w:r>
            <w:r w:rsidRPr="00F5525F">
              <w:rPr>
                <w:rFonts w:eastAsia="Arial"/>
                <w:color w:val="000000" w:themeColor="text1"/>
                <w:sz w:val="22"/>
                <w:szCs w:val="22"/>
              </w:rPr>
              <w:t xml:space="preserve"> Ftohen nxënësit të ndërtojnë skemën që tregon të gjitha ndryshimet e gjendjes së lëndës.</w:t>
            </w:r>
          </w:p>
          <w:p w14:paraId="1474DF5F" w14:textId="77777777" w:rsidR="0046084F" w:rsidRPr="00F5525F" w:rsidRDefault="0046084F" w:rsidP="003F541F">
            <w:pPr>
              <w:spacing w:after="0" w:line="240" w:lineRule="auto"/>
              <w:jc w:val="left"/>
              <w:rPr>
                <w:color w:val="000000" w:themeColor="text1"/>
                <w:sz w:val="22"/>
                <w:szCs w:val="22"/>
              </w:rPr>
            </w:pPr>
          </w:p>
        </w:tc>
      </w:tr>
      <w:tr w:rsidR="00F164C0" w:rsidRPr="00F5525F" w14:paraId="2A178281" w14:textId="77777777" w:rsidTr="00F164C0">
        <w:tc>
          <w:tcPr>
            <w:tcW w:w="10456" w:type="dxa"/>
            <w:gridSpan w:val="5"/>
            <w:tcBorders>
              <w:top w:val="single" w:sz="4" w:space="0" w:color="auto"/>
              <w:left w:val="single" w:sz="4" w:space="0" w:color="auto"/>
              <w:bottom w:val="single" w:sz="4" w:space="0" w:color="auto"/>
              <w:right w:val="single" w:sz="4" w:space="0" w:color="auto"/>
            </w:tcBorders>
            <w:hideMark/>
          </w:tcPr>
          <w:p w14:paraId="30F7B640" w14:textId="77777777"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Vlerësimi:</w:t>
            </w:r>
            <w:r w:rsidRPr="00F5525F">
              <w:rPr>
                <w:color w:val="000000" w:themeColor="text1"/>
                <w:sz w:val="22"/>
                <w:szCs w:val="22"/>
              </w:rPr>
              <w:t xml:space="preserve"> Vlerësohen për punimin e testit.</w:t>
            </w:r>
          </w:p>
        </w:tc>
      </w:tr>
      <w:tr w:rsidR="00F164C0" w:rsidRPr="00F5525F" w14:paraId="6A4D5CFB" w14:textId="77777777" w:rsidTr="00F164C0">
        <w:tc>
          <w:tcPr>
            <w:tcW w:w="5395" w:type="dxa"/>
            <w:gridSpan w:val="2"/>
            <w:tcBorders>
              <w:top w:val="single" w:sz="4" w:space="0" w:color="auto"/>
              <w:left w:val="single" w:sz="4" w:space="0" w:color="auto"/>
              <w:bottom w:val="single" w:sz="4" w:space="0" w:color="auto"/>
              <w:right w:val="single" w:sz="4" w:space="0" w:color="auto"/>
            </w:tcBorders>
            <w:hideMark/>
          </w:tcPr>
          <w:p w14:paraId="62F64CC1"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Detyra:  </w:t>
            </w:r>
          </w:p>
        </w:tc>
        <w:tc>
          <w:tcPr>
            <w:tcW w:w="5061" w:type="dxa"/>
            <w:gridSpan w:val="3"/>
            <w:tcBorders>
              <w:top w:val="single" w:sz="4" w:space="0" w:color="auto"/>
              <w:left w:val="single" w:sz="4" w:space="0" w:color="auto"/>
              <w:bottom w:val="single" w:sz="4" w:space="0" w:color="auto"/>
              <w:right w:val="single" w:sz="4" w:space="0" w:color="auto"/>
            </w:tcBorders>
            <w:hideMark/>
          </w:tcPr>
          <w:p w14:paraId="1DEB634E" w14:textId="77777777" w:rsidR="0046084F" w:rsidRPr="00F5525F" w:rsidRDefault="0046084F" w:rsidP="003F541F">
            <w:pPr>
              <w:spacing w:after="0" w:line="240" w:lineRule="auto"/>
              <w:jc w:val="left"/>
              <w:rPr>
                <w:b/>
                <w:color w:val="000000" w:themeColor="text1"/>
                <w:sz w:val="22"/>
                <w:szCs w:val="22"/>
              </w:rPr>
            </w:pPr>
            <w:r w:rsidRPr="00F5525F">
              <w:rPr>
                <w:b/>
                <w:color w:val="000000" w:themeColor="text1"/>
                <w:sz w:val="22"/>
                <w:szCs w:val="22"/>
              </w:rPr>
              <w:t xml:space="preserve">Refleksion:  </w:t>
            </w:r>
          </w:p>
        </w:tc>
      </w:tr>
      <w:tr w:rsidR="00F164C0" w:rsidRPr="00F5525F" w14:paraId="37C66904" w14:textId="77777777" w:rsidTr="00F164C0">
        <w:tc>
          <w:tcPr>
            <w:tcW w:w="10456" w:type="dxa"/>
            <w:gridSpan w:val="5"/>
            <w:tcBorders>
              <w:top w:val="single" w:sz="4" w:space="0" w:color="auto"/>
              <w:left w:val="single" w:sz="4" w:space="0" w:color="auto"/>
              <w:bottom w:val="single" w:sz="4" w:space="0" w:color="auto"/>
              <w:right w:val="single" w:sz="4" w:space="0" w:color="auto"/>
            </w:tcBorders>
            <w:hideMark/>
          </w:tcPr>
          <w:p w14:paraId="34F50B7C" w14:textId="65B05AAD" w:rsidR="0046084F" w:rsidRPr="00F5525F" w:rsidRDefault="0046084F" w:rsidP="003F541F">
            <w:pPr>
              <w:spacing w:after="0" w:line="240" w:lineRule="auto"/>
              <w:jc w:val="left"/>
              <w:rPr>
                <w:color w:val="000000" w:themeColor="text1"/>
                <w:sz w:val="22"/>
                <w:szCs w:val="22"/>
              </w:rPr>
            </w:pPr>
            <w:r w:rsidRPr="00F5525F">
              <w:rPr>
                <w:b/>
                <w:color w:val="000000" w:themeColor="text1"/>
                <w:sz w:val="22"/>
                <w:szCs w:val="22"/>
              </w:rPr>
              <w:t>Shënim:</w:t>
            </w:r>
            <w:r w:rsidRPr="00F5525F">
              <w:rPr>
                <w:color w:val="000000" w:themeColor="text1"/>
                <w:sz w:val="22"/>
                <w:szCs w:val="22"/>
              </w:rPr>
              <w:t xml:space="preserve"> Kjo orë mund të shfrytëzohet si tes</w:t>
            </w:r>
            <w:r w:rsidR="00F5525F">
              <w:rPr>
                <w:color w:val="000000" w:themeColor="text1"/>
                <w:sz w:val="22"/>
                <w:szCs w:val="22"/>
              </w:rPr>
              <w:t>t</w:t>
            </w:r>
            <w:r w:rsidRPr="00F5525F">
              <w:rPr>
                <w:color w:val="000000" w:themeColor="text1"/>
                <w:sz w:val="22"/>
                <w:szCs w:val="22"/>
              </w:rPr>
              <w:t>im ose si detyrë përmbledhëse për periudhën e parë.</w:t>
            </w:r>
          </w:p>
        </w:tc>
      </w:tr>
    </w:tbl>
    <w:p w14:paraId="51B7978B" w14:textId="77777777" w:rsidR="0046084F" w:rsidRPr="00F5525F" w:rsidRDefault="0046084F" w:rsidP="0046084F">
      <w:pPr>
        <w:spacing w:after="0" w:line="240" w:lineRule="auto"/>
        <w:jc w:val="left"/>
        <w:rPr>
          <w:color w:val="000000" w:themeColor="text1"/>
          <w:sz w:val="22"/>
          <w:szCs w:val="22"/>
        </w:rPr>
      </w:pPr>
    </w:p>
    <w:p w14:paraId="0B3D8837" w14:textId="77777777" w:rsidR="0046084F" w:rsidRPr="00F5525F" w:rsidRDefault="0046084F" w:rsidP="0046084F">
      <w:pPr>
        <w:spacing w:after="0" w:line="240" w:lineRule="auto"/>
        <w:jc w:val="left"/>
        <w:rPr>
          <w:color w:val="000000" w:themeColor="text1"/>
          <w:sz w:val="22"/>
          <w:szCs w:val="22"/>
        </w:rPr>
      </w:pPr>
    </w:p>
    <w:p w14:paraId="30258C44" w14:textId="77777777" w:rsidR="00356F5D" w:rsidRPr="00F5525F" w:rsidRDefault="00356F5D" w:rsidP="0046084F">
      <w:pPr>
        <w:rPr>
          <w:color w:val="000000" w:themeColor="text1"/>
          <w:sz w:val="22"/>
          <w:szCs w:val="22"/>
        </w:rPr>
      </w:pPr>
    </w:p>
    <w:sectPr w:rsidR="00356F5D" w:rsidRPr="00F5525F" w:rsidSect="00363DE3">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7DAF7D" w14:textId="77777777" w:rsidR="00E67163" w:rsidRDefault="00E67163" w:rsidP="006C036B">
      <w:pPr>
        <w:spacing w:after="0" w:line="240" w:lineRule="auto"/>
      </w:pPr>
      <w:r>
        <w:separator/>
      </w:r>
    </w:p>
  </w:endnote>
  <w:endnote w:type="continuationSeparator" w:id="0">
    <w:p w14:paraId="47398E5A" w14:textId="77777777" w:rsidR="00E67163" w:rsidRDefault="00E67163" w:rsidP="006C0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B127E" w14:textId="77777777" w:rsidR="00E67163" w:rsidRDefault="00E67163" w:rsidP="006C036B">
      <w:pPr>
        <w:spacing w:after="0" w:line="240" w:lineRule="auto"/>
      </w:pPr>
      <w:r>
        <w:separator/>
      </w:r>
    </w:p>
  </w:footnote>
  <w:footnote w:type="continuationSeparator" w:id="0">
    <w:p w14:paraId="01F89FA0" w14:textId="77777777" w:rsidR="00E67163" w:rsidRDefault="00E67163" w:rsidP="006C036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78A3A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30603B7C"/>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2">
    <w:nsid w:val="00000028"/>
    <w:multiLevelType w:val="hybridMultilevel"/>
    <w:tmpl w:val="52D7B1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2B"/>
    <w:multiLevelType w:val="hybridMultilevel"/>
    <w:tmpl w:val="2A6AD9B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2F"/>
    <w:multiLevelType w:val="hybridMultilevel"/>
    <w:tmpl w:val="4AB26E7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30"/>
    <w:multiLevelType w:val="hybridMultilevel"/>
    <w:tmpl w:val="21FAA2F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1AC5AF5"/>
    <w:multiLevelType w:val="hybridMultilevel"/>
    <w:tmpl w:val="70CE31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33950A4"/>
    <w:multiLevelType w:val="hybridMultilevel"/>
    <w:tmpl w:val="C168237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BF178C"/>
    <w:multiLevelType w:val="hybridMultilevel"/>
    <w:tmpl w:val="06D0A8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95C1F9E"/>
    <w:multiLevelType w:val="hybridMultilevel"/>
    <w:tmpl w:val="3D70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5C75189"/>
    <w:multiLevelType w:val="hybridMultilevel"/>
    <w:tmpl w:val="74DC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86017"/>
    <w:multiLevelType w:val="hybridMultilevel"/>
    <w:tmpl w:val="3A960FE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7F9397B"/>
    <w:multiLevelType w:val="hybridMultilevel"/>
    <w:tmpl w:val="B074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645DEE"/>
    <w:multiLevelType w:val="hybridMultilevel"/>
    <w:tmpl w:val="910AA7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E4802EB"/>
    <w:multiLevelType w:val="hybridMultilevel"/>
    <w:tmpl w:val="34786DC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1C7424F"/>
    <w:multiLevelType w:val="hybridMultilevel"/>
    <w:tmpl w:val="232484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B11E88"/>
    <w:multiLevelType w:val="hybridMultilevel"/>
    <w:tmpl w:val="DC2AE31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4"/>
  </w:num>
  <w:num w:numId="3">
    <w:abstractNumId w:val="8"/>
  </w:num>
  <w:num w:numId="4">
    <w:abstractNumId w:val="11"/>
  </w:num>
  <w:num w:numId="5">
    <w:abstractNumId w:val="12"/>
  </w:num>
  <w:num w:numId="6">
    <w:abstractNumId w:val="2"/>
  </w:num>
  <w:num w:numId="7">
    <w:abstractNumId w:val="3"/>
  </w:num>
  <w:num w:numId="8">
    <w:abstractNumId w:val="4"/>
  </w:num>
  <w:num w:numId="9">
    <w:abstractNumId w:val="5"/>
  </w:num>
  <w:num w:numId="10">
    <w:abstractNumId w:val="1"/>
  </w:num>
  <w:num w:numId="11">
    <w:abstractNumId w:val="1"/>
    <w:lvlOverride w:ilvl="0"/>
    <w:lvlOverride w:ilvl="1"/>
    <w:lvlOverride w:ilvl="2"/>
    <w:lvlOverride w:ilvl="3"/>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2">
    <w:abstractNumId w:val="0"/>
  </w:num>
  <w:num w:numId="13">
    <w:abstractNumId w:val="15"/>
  </w:num>
  <w:num w:numId="14">
    <w:abstractNumId w:val="13"/>
  </w:num>
  <w:num w:numId="15">
    <w:abstractNumId w:val="18"/>
  </w:num>
  <w:num w:numId="16">
    <w:abstractNumId w:val="7"/>
  </w:num>
  <w:num w:numId="17">
    <w:abstractNumId w:val="17"/>
  </w:num>
  <w:num w:numId="18">
    <w:abstractNumId w:val="9"/>
  </w:num>
  <w:num w:numId="19">
    <w:abstractNumId w:val="1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7A"/>
    <w:rsid w:val="00221108"/>
    <w:rsid w:val="003000BA"/>
    <w:rsid w:val="00356F5D"/>
    <w:rsid w:val="003930C6"/>
    <w:rsid w:val="003B6ADF"/>
    <w:rsid w:val="0046084F"/>
    <w:rsid w:val="00480F71"/>
    <w:rsid w:val="004E6E8B"/>
    <w:rsid w:val="005D3857"/>
    <w:rsid w:val="005F2720"/>
    <w:rsid w:val="0067217E"/>
    <w:rsid w:val="00697E40"/>
    <w:rsid w:val="006C036B"/>
    <w:rsid w:val="008E0B6D"/>
    <w:rsid w:val="008E6973"/>
    <w:rsid w:val="009E10C1"/>
    <w:rsid w:val="00D04127"/>
    <w:rsid w:val="00E65D84"/>
    <w:rsid w:val="00E67163"/>
    <w:rsid w:val="00EF707A"/>
    <w:rsid w:val="00F164C0"/>
    <w:rsid w:val="00F5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3F703"/>
  <w15:chartTrackingRefBased/>
  <w15:docId w15:val="{2DDB9997-F179-4540-99E0-807A25630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07A"/>
    <w:pPr>
      <w:spacing w:after="200" w:line="276" w:lineRule="auto"/>
      <w:jc w:val="both"/>
    </w:pPr>
    <w:rPr>
      <w:rFonts w:ascii="Times New Roman" w:eastAsia="Calibri" w:hAnsi="Times New Roman" w:cs="Times New Roman"/>
      <w:color w:val="373E4D"/>
      <w:kern w:val="0"/>
      <w:sz w:val="24"/>
      <w:szCs w:val="24"/>
      <w:lang w:val="sq-AL"/>
      <w14:ligatures w14:val="none"/>
    </w:rPr>
  </w:style>
  <w:style w:type="paragraph" w:styleId="Heading1">
    <w:name w:val="heading 1"/>
    <w:basedOn w:val="Normal"/>
    <w:next w:val="Normal"/>
    <w:link w:val="Heading1Char"/>
    <w:uiPriority w:val="9"/>
    <w:qFormat/>
    <w:rsid w:val="00EF707A"/>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07A"/>
    <w:rPr>
      <w:rFonts w:ascii="Cambria" w:eastAsia="Times New Roman" w:hAnsi="Cambria" w:cs="Times New Roman"/>
      <w:b/>
      <w:bCs/>
      <w:color w:val="373E4D"/>
      <w:kern w:val="32"/>
      <w:sz w:val="32"/>
      <w:szCs w:val="32"/>
      <w:lang w:val="sq-AL"/>
      <w14:ligatures w14:val="none"/>
    </w:rPr>
  </w:style>
  <w:style w:type="table" w:styleId="TableGrid">
    <w:name w:val="Table Grid"/>
    <w:basedOn w:val="TableNormal"/>
    <w:uiPriority w:val="59"/>
    <w:rsid w:val="00EF707A"/>
    <w:pPr>
      <w:spacing w:after="0" w:line="240" w:lineRule="auto"/>
    </w:pPr>
    <w:rPr>
      <w:rFonts w:ascii="Times New Roman" w:eastAsia="Calibri"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EF707A"/>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val="en-GB"/>
    </w:rPr>
  </w:style>
  <w:style w:type="character" w:styleId="Hyperlink">
    <w:name w:val="Hyperlink"/>
    <w:uiPriority w:val="99"/>
    <w:unhideWhenUsed/>
    <w:rsid w:val="00EF707A"/>
    <w:rPr>
      <w:color w:val="0000FF"/>
      <w:u w:val="single"/>
    </w:rPr>
  </w:style>
  <w:style w:type="character" w:customStyle="1" w:styleId="apple-style-span">
    <w:name w:val="apple-style-span"/>
    <w:uiPriority w:val="99"/>
    <w:rsid w:val="00EF707A"/>
    <w:rPr>
      <w:rFonts w:ascii="Times New Roman" w:hAnsi="Times New Roman" w:cs="Times New Roman" w:hint="default"/>
    </w:rPr>
  </w:style>
  <w:style w:type="paragraph" w:styleId="HTMLPreformatted">
    <w:name w:val="HTML Preformatted"/>
    <w:basedOn w:val="Normal"/>
    <w:link w:val="HTMLPreformattedChar"/>
    <w:uiPriority w:val="99"/>
    <w:unhideWhenUsed/>
    <w:rsid w:val="00EF7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olor w:val="auto"/>
      <w:sz w:val="20"/>
      <w:szCs w:val="20"/>
      <w:lang w:val="x-none" w:eastAsia="x-none"/>
    </w:rPr>
  </w:style>
  <w:style w:type="character" w:customStyle="1" w:styleId="HTMLPreformattedChar">
    <w:name w:val="HTML Preformatted Char"/>
    <w:basedOn w:val="DefaultParagraphFont"/>
    <w:link w:val="HTMLPreformatted"/>
    <w:uiPriority w:val="99"/>
    <w:rsid w:val="00EF707A"/>
    <w:rPr>
      <w:rFonts w:ascii="Courier New" w:eastAsia="Times New Roman" w:hAnsi="Courier New" w:cs="Times New Roman"/>
      <w:kern w:val="0"/>
      <w:sz w:val="20"/>
      <w:szCs w:val="20"/>
      <w:lang w:val="x-none" w:eastAsia="x-none"/>
      <w14:ligatures w14:val="none"/>
    </w:rPr>
  </w:style>
  <w:style w:type="paragraph" w:customStyle="1" w:styleId="TableParagraph">
    <w:name w:val="Table Paragraph"/>
    <w:basedOn w:val="Normal"/>
    <w:uiPriority w:val="1"/>
    <w:qFormat/>
    <w:rsid w:val="00EF707A"/>
    <w:pPr>
      <w:widowControl w:val="0"/>
      <w:spacing w:before="54" w:after="0" w:line="240" w:lineRule="auto"/>
      <w:ind w:left="108" w:right="1008"/>
      <w:jc w:val="left"/>
    </w:pPr>
    <w:rPr>
      <w:rFonts w:ascii="Arial" w:eastAsia="Times New Roman" w:hAnsi="Arial" w:cs="Arial"/>
      <w:color w:val="auto"/>
      <w:sz w:val="22"/>
      <w:szCs w:val="22"/>
      <w:lang w:val="en-US"/>
    </w:rPr>
  </w:style>
  <w:style w:type="paragraph" w:styleId="BodyText">
    <w:name w:val="Body Text"/>
    <w:basedOn w:val="Normal"/>
    <w:link w:val="BodyTextChar"/>
    <w:uiPriority w:val="99"/>
    <w:unhideWhenUsed/>
    <w:rsid w:val="00EF707A"/>
    <w:pPr>
      <w:autoSpaceDE w:val="0"/>
      <w:autoSpaceDN w:val="0"/>
      <w:adjustRightInd w:val="0"/>
      <w:spacing w:after="0" w:line="240" w:lineRule="auto"/>
      <w:jc w:val="left"/>
    </w:pPr>
    <w:rPr>
      <w:rFonts w:ascii="MyriadPro-Regular" w:hAnsi="MyriadPro-Regular" w:cs="MyriadPro-Regular"/>
      <w:i/>
      <w:color w:val="auto"/>
      <w:sz w:val="21"/>
      <w:szCs w:val="21"/>
      <w:lang w:eastAsia="sq-AL"/>
    </w:rPr>
  </w:style>
  <w:style w:type="character" w:customStyle="1" w:styleId="BodyTextChar">
    <w:name w:val="Body Text Char"/>
    <w:basedOn w:val="DefaultParagraphFont"/>
    <w:link w:val="BodyText"/>
    <w:uiPriority w:val="99"/>
    <w:rsid w:val="00EF707A"/>
    <w:rPr>
      <w:rFonts w:ascii="MyriadPro-Regular" w:eastAsia="Calibri" w:hAnsi="MyriadPro-Regular" w:cs="MyriadPro-Regular"/>
      <w:i/>
      <w:kern w:val="0"/>
      <w:sz w:val="21"/>
      <w:szCs w:val="21"/>
      <w:lang w:val="sq-AL" w:eastAsia="sq-AL"/>
      <w14:ligatures w14:val="none"/>
    </w:rPr>
  </w:style>
  <w:style w:type="paragraph" w:styleId="BodyText2">
    <w:name w:val="Body Text 2"/>
    <w:basedOn w:val="Normal"/>
    <w:link w:val="BodyText2Char"/>
    <w:uiPriority w:val="99"/>
    <w:unhideWhenUsed/>
    <w:rsid w:val="00EF707A"/>
    <w:pPr>
      <w:autoSpaceDE w:val="0"/>
      <w:autoSpaceDN w:val="0"/>
      <w:adjustRightInd w:val="0"/>
      <w:spacing w:after="0" w:line="240" w:lineRule="auto"/>
      <w:jc w:val="left"/>
    </w:pPr>
    <w:rPr>
      <w:color w:val="auto"/>
      <w:lang w:eastAsia="sq-AL"/>
    </w:rPr>
  </w:style>
  <w:style w:type="character" w:customStyle="1" w:styleId="BodyText2Char">
    <w:name w:val="Body Text 2 Char"/>
    <w:basedOn w:val="DefaultParagraphFont"/>
    <w:link w:val="BodyText2"/>
    <w:uiPriority w:val="99"/>
    <w:rsid w:val="00EF707A"/>
    <w:rPr>
      <w:rFonts w:ascii="Times New Roman" w:eastAsia="Calibri" w:hAnsi="Times New Roman" w:cs="Times New Roman"/>
      <w:kern w:val="0"/>
      <w:sz w:val="24"/>
      <w:szCs w:val="24"/>
      <w:lang w:val="sq-AL" w:eastAsia="sq-AL"/>
      <w14:ligatures w14:val="none"/>
    </w:rPr>
  </w:style>
  <w:style w:type="paragraph" w:styleId="BodyText3">
    <w:name w:val="Body Text 3"/>
    <w:basedOn w:val="Normal"/>
    <w:link w:val="BodyText3Char"/>
    <w:uiPriority w:val="99"/>
    <w:unhideWhenUsed/>
    <w:rsid w:val="00EF707A"/>
    <w:pPr>
      <w:autoSpaceDE w:val="0"/>
      <w:autoSpaceDN w:val="0"/>
      <w:adjustRightInd w:val="0"/>
      <w:spacing w:after="0" w:line="240" w:lineRule="auto"/>
      <w:jc w:val="left"/>
    </w:pPr>
    <w:rPr>
      <w:rFonts w:ascii="MyriadPro-Regular" w:hAnsi="MyriadPro-Regular" w:cs="MyriadPro-Regular"/>
      <w:color w:val="auto"/>
      <w:sz w:val="21"/>
      <w:szCs w:val="21"/>
      <w:lang w:eastAsia="sq-AL"/>
    </w:rPr>
  </w:style>
  <w:style w:type="character" w:customStyle="1" w:styleId="BodyText3Char">
    <w:name w:val="Body Text 3 Char"/>
    <w:basedOn w:val="DefaultParagraphFont"/>
    <w:link w:val="BodyText3"/>
    <w:uiPriority w:val="99"/>
    <w:rsid w:val="00EF707A"/>
    <w:rPr>
      <w:rFonts w:ascii="MyriadPro-Regular" w:eastAsia="Calibri" w:hAnsi="MyriadPro-Regular" w:cs="MyriadPro-Regular"/>
      <w:kern w:val="0"/>
      <w:sz w:val="21"/>
      <w:szCs w:val="21"/>
      <w:lang w:val="sq-AL" w:eastAsia="sq-AL"/>
      <w14:ligatures w14:val="none"/>
    </w:rPr>
  </w:style>
  <w:style w:type="paragraph" w:styleId="BlockText">
    <w:name w:val="Block Text"/>
    <w:basedOn w:val="Normal"/>
    <w:uiPriority w:val="99"/>
    <w:unhideWhenUsed/>
    <w:rsid w:val="00EF707A"/>
    <w:pPr>
      <w:spacing w:after="0" w:line="270" w:lineRule="auto"/>
      <w:ind w:left="240" w:right="240"/>
    </w:pPr>
    <w:rPr>
      <w:rFonts w:ascii="Arial" w:eastAsia="Arial" w:hAnsi="Arial" w:cs="Arial"/>
      <w:color w:val="auto"/>
      <w:sz w:val="21"/>
      <w:szCs w:val="20"/>
      <w:lang w:eastAsia="sq-AL"/>
    </w:rPr>
  </w:style>
  <w:style w:type="paragraph" w:styleId="ListParagraph">
    <w:name w:val="List Paragraph"/>
    <w:basedOn w:val="Normal"/>
    <w:uiPriority w:val="1"/>
    <w:qFormat/>
    <w:rsid w:val="0046084F"/>
    <w:pPr>
      <w:ind w:left="720"/>
    </w:pPr>
  </w:style>
  <w:style w:type="paragraph" w:styleId="Header">
    <w:name w:val="header"/>
    <w:basedOn w:val="Normal"/>
    <w:link w:val="HeaderChar"/>
    <w:uiPriority w:val="99"/>
    <w:unhideWhenUsed/>
    <w:rsid w:val="006C03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036B"/>
    <w:rPr>
      <w:rFonts w:ascii="Times New Roman" w:eastAsia="Calibri" w:hAnsi="Times New Roman" w:cs="Times New Roman"/>
      <w:color w:val="373E4D"/>
      <w:kern w:val="0"/>
      <w:sz w:val="24"/>
      <w:szCs w:val="24"/>
      <w:lang w:val="sq-AL"/>
      <w14:ligatures w14:val="none"/>
    </w:rPr>
  </w:style>
  <w:style w:type="paragraph" w:styleId="Footer">
    <w:name w:val="footer"/>
    <w:basedOn w:val="Normal"/>
    <w:link w:val="FooterChar"/>
    <w:uiPriority w:val="99"/>
    <w:unhideWhenUsed/>
    <w:rsid w:val="006C03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036B"/>
    <w:rPr>
      <w:rFonts w:ascii="Times New Roman" w:eastAsia="Calibri" w:hAnsi="Times New Roman" w:cs="Times New Roman"/>
      <w:color w:val="373E4D"/>
      <w:kern w:val="0"/>
      <w:sz w:val="24"/>
      <w:szCs w:val="24"/>
      <w:lang w:val="sq-A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13</Pages>
  <Words>5496</Words>
  <Characters>31331</Characters>
  <Application>Microsoft Macintosh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15</cp:revision>
  <dcterms:created xsi:type="dcterms:W3CDTF">2024-08-03T18:40:00Z</dcterms:created>
  <dcterms:modified xsi:type="dcterms:W3CDTF">2024-08-20T08:46:00Z</dcterms:modified>
</cp:coreProperties>
</file>