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9D1D9" w14:textId="77777777" w:rsidR="002F3F46" w:rsidRPr="00D5388E" w:rsidRDefault="002F3F46" w:rsidP="002F3F46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i/>
        </w:rPr>
      </w:pPr>
      <w:r w:rsidRPr="00D5388E">
        <w:rPr>
          <w:rFonts w:ascii="Times New Roman" w:hAnsi="Times New Roman"/>
          <w:b/>
          <w:i/>
        </w:rPr>
        <w:t>KREU IV:  EDUKIMI OLIMPIK</w:t>
      </w:r>
    </w:p>
    <w:p w14:paraId="4A3D09F7" w14:textId="299D9F7E" w:rsidR="002F3F46" w:rsidRPr="00B62730" w:rsidRDefault="002F3F46" w:rsidP="00B6273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</w:rPr>
      </w:pPr>
      <w:r w:rsidRPr="002F3F46">
        <w:rPr>
          <w:rFonts w:ascii="Times New Roman" w:eastAsiaTheme="minorHAnsi" w:hAnsi="Times New Roman"/>
          <w:bCs/>
          <w:color w:val="000000" w:themeColor="text1"/>
        </w:rPr>
        <w:t xml:space="preserve">Edukimi Olimpik është një nga nën tematikat e tematikës në fjalë, në të cilën jepet informacion mbi organizimin dhe drejtimin e Lëvizjes Olimpike në botë, historikun, mënyrën e organizimin, misionin dhe strukturën e Komitetit Olimpik Ndërkombëtar (KON), organizimin dhe misionin e </w:t>
      </w:r>
      <w:r w:rsidRPr="002F3F46">
        <w:rPr>
          <w:rFonts w:ascii="Times New Roman" w:eastAsiaTheme="minorHAnsi" w:hAnsi="Times New Roman" w:cstheme="minorBidi"/>
        </w:rPr>
        <w:t xml:space="preserve">Komiteteve  Olimpike Kombëtare dhe Organizatave Olimpike Rajonale, </w:t>
      </w:r>
      <w:r w:rsidRPr="002F3F46">
        <w:rPr>
          <w:rFonts w:ascii="Times New Roman" w:eastAsiaTheme="minorHAnsi" w:hAnsi="Times New Roman"/>
          <w:bCs/>
          <w:color w:val="000000" w:themeColor="text1"/>
        </w:rPr>
        <w:t xml:space="preserve">mënyrën e organizimin dhe misionin </w:t>
      </w:r>
      <w:r w:rsidRPr="002F3F46">
        <w:rPr>
          <w:rFonts w:ascii="Times New Roman" w:eastAsiaTheme="minorHAnsi" w:hAnsi="Times New Roman" w:cstheme="minorBidi"/>
        </w:rPr>
        <w:t xml:space="preserve"> e Federatave Sportive Ndërkombëtare, </w:t>
      </w:r>
      <w:r w:rsidRPr="002F3F46">
        <w:rPr>
          <w:rFonts w:ascii="Times New Roman" w:eastAsiaTheme="minorHAnsi" w:hAnsi="Times New Roman"/>
          <w:bCs/>
          <w:color w:val="000000" w:themeColor="text1"/>
        </w:rPr>
        <w:t xml:space="preserve">historikun, mënyrën e organizimin dhe misionin e </w:t>
      </w:r>
      <w:r w:rsidRPr="002F3F46">
        <w:rPr>
          <w:rFonts w:ascii="Times New Roman" w:eastAsiaTheme="minorHAnsi" w:hAnsi="Times New Roman" w:cstheme="minorBidi"/>
        </w:rPr>
        <w:t xml:space="preserve">Komitetit  Olimpik Kombëtar Shqiptar dhe Federatave Sportive Shqiptare, si dhe </w:t>
      </w:r>
      <w:r w:rsidRPr="002F3F46">
        <w:rPr>
          <w:rFonts w:ascii="Times New Roman" w:eastAsiaTheme="minorHAnsi" w:hAnsi="Times New Roman"/>
          <w:bCs/>
          <w:color w:val="000000" w:themeColor="text1"/>
        </w:rPr>
        <w:t xml:space="preserve">organizimit të Lojërave Olimpike Verore e Dimërore.  </w:t>
      </w:r>
      <w:r w:rsidRPr="002F3F46">
        <w:rPr>
          <w:rFonts w:ascii="Times New Roman" w:hAnsi="Times New Roman"/>
        </w:rPr>
        <w:t xml:space="preserve"> </w:t>
      </w:r>
    </w:p>
    <w:p w14:paraId="22B423C5" w14:textId="77777777" w:rsidR="002F3F46" w:rsidRPr="002F3F46" w:rsidRDefault="002F3F46" w:rsidP="002F3F46">
      <w:pPr>
        <w:spacing w:after="160" w:line="259" w:lineRule="auto"/>
        <w:jc w:val="both"/>
        <w:rPr>
          <w:rFonts w:ascii="Times New Roman" w:eastAsiaTheme="minorHAnsi" w:hAnsi="Times New Roman"/>
        </w:rPr>
      </w:pPr>
      <w:r w:rsidRPr="002F3F46">
        <w:rPr>
          <w:rFonts w:ascii="Times New Roman" w:eastAsiaTheme="minorHAnsi" w:hAnsi="Times New Roman"/>
        </w:rPr>
        <w:t>Më poshtë jepen shembuj të trajtimit të temave mësimore të orëve teorike, nëpërmjet planifikimeve ditore</w:t>
      </w:r>
    </w:p>
    <w:p w14:paraId="1C1E19C3" w14:textId="64E5AA65" w:rsidR="002F3F46" w:rsidRPr="00D5388E" w:rsidRDefault="00D5388E" w:rsidP="00B62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bCs/>
          <w:i/>
        </w:rPr>
        <w:t>MËSIMI 4.1</w:t>
      </w:r>
      <w:r w:rsidRPr="00D5388E">
        <w:rPr>
          <w:rFonts w:ascii="Times New Roman" w:hAnsi="Times New Roman"/>
          <w:b/>
          <w:bCs/>
          <w:i/>
        </w:rPr>
        <w:t xml:space="preserve">: </w:t>
      </w:r>
      <w:r w:rsidRPr="00D5388E">
        <w:rPr>
          <w:rFonts w:ascii="Times New Roman" w:hAnsi="Times New Roman"/>
          <w:b/>
          <w:i/>
        </w:rPr>
        <w:t>ORGANIZIMI DHE DREJTIMI I LËVIZJES OLIMPIKE NË BOTË</w:t>
      </w:r>
      <w:r w:rsidR="00147EF9">
        <w:rPr>
          <w:rFonts w:ascii="Times New Roman" w:hAnsi="Times New Roman"/>
          <w:b/>
          <w:i/>
        </w:rPr>
        <w:t>. OLIMPIZMI</w:t>
      </w:r>
      <w:bookmarkStart w:id="0" w:name="_GoBack"/>
      <w:bookmarkEnd w:id="0"/>
    </w:p>
    <w:p w14:paraId="1EFC7360" w14:textId="77777777" w:rsidR="00B62730" w:rsidRPr="00B62730" w:rsidRDefault="00B62730" w:rsidP="00B627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9351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5"/>
        <w:gridCol w:w="1701"/>
        <w:gridCol w:w="917"/>
        <w:gridCol w:w="1106"/>
        <w:gridCol w:w="154"/>
        <w:gridCol w:w="2398"/>
      </w:tblGrid>
      <w:tr w:rsidR="002F3F46" w:rsidRPr="002F3F46" w14:paraId="6C1B95B8" w14:textId="77777777" w:rsidTr="00814C45">
        <w:trPr>
          <w:trHeight w:val="298"/>
        </w:trPr>
        <w:tc>
          <w:tcPr>
            <w:tcW w:w="30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C03FE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Fusha</w:t>
            </w:r>
            <w:r w:rsidRPr="002F3F46">
              <w:rPr>
                <w:rFonts w:ascii="Times New Roman" w:eastAsia="Times New Roman" w:hAnsi="Times New Roman"/>
                <w:bCs/>
                <w:color w:val="000000"/>
              </w:rPr>
              <w:t xml:space="preserve">: </w:t>
            </w:r>
            <w:r w:rsidRPr="002F3F46">
              <w:rPr>
                <w:rFonts w:ascii="Times New Roman" w:hAnsi="Times New Roman"/>
              </w:rPr>
              <w:t xml:space="preserve"> </w:t>
            </w:r>
            <w:r w:rsidRPr="002F3F46">
              <w:rPr>
                <w:rFonts w:ascii="Times New Roman" w:hAnsi="Times New Roman"/>
                <w:bCs/>
              </w:rPr>
              <w:t xml:space="preserve"> </w:t>
            </w:r>
            <w:r w:rsidRPr="002F3F46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26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1FFD6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Lënda:  </w:t>
            </w:r>
            <w:r w:rsidRPr="002F3F46">
              <w:rPr>
                <w:rFonts w:ascii="Times New Roman" w:hAnsi="Times New Roman"/>
              </w:rPr>
              <w:t>Edukim fizik, sporte dhe shëndet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0A969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Shkalla:5</w:t>
            </w:r>
          </w:p>
        </w:tc>
        <w:tc>
          <w:tcPr>
            <w:tcW w:w="2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FCD80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Klasa:11</w:t>
            </w:r>
          </w:p>
        </w:tc>
      </w:tr>
      <w:tr w:rsidR="002F3F46" w:rsidRPr="002F3F46" w14:paraId="6EAD560E" w14:textId="77777777" w:rsidTr="00814C45">
        <w:trPr>
          <w:trHeight w:val="502"/>
        </w:trPr>
        <w:tc>
          <w:tcPr>
            <w:tcW w:w="5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B952C" w14:textId="30E13F29" w:rsidR="002F3F46" w:rsidRPr="002F3F46" w:rsidRDefault="002F3F46" w:rsidP="007B6511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Tema mësimore</w:t>
            </w:r>
            <w:r w:rsidRPr="002F3F46">
              <w:rPr>
                <w:rFonts w:ascii="Times New Roman" w:eastAsia="Times New Roman" w:hAnsi="Times New Roman"/>
                <w:bCs/>
                <w:color w:val="000000"/>
              </w:rPr>
              <w:t>:</w:t>
            </w:r>
            <w:r w:rsidR="007B6511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2F3F46">
              <w:rPr>
                <w:rFonts w:ascii="Times New Roman" w:hAnsi="Times New Roman"/>
              </w:rPr>
              <w:t>Organizimi dhe drejtimi i Lëvizjes Olimpike në botë</w:t>
            </w:r>
            <w:r w:rsidR="00320CC4">
              <w:rPr>
                <w:rFonts w:ascii="Times New Roman" w:hAnsi="Times New Roman"/>
              </w:rPr>
              <w:t>. Olimpizmi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6B763" w14:textId="77777777" w:rsidR="002F3F46" w:rsidRPr="002F3F46" w:rsidRDefault="002F3F46" w:rsidP="00814C45">
            <w:pPr>
              <w:tabs>
                <w:tab w:val="left" w:pos="8295"/>
              </w:tabs>
              <w:spacing w:after="0" w:line="240" w:lineRule="auto"/>
              <w:rPr>
                <w:rFonts w:ascii="Times New Roman" w:hAnsi="Times New Roman"/>
                <w:lang w:eastAsia="sq-AL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Situata e të nxënit</w:t>
            </w:r>
            <w:r w:rsidRPr="002F3F46">
              <w:rPr>
                <w:rFonts w:ascii="Times New Roman" w:eastAsia="Times New Roman" w:hAnsi="Times New Roman"/>
                <w:b/>
                <w:bCs/>
              </w:rPr>
              <w:t xml:space="preserve">:  </w:t>
            </w:r>
            <w:r w:rsidRPr="002F3F46">
              <w:rPr>
                <w:rFonts w:ascii="Times New Roman" w:hAnsi="Times New Roman"/>
                <w:lang w:eastAsia="sq-AL"/>
              </w:rPr>
              <w:t xml:space="preserve"> Bashkëbisedim,</w:t>
            </w:r>
          </w:p>
          <w:p w14:paraId="0DD63B4B" w14:textId="77777777" w:rsidR="002F3F46" w:rsidRPr="002F3F46" w:rsidRDefault="002F3F46" w:rsidP="00814C45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2F3F46">
              <w:rPr>
                <w:rFonts w:ascii="Times New Roman" w:hAnsi="Times New Roman"/>
                <w:lang w:eastAsia="sq-AL"/>
              </w:rPr>
              <w:t>sjellja shembujve, reflektim i nxënësve</w:t>
            </w:r>
          </w:p>
        </w:tc>
      </w:tr>
      <w:tr w:rsidR="002F3F46" w:rsidRPr="002F3F46" w14:paraId="61B34CCB" w14:textId="77777777" w:rsidTr="00814C45">
        <w:trPr>
          <w:trHeight w:val="1043"/>
        </w:trPr>
        <w:tc>
          <w:tcPr>
            <w:tcW w:w="6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B3E91" w14:textId="77777777" w:rsidR="002F3F46" w:rsidRPr="002F3F46" w:rsidRDefault="002F3F46" w:rsidP="00814C4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F3F46">
              <w:rPr>
                <w:rFonts w:ascii="Times New Roman" w:hAnsi="Times New Roman"/>
                <w:b/>
              </w:rPr>
              <w:t>Rezultatet e fushës/lëndës:</w:t>
            </w:r>
          </w:p>
          <w:p w14:paraId="322BEE4F" w14:textId="77777777" w:rsidR="002F3F46" w:rsidRPr="002F3F46" w:rsidRDefault="002F3F46" w:rsidP="00814C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2F3F46">
              <w:rPr>
                <w:rFonts w:ascii="Times New Roman" w:eastAsia="Times New Roman" w:hAnsi="Times New Roman"/>
                <w:b/>
              </w:rPr>
              <w:t>Nxënësi/sja:</w:t>
            </w:r>
          </w:p>
          <w:p w14:paraId="5A6217ED" w14:textId="77777777" w:rsidR="002F3F46" w:rsidRPr="002F3F46" w:rsidRDefault="002F3F46" w:rsidP="00814C4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2F3F46">
              <w:rPr>
                <w:rFonts w:ascii="Times New Roman" w:hAnsi="Times New Roman"/>
                <w:bCs/>
                <w:color w:val="000000" w:themeColor="text1"/>
              </w:rPr>
              <w:t>Njeh historikun e lindjes së Lëvizjes Olimpike në botë;</w:t>
            </w:r>
          </w:p>
          <w:p w14:paraId="003CC707" w14:textId="77777777" w:rsidR="002F3F46" w:rsidRPr="002F3F46" w:rsidRDefault="002F3F46" w:rsidP="00814C4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2F3F46">
              <w:rPr>
                <w:rFonts w:ascii="Times New Roman" w:hAnsi="Times New Roman"/>
                <w:bCs/>
                <w:color w:val="000000" w:themeColor="text1"/>
              </w:rPr>
              <w:t xml:space="preserve">Njeh organizimin dhe drejtimin e Lëvizjes Olimpike në botë.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C088C" w14:textId="77777777" w:rsidR="002F3F46" w:rsidRPr="002F3F46" w:rsidRDefault="002F3F46" w:rsidP="00814C45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2F3F46">
              <w:rPr>
                <w:rFonts w:ascii="Times New Roman" w:hAnsi="Times New Roman"/>
                <w:b/>
              </w:rPr>
              <w:t xml:space="preserve">Fjalët kyçe: </w:t>
            </w:r>
          </w:p>
          <w:p w14:paraId="00D0B4C3" w14:textId="77777777" w:rsidR="002F3F46" w:rsidRPr="002F3F46" w:rsidRDefault="002F3F46" w:rsidP="00814C45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color w:val="222222"/>
                <w:shd w:val="clear" w:color="auto" w:fill="E7E6E6" w:themeFill="background2"/>
                <w:lang w:eastAsia="en-GB"/>
              </w:rPr>
              <w:t>Edukim Olimpik,  Lëvizje Olimpike</w:t>
            </w:r>
          </w:p>
        </w:tc>
      </w:tr>
      <w:tr w:rsidR="002F3F46" w:rsidRPr="002F3F46" w14:paraId="043736C2" w14:textId="77777777" w:rsidTr="00814C45">
        <w:trPr>
          <w:trHeight w:val="704"/>
        </w:trPr>
        <w:tc>
          <w:tcPr>
            <w:tcW w:w="4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95EB2E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Burimet:</w:t>
            </w:r>
          </w:p>
          <w:p w14:paraId="306C0413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hAnsi="Times New Roman"/>
              </w:rPr>
              <w:t>Materiali ndihmës për nxënësit (tekst mësimor), p</w:t>
            </w:r>
            <w:r w:rsidRPr="002F3F46">
              <w:rPr>
                <w:rFonts w:ascii="Times New Roman" w:hAnsi="Times New Roman"/>
                <w:lang w:eastAsia="sq-AL"/>
              </w:rPr>
              <w:t>rogrami</w:t>
            </w:r>
            <w:r w:rsidRPr="002F3F46">
              <w:rPr>
                <w:rFonts w:ascii="Times New Roman" w:hAnsi="Times New Roman"/>
              </w:rPr>
              <w:t>, u</w:t>
            </w:r>
            <w:r w:rsidRPr="002F3F46">
              <w:rPr>
                <w:rFonts w:ascii="Times New Roman" w:hAnsi="Times New Roman"/>
                <w:lang w:eastAsia="sq-AL"/>
              </w:rPr>
              <w:t>dhëzuesi</w:t>
            </w:r>
            <w:r w:rsidRPr="002F3F46">
              <w:rPr>
                <w:rFonts w:ascii="Times New Roman" w:hAnsi="Times New Roman"/>
              </w:rPr>
              <w:t xml:space="preserve"> i mësuesit dhe literaturë ndihmëse.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527DE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Lidhja me fushat e tjera ose me temat ndërkurrikulare: </w:t>
            </w:r>
            <w:r w:rsidRPr="002F3F46">
              <w:rPr>
                <w:rFonts w:ascii="Times New Roman" w:eastAsia="Times New Roman" w:hAnsi="Times New Roman"/>
                <w:bCs/>
                <w:color w:val="000000"/>
              </w:rPr>
              <w:t>Shkencat shoqërore, Gjuhën dhe komunikimin</w:t>
            </w:r>
          </w:p>
        </w:tc>
      </w:tr>
      <w:tr w:rsidR="002F3F46" w:rsidRPr="002F3F46" w14:paraId="0AFE205B" w14:textId="77777777" w:rsidTr="00814C45">
        <w:trPr>
          <w:trHeight w:val="298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C726A" w14:textId="77777777" w:rsidR="002F3F46" w:rsidRPr="002F3F46" w:rsidRDefault="002F3F46" w:rsidP="00814C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Metodologjia dhe veprimtaritë e nxënësve</w:t>
            </w:r>
          </w:p>
        </w:tc>
      </w:tr>
      <w:tr w:rsidR="002F3F46" w:rsidRPr="002F3F46" w14:paraId="6A5F4C95" w14:textId="77777777" w:rsidTr="00814C45">
        <w:trPr>
          <w:trHeight w:val="340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C0059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color w:val="000000"/>
              </w:rPr>
              <w:t>Faza e parë</w:t>
            </w:r>
            <w:r w:rsidRPr="002F3F46">
              <w:rPr>
                <w:rFonts w:ascii="Times New Roman" w:eastAsia="Times New Roman" w:hAnsi="Times New Roman"/>
                <w:color w:val="000000"/>
              </w:rPr>
              <w:t xml:space="preserve"> :  Duke shfrytëzuar informacionin e marrë prej nxënësve nga burime të tjera, mësuesi fton nxënësit në një diskutim interaktiv duke bërë pyetjen:</w:t>
            </w:r>
          </w:p>
          <w:p w14:paraId="7D16467F" w14:textId="77777777" w:rsidR="002F3F46" w:rsidRPr="002F3F46" w:rsidRDefault="002F3F46" w:rsidP="00814C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2F3F46">
              <w:rPr>
                <w:rFonts w:ascii="Times New Roman" w:hAnsi="Times New Roman"/>
              </w:rPr>
              <w:t>Çfarë personifikon Olimpizmi?</w:t>
            </w:r>
          </w:p>
          <w:p w14:paraId="5A9B731E" w14:textId="77777777" w:rsidR="002F3F46" w:rsidRPr="002F3F46" w:rsidRDefault="002F3F46" w:rsidP="00814C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2F3F46">
              <w:rPr>
                <w:rFonts w:ascii="Times New Roman" w:hAnsi="Times New Roman"/>
              </w:rPr>
              <w:t>Si ka nisur kjo lëvizje dhe kush kanë qenë ideatorët e saj?</w:t>
            </w:r>
          </w:p>
          <w:p w14:paraId="189C1ED7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color w:val="000000"/>
              </w:rPr>
              <w:t>Faza e dytë</w:t>
            </w:r>
            <w:r w:rsidRPr="002F3F46">
              <w:rPr>
                <w:rFonts w:ascii="Times New Roman" w:eastAsia="Times New Roman" w:hAnsi="Times New Roman"/>
                <w:color w:val="000000"/>
              </w:rPr>
              <w:t>:  Mësuesi fillon të shpjegojë me shembuj  rreth:</w:t>
            </w:r>
          </w:p>
          <w:p w14:paraId="3857E8E2" w14:textId="77777777" w:rsidR="002F3F46" w:rsidRPr="002F3F46" w:rsidRDefault="002F3F46" w:rsidP="00814C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color w:val="000000"/>
              </w:rPr>
              <w:t>Misionit të Lëvizjes Olimpike dhe filozofisë që ajo përfaqëson;</w:t>
            </w:r>
          </w:p>
          <w:p w14:paraId="1F8E0A95" w14:textId="77777777" w:rsidR="002F3F46" w:rsidRPr="002F3F46" w:rsidRDefault="002F3F46" w:rsidP="00814C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color w:val="000000"/>
              </w:rPr>
              <w:t>Fillimet e Lëvizjes Olimpike në botë;</w:t>
            </w:r>
          </w:p>
          <w:p w14:paraId="2738BFDC" w14:textId="77777777" w:rsidR="002F3F46" w:rsidRPr="002F3F46" w:rsidRDefault="002F3F46" w:rsidP="00814C4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color w:val="000000"/>
              </w:rPr>
              <w:t>Organizimi dhe drejtimi i Lëvizjes Olimpike.</w:t>
            </w:r>
          </w:p>
          <w:p w14:paraId="47252A92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color w:val="000000"/>
              </w:rPr>
              <w:t xml:space="preserve">Faza e tretë: </w:t>
            </w:r>
            <w:r w:rsidRPr="002F3F46">
              <w:rPr>
                <w:rFonts w:ascii="Times New Roman" w:eastAsia="Times New Roman" w:hAnsi="Times New Roman"/>
                <w:color w:val="000000"/>
              </w:rPr>
              <w:t>Mësuesi fton nxënësit në një  diskutim</w:t>
            </w:r>
            <w:r w:rsidRPr="002F3F46"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 w:rsidRPr="002F3F46">
              <w:rPr>
                <w:rFonts w:ascii="Times New Roman" w:eastAsia="Times New Roman" w:hAnsi="Times New Roman"/>
                <w:color w:val="000000"/>
              </w:rPr>
              <w:t>interaktiv rreth njohurive të marra në mësim dhe lidhjen e tyre me informacion shtesë, të cilin nxënësit mund ta kenë marrë nga burime të tjera duke bërë rreth pohimit të mëposhtëm, pyetjen:</w:t>
            </w:r>
          </w:p>
          <w:p w14:paraId="77DF0019" w14:textId="77777777" w:rsidR="002F3F46" w:rsidRPr="002F3F46" w:rsidRDefault="002F3F46" w:rsidP="00814C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2F3F46">
              <w:rPr>
                <w:rFonts w:ascii="Times New Roman" w:hAnsi="Times New Roman"/>
              </w:rPr>
              <w:t xml:space="preserve"> </w:t>
            </w:r>
            <w:r w:rsidRPr="002F3F46">
              <w:rPr>
                <w:rFonts w:ascii="Times New Roman" w:eastAsiaTheme="minorHAnsi" w:hAnsi="Times New Roman"/>
              </w:rPr>
              <w:t>“Lëvizja Olimpike angazhohet të kundërshtojë të gjitha format e shfrytëzimit jo të ndershëm të sportit dhe sportistëve për qëllime përfitimi.”</w:t>
            </w:r>
          </w:p>
          <w:p w14:paraId="4113AFD9" w14:textId="77777777" w:rsidR="002F3F46" w:rsidRPr="002F3F46" w:rsidRDefault="002F3F46" w:rsidP="00814C45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3F46">
              <w:rPr>
                <w:rFonts w:ascii="Times New Roman" w:hAnsi="Times New Roman"/>
              </w:rPr>
              <w:t>Si e kuptoni këtë angazhim, cilat janë format e shfrytëzimit që kundërshtohen?</w:t>
            </w:r>
          </w:p>
          <w:p w14:paraId="2B4DFFE9" w14:textId="77777777" w:rsidR="002F3F46" w:rsidRPr="002F3F46" w:rsidRDefault="002F3F46" w:rsidP="00814C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F3F46">
              <w:rPr>
                <w:rFonts w:ascii="Times New Roman" w:eastAsia="Times New Roman" w:hAnsi="Times New Roman"/>
                <w:color w:val="000000"/>
              </w:rPr>
              <w:t>Mësuesi duhet të tregohet i kujdesshëm dhe ndihmues, për të siguruar që çdo nxënës të shprehet lirshëm mbi atë çka mendon.</w:t>
            </w:r>
          </w:p>
        </w:tc>
      </w:tr>
      <w:tr w:rsidR="002F3F46" w:rsidRPr="002F3F46" w14:paraId="5CCCA976" w14:textId="77777777" w:rsidTr="00814C45">
        <w:trPr>
          <w:trHeight w:val="1032"/>
        </w:trPr>
        <w:tc>
          <w:tcPr>
            <w:tcW w:w="935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9E025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b/>
                <w:bCs/>
                <w:color w:val="000000"/>
              </w:rPr>
              <w:t>Vlerësimi:</w:t>
            </w:r>
          </w:p>
          <w:p w14:paraId="46E8DA7C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color w:val="000000"/>
              </w:rPr>
              <w:t>Nxënësit/et do të vëzhgohen gjatë bashkëveprimit me njëri –tjetrin dhe mësuesin/en për njohuritë që kanë rreth temës mësimore.</w:t>
            </w:r>
          </w:p>
          <w:p w14:paraId="6E12A83A" w14:textId="77777777" w:rsidR="002F3F46" w:rsidRPr="002F3F46" w:rsidRDefault="002F3F46" w:rsidP="00814C4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F3F46">
              <w:rPr>
                <w:rFonts w:ascii="Times New Roman" w:eastAsia="Times New Roman" w:hAnsi="Times New Roman"/>
                <w:color w:val="000000"/>
              </w:rPr>
              <w:t xml:space="preserve">Do të vlerësohen për </w:t>
            </w:r>
            <w:r w:rsidRPr="002F3F46">
              <w:rPr>
                <w:rFonts w:ascii="Times New Roman" w:hAnsi="Times New Roman"/>
              </w:rPr>
              <w:t>dukuritë pozitive të shfaqura  gjatë diskutimit (respektimi mendimit të shokëve, radhës së diskutimit, pjesëmarrja aktive në diskutim, et.)</w:t>
            </w:r>
            <w:r w:rsidRPr="002F3F46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</w:tr>
    </w:tbl>
    <w:p w14:paraId="4F5213D7" w14:textId="77777777" w:rsidR="002F3F46" w:rsidRPr="002F3F46" w:rsidRDefault="002F3F46" w:rsidP="00B62730"/>
    <w:sectPr w:rsidR="002F3F46" w:rsidRPr="002F3F46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A007F" w:rsidRDefault="006A007F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A007F" w:rsidRDefault="006A007F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ldine401BT-RomanA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A007F" w:rsidRDefault="006A007F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A007F" w:rsidRDefault="006A007F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3F46"/>
    <w:multiLevelType w:val="hybridMultilevel"/>
    <w:tmpl w:val="8DDE01F2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3C93751"/>
    <w:multiLevelType w:val="hybridMultilevel"/>
    <w:tmpl w:val="C2F48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E2458FE"/>
    <w:multiLevelType w:val="hybridMultilevel"/>
    <w:tmpl w:val="BE705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82466"/>
    <w:rsid w:val="000A5B7F"/>
    <w:rsid w:val="000B5B96"/>
    <w:rsid w:val="000C7BE6"/>
    <w:rsid w:val="000E0A22"/>
    <w:rsid w:val="000F7A68"/>
    <w:rsid w:val="0010200A"/>
    <w:rsid w:val="00136FB4"/>
    <w:rsid w:val="00147EF9"/>
    <w:rsid w:val="00160FCB"/>
    <w:rsid w:val="00172B99"/>
    <w:rsid w:val="001770E2"/>
    <w:rsid w:val="001A2675"/>
    <w:rsid w:val="001B1B5F"/>
    <w:rsid w:val="001C2B28"/>
    <w:rsid w:val="001F2F41"/>
    <w:rsid w:val="0020095E"/>
    <w:rsid w:val="00202554"/>
    <w:rsid w:val="00250CF8"/>
    <w:rsid w:val="002551A1"/>
    <w:rsid w:val="0026054D"/>
    <w:rsid w:val="0027325A"/>
    <w:rsid w:val="00275003"/>
    <w:rsid w:val="00290059"/>
    <w:rsid w:val="00291A02"/>
    <w:rsid w:val="002A0EF1"/>
    <w:rsid w:val="002A7018"/>
    <w:rsid w:val="002F3F46"/>
    <w:rsid w:val="00317318"/>
    <w:rsid w:val="00320CC4"/>
    <w:rsid w:val="00341670"/>
    <w:rsid w:val="00344419"/>
    <w:rsid w:val="003504EA"/>
    <w:rsid w:val="00356370"/>
    <w:rsid w:val="00365A4E"/>
    <w:rsid w:val="003C3C4B"/>
    <w:rsid w:val="003F3CD1"/>
    <w:rsid w:val="00403023"/>
    <w:rsid w:val="00440092"/>
    <w:rsid w:val="00440895"/>
    <w:rsid w:val="004675B3"/>
    <w:rsid w:val="004935AB"/>
    <w:rsid w:val="004B17CB"/>
    <w:rsid w:val="004C6CD9"/>
    <w:rsid w:val="005207EC"/>
    <w:rsid w:val="00534FC8"/>
    <w:rsid w:val="00537BA7"/>
    <w:rsid w:val="00543526"/>
    <w:rsid w:val="005566C4"/>
    <w:rsid w:val="00563667"/>
    <w:rsid w:val="00576FBF"/>
    <w:rsid w:val="00584993"/>
    <w:rsid w:val="005B700F"/>
    <w:rsid w:val="005C6685"/>
    <w:rsid w:val="00602A67"/>
    <w:rsid w:val="00621506"/>
    <w:rsid w:val="00625972"/>
    <w:rsid w:val="00631657"/>
    <w:rsid w:val="00636F3B"/>
    <w:rsid w:val="0066693C"/>
    <w:rsid w:val="006A007F"/>
    <w:rsid w:val="006B3B5F"/>
    <w:rsid w:val="006D254F"/>
    <w:rsid w:val="006D7C2D"/>
    <w:rsid w:val="006F42D7"/>
    <w:rsid w:val="00701AA1"/>
    <w:rsid w:val="00706FB6"/>
    <w:rsid w:val="00722202"/>
    <w:rsid w:val="00756CB3"/>
    <w:rsid w:val="00776D14"/>
    <w:rsid w:val="00784222"/>
    <w:rsid w:val="00797B55"/>
    <w:rsid w:val="007B0A2D"/>
    <w:rsid w:val="007B6511"/>
    <w:rsid w:val="00805147"/>
    <w:rsid w:val="00821CBE"/>
    <w:rsid w:val="00825552"/>
    <w:rsid w:val="0084621C"/>
    <w:rsid w:val="00863D41"/>
    <w:rsid w:val="008766F6"/>
    <w:rsid w:val="0087799E"/>
    <w:rsid w:val="00882397"/>
    <w:rsid w:val="008910E8"/>
    <w:rsid w:val="008B2683"/>
    <w:rsid w:val="008B776E"/>
    <w:rsid w:val="008C3D16"/>
    <w:rsid w:val="008E098D"/>
    <w:rsid w:val="00914AD5"/>
    <w:rsid w:val="0091609A"/>
    <w:rsid w:val="00934BED"/>
    <w:rsid w:val="00965B7E"/>
    <w:rsid w:val="00975BE0"/>
    <w:rsid w:val="009916D9"/>
    <w:rsid w:val="009D298F"/>
    <w:rsid w:val="009E6203"/>
    <w:rsid w:val="009F0946"/>
    <w:rsid w:val="00A01166"/>
    <w:rsid w:val="00A10DC7"/>
    <w:rsid w:val="00A15708"/>
    <w:rsid w:val="00A30994"/>
    <w:rsid w:val="00A4223A"/>
    <w:rsid w:val="00A77992"/>
    <w:rsid w:val="00A942CF"/>
    <w:rsid w:val="00AA764E"/>
    <w:rsid w:val="00AB2110"/>
    <w:rsid w:val="00AB6453"/>
    <w:rsid w:val="00AC3BC4"/>
    <w:rsid w:val="00AD68D5"/>
    <w:rsid w:val="00B5200D"/>
    <w:rsid w:val="00B62730"/>
    <w:rsid w:val="00B62E79"/>
    <w:rsid w:val="00B90019"/>
    <w:rsid w:val="00BD2CD2"/>
    <w:rsid w:val="00BF00D4"/>
    <w:rsid w:val="00C42352"/>
    <w:rsid w:val="00C8129F"/>
    <w:rsid w:val="00C907FF"/>
    <w:rsid w:val="00CC7CCF"/>
    <w:rsid w:val="00CF5614"/>
    <w:rsid w:val="00D15965"/>
    <w:rsid w:val="00D410E7"/>
    <w:rsid w:val="00D45EC5"/>
    <w:rsid w:val="00D5388E"/>
    <w:rsid w:val="00D8122C"/>
    <w:rsid w:val="00D82F29"/>
    <w:rsid w:val="00D8726E"/>
    <w:rsid w:val="00DA793F"/>
    <w:rsid w:val="00DB3760"/>
    <w:rsid w:val="00DB6126"/>
    <w:rsid w:val="00DD7CFE"/>
    <w:rsid w:val="00E02807"/>
    <w:rsid w:val="00E03CE2"/>
    <w:rsid w:val="00E125FF"/>
    <w:rsid w:val="00E32C9B"/>
    <w:rsid w:val="00E47266"/>
    <w:rsid w:val="00E54D56"/>
    <w:rsid w:val="00E55195"/>
    <w:rsid w:val="00E6214C"/>
    <w:rsid w:val="00E70BC4"/>
    <w:rsid w:val="00E725BF"/>
    <w:rsid w:val="00E9774E"/>
    <w:rsid w:val="00EC4C44"/>
    <w:rsid w:val="00F10EA1"/>
    <w:rsid w:val="00F1343C"/>
    <w:rsid w:val="00F15DC5"/>
    <w:rsid w:val="00F72482"/>
    <w:rsid w:val="00F75E8F"/>
    <w:rsid w:val="00F80A08"/>
    <w:rsid w:val="00FC0AA0"/>
    <w:rsid w:val="00FC6EE0"/>
    <w:rsid w:val="00FE4625"/>
    <w:rsid w:val="00FE76CC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  <w:style w:type="paragraph" w:styleId="FootnoteText">
    <w:name w:val="footnote text"/>
    <w:basedOn w:val="Normal"/>
    <w:link w:val="FootnoteTextChar"/>
    <w:uiPriority w:val="99"/>
    <w:unhideWhenUsed/>
    <w:rsid w:val="00341670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1670"/>
    <w:rPr>
      <w:rFonts w:ascii="Calibri" w:eastAsia="Calibri" w:hAnsi="Calibri" w:cs="Times New Roman"/>
      <w:sz w:val="24"/>
      <w:szCs w:val="24"/>
      <w:lang w:val="sq-AL"/>
    </w:rPr>
  </w:style>
  <w:style w:type="character" w:styleId="FootnoteReference0">
    <w:name w:val="footnote reference"/>
    <w:basedOn w:val="DefaultParagraphFont"/>
    <w:uiPriority w:val="99"/>
    <w:unhideWhenUsed/>
    <w:rsid w:val="00341670"/>
    <w:rPr>
      <w:vertAlign w:val="superscript"/>
    </w:rPr>
  </w:style>
  <w:style w:type="paragraph" w:customStyle="1" w:styleId="Fotnotes">
    <w:name w:val="Fotnotes"/>
    <w:basedOn w:val="BasicParagraph"/>
    <w:uiPriority w:val="99"/>
    <w:rsid w:val="00341670"/>
    <w:pPr>
      <w:jc w:val="both"/>
    </w:pPr>
    <w:rPr>
      <w:rFonts w:ascii="Aldine401BT-RomanA" w:hAnsi="Aldine401BT-RomanA" w:cs="Aldine401BT-RomanA"/>
      <w:sz w:val="18"/>
      <w:szCs w:val="18"/>
    </w:rPr>
  </w:style>
  <w:style w:type="character" w:styleId="HTMLCite">
    <w:name w:val="HTML Cite"/>
    <w:basedOn w:val="DefaultParagraphFont"/>
    <w:uiPriority w:val="99"/>
    <w:rsid w:val="00965B7E"/>
    <w:rPr>
      <w:i/>
      <w:iCs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213A39-E80D-5F48-9A0F-305D7C822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430</Words>
  <Characters>2451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139</cp:revision>
  <dcterms:created xsi:type="dcterms:W3CDTF">2015-09-14T13:31:00Z</dcterms:created>
  <dcterms:modified xsi:type="dcterms:W3CDTF">2017-09-12T13:28:00Z</dcterms:modified>
</cp:coreProperties>
</file>