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1E87E" w14:textId="77777777" w:rsidR="00F56C2D" w:rsidRPr="007F5D6B" w:rsidRDefault="00F56C2D" w:rsidP="00F56C2D">
      <w:pPr>
        <w:spacing w:line="240" w:lineRule="auto"/>
        <w:jc w:val="both"/>
        <w:rPr>
          <w:rStyle w:val="hps"/>
          <w:rFonts w:ascii="Times New Roman" w:hAnsi="Times New Roman"/>
          <w:i/>
        </w:rPr>
      </w:pPr>
      <w:r w:rsidRPr="007F5D6B">
        <w:rPr>
          <w:rFonts w:ascii="Times New Roman" w:hAnsi="Times New Roman"/>
          <w:b/>
          <w:i/>
          <w:sz w:val="24"/>
          <w:szCs w:val="24"/>
        </w:rPr>
        <w:t xml:space="preserve">MËSIMI </w:t>
      </w:r>
      <w:r w:rsidR="005B25DF">
        <w:rPr>
          <w:rFonts w:ascii="Times New Roman" w:hAnsi="Times New Roman"/>
          <w:b/>
          <w:i/>
          <w:sz w:val="24"/>
          <w:szCs w:val="24"/>
        </w:rPr>
        <w:t>4.6</w:t>
      </w:r>
      <w:r w:rsidRPr="007F5D6B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7F5D6B">
        <w:rPr>
          <w:rFonts w:ascii="Times New Roman" w:hAnsi="Times New Roman"/>
          <w:i/>
          <w:sz w:val="24"/>
          <w:szCs w:val="24"/>
        </w:rPr>
        <w:t xml:space="preserve"> </w:t>
      </w:r>
      <w:r w:rsidRPr="007F5D6B">
        <w:rPr>
          <w:rFonts w:ascii="Times New Roman" w:hAnsi="Times New Roman"/>
          <w:b/>
          <w:i/>
          <w:sz w:val="24"/>
          <w:szCs w:val="24"/>
        </w:rPr>
        <w:t>LOJËRAT OLIMPIKE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388"/>
        <w:gridCol w:w="313"/>
        <w:gridCol w:w="827"/>
        <w:gridCol w:w="1196"/>
        <w:gridCol w:w="334"/>
        <w:gridCol w:w="2218"/>
      </w:tblGrid>
      <w:tr w:rsidR="00F56C2D" w:rsidRPr="00384270" w14:paraId="500E8065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113CC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38427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5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153DA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38427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A8465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60B5A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F56C2D" w:rsidRPr="00384270" w14:paraId="60BFC9D0" w14:textId="77777777" w:rsidTr="003B02CA">
        <w:trPr>
          <w:trHeight w:val="546"/>
        </w:trPr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0708A" w14:textId="77777777" w:rsidR="00F56C2D" w:rsidRPr="00384270" w:rsidRDefault="00F56C2D" w:rsidP="003B02CA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384270">
              <w:rPr>
                <w:rFonts w:ascii="Times New Roman" w:hAnsi="Times New Roman"/>
              </w:rPr>
              <w:t xml:space="preserve">  Lojërat Olimpike</w:t>
            </w:r>
          </w:p>
        </w:tc>
        <w:tc>
          <w:tcPr>
            <w:tcW w:w="4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A53C6" w14:textId="77777777" w:rsidR="00F56C2D" w:rsidRPr="00384270" w:rsidRDefault="00F56C2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384270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384270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384270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51FC8D26" w14:textId="77777777" w:rsidR="00F56C2D" w:rsidRPr="00384270" w:rsidRDefault="00F56C2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384270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F56C2D" w:rsidRPr="00384270" w14:paraId="6C3E0222" w14:textId="77777777" w:rsidTr="003B02CA">
        <w:trPr>
          <w:trHeight w:val="2603"/>
        </w:trPr>
        <w:tc>
          <w:tcPr>
            <w:tcW w:w="679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AE16B1" w14:textId="77777777" w:rsidR="00F56C2D" w:rsidRPr="00384270" w:rsidRDefault="00F56C2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84270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09A94DE2" w14:textId="77777777" w:rsidR="00F56C2D" w:rsidRPr="00384270" w:rsidRDefault="00F56C2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84270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F1D98D0" w14:textId="77777777" w:rsidR="00F56C2D" w:rsidRPr="00384270" w:rsidRDefault="00F56C2D" w:rsidP="003B02CA">
            <w:pPr>
              <w:pStyle w:val="ListParagraph"/>
              <w:numPr>
                <w:ilvl w:val="0"/>
                <w:numId w:val="13"/>
              </w:numPr>
              <w:spacing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>Njeh organizimin</w:t>
            </w:r>
            <w:bookmarkStart w:id="0" w:name="_GoBack"/>
            <w:bookmarkEnd w:id="0"/>
            <w:r w:rsidRPr="00384270">
              <w:rPr>
                <w:rFonts w:ascii="Times New Roman" w:hAnsi="Times New Roman"/>
              </w:rPr>
              <w:t xml:space="preserve"> dhe drejtimin e Lëvizjes Olimpike në botë</w:t>
            </w:r>
            <w:r>
              <w:rPr>
                <w:rFonts w:ascii="Times New Roman" w:hAnsi="Times New Roman"/>
              </w:rPr>
              <w:t>;</w:t>
            </w:r>
          </w:p>
          <w:p w14:paraId="6D7C48DD" w14:textId="77777777" w:rsidR="00F56C2D" w:rsidRPr="00384270" w:rsidRDefault="00F56C2D" w:rsidP="003B02C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>Njeh mënyrën e organizimit të Lojërave Olimpike</w:t>
            </w:r>
            <w:r>
              <w:rPr>
                <w:rFonts w:ascii="Times New Roman" w:hAnsi="Times New Roman"/>
              </w:rPr>
              <w:t>;</w:t>
            </w:r>
            <w:r w:rsidRPr="00384270">
              <w:rPr>
                <w:rFonts w:ascii="Times New Roman" w:hAnsi="Times New Roman"/>
              </w:rPr>
              <w:t xml:space="preserve">  </w:t>
            </w:r>
          </w:p>
          <w:p w14:paraId="5404364D" w14:textId="77777777" w:rsidR="00F56C2D" w:rsidRPr="00384270" w:rsidRDefault="00F56C2D" w:rsidP="003B02C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>I Identifikon Lojërat Olimpike sipas përkatësisë: Verore, Dimërore, Rinore, Para-Olimpike dhe Speciale. identifikon  kontributin e sporteve në zhvillimin e shoqërisë</w:t>
            </w:r>
            <w:r>
              <w:rPr>
                <w:rFonts w:ascii="Times New Roman" w:hAnsi="Times New Roman"/>
              </w:rPr>
              <w:t>;</w:t>
            </w:r>
          </w:p>
          <w:p w14:paraId="40A41717" w14:textId="77777777" w:rsidR="00F56C2D" w:rsidRPr="00384270" w:rsidRDefault="00F56C2D" w:rsidP="003B02C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>Njeh qytetet ku janë zhvilluar Lojërat Olimpike (Verore apo Dimërore)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6B581" w14:textId="77777777" w:rsidR="00F56C2D" w:rsidRPr="00384270" w:rsidRDefault="00F56C2D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84270">
              <w:rPr>
                <w:rFonts w:ascii="Times New Roman" w:hAnsi="Times New Roman"/>
                <w:b/>
              </w:rPr>
              <w:t xml:space="preserve">Fjalët kyçe: </w:t>
            </w:r>
            <w:r w:rsidRPr="00384270">
              <w:rPr>
                <w:rFonts w:ascii="Times New Roman" w:hAnsi="Times New Roman"/>
                <w:bCs/>
              </w:rPr>
              <w:t>Lëvizje Olimpike, Organizata  ndërkombëtare, Komiteti Olimpik Ndërkombëtar, Federata Sportive Ndërkombëtare, Qytet Aplikant, Qytetet Kandidat, Lojëra Olimpike Verore dhe Dimërore, Lojëra Olimpike Rinore, Para olimpike dhe Speciale</w:t>
            </w:r>
          </w:p>
        </w:tc>
      </w:tr>
      <w:tr w:rsidR="00F56C2D" w:rsidRPr="00384270" w14:paraId="6AF81B84" w14:textId="77777777" w:rsidTr="003B02CA">
        <w:trPr>
          <w:trHeight w:val="560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4BE53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F664640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hAnsi="Times New Roman"/>
              </w:rPr>
              <w:t>Teksti i nxënësit, p</w:t>
            </w:r>
            <w:r w:rsidRPr="00384270">
              <w:rPr>
                <w:rFonts w:ascii="Times New Roman" w:hAnsi="Times New Roman"/>
                <w:lang w:eastAsia="sq-AL"/>
              </w:rPr>
              <w:t>rogrami</w:t>
            </w:r>
            <w:r w:rsidRPr="00384270">
              <w:rPr>
                <w:rFonts w:ascii="Times New Roman" w:hAnsi="Times New Roman"/>
              </w:rPr>
              <w:t>, u</w:t>
            </w:r>
            <w:r w:rsidRPr="00384270">
              <w:rPr>
                <w:rFonts w:ascii="Times New Roman" w:hAnsi="Times New Roman"/>
                <w:lang w:eastAsia="sq-AL"/>
              </w:rPr>
              <w:t>dhëzuesi</w:t>
            </w:r>
            <w:r w:rsidRPr="0038427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1E5C1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384270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F56C2D" w:rsidRPr="00384270" w14:paraId="1E20510B" w14:textId="77777777" w:rsidTr="003B02CA">
        <w:trPr>
          <w:trHeight w:val="298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48147" w14:textId="77777777" w:rsidR="00F56C2D" w:rsidRPr="00384270" w:rsidRDefault="00F56C2D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F56C2D" w:rsidRPr="00384270" w14:paraId="6B6DC938" w14:textId="77777777" w:rsidTr="003B02CA">
        <w:trPr>
          <w:trHeight w:val="973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1DB13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384270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rreth thënies së Pjerr de Coubertin:</w:t>
            </w:r>
          </w:p>
          <w:p w14:paraId="05CE5E11" w14:textId="77777777" w:rsidR="00F56C2D" w:rsidRPr="00384270" w:rsidRDefault="00F56C2D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 xml:space="preserve">Gjëja e rëndësishme në jetë nuk është triumfi, por lufta,  thelbësore nuk është që të kesh fituar, por të kesh luftuar mirë ".   </w:t>
            </w:r>
          </w:p>
          <w:p w14:paraId="58FB76CF" w14:textId="77777777" w:rsidR="00F56C2D" w:rsidRPr="00384270" w:rsidRDefault="00F56C2D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384270">
              <w:rPr>
                <w:rFonts w:ascii="Times New Roman" w:hAnsi="Times New Roman"/>
              </w:rPr>
              <w:t>Si kuptohet kjo shprehje?</w:t>
            </w:r>
          </w:p>
          <w:p w14:paraId="4209CBB9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384270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0CD960F6" w14:textId="77777777" w:rsidR="00F56C2D" w:rsidRPr="00384270" w:rsidRDefault="00F56C2D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 xml:space="preserve"> Historikut të rilindjes së Lojërave Olimpike të Lashtësisë në Lojëra Olimpike të kohëve moderne</w:t>
            </w:r>
          </w:p>
          <w:p w14:paraId="0A696E4D" w14:textId="77777777" w:rsidR="00F56C2D" w:rsidRPr="00384270" w:rsidRDefault="00F56C2D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Misionit dhe filozofisë që ato mbartin</w:t>
            </w:r>
          </w:p>
          <w:p w14:paraId="09B9248B" w14:textId="77777777" w:rsidR="00F56C2D" w:rsidRPr="00384270" w:rsidRDefault="00F56C2D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 xml:space="preserve">Mënyrës së organizimit të Lojërave Olimpike, </w:t>
            </w:r>
          </w:p>
          <w:p w14:paraId="1EBB8E30" w14:textId="77777777" w:rsidR="00F56C2D" w:rsidRPr="00384270" w:rsidRDefault="00F56C2D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Përzgjedhjes së qytetit aplikant e më pas kandidat</w:t>
            </w:r>
          </w:p>
          <w:p w14:paraId="1C4A88ED" w14:textId="77777777" w:rsidR="00F56C2D" w:rsidRPr="00384270" w:rsidRDefault="00F56C2D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Organizatave përgjegjëse për organizimin dhe drejtimin e Lojërave Olimpike</w:t>
            </w:r>
          </w:p>
          <w:p w14:paraId="7273BC7E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384270">
              <w:rPr>
                <w:rFonts w:ascii="Times New Roman" w:eastAsia="Times New Roman" w:hAnsi="Times New Roman"/>
                <w:color w:val="000000"/>
              </w:rPr>
              <w:t>Mësuesi fton nxënësit të njihen me listën e Lojërave Olimpike Verore e Dimërore , si dhe me  Lojërat Olimpike Rinore, Para olimpike dhe Olimpike Speciale (kujt i kushtohen ato).</w:t>
            </w:r>
          </w:p>
          <w:p w14:paraId="5D132A27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Mësuesi fton nxënësit në një diskutim duke bërë pyetjet:</w:t>
            </w:r>
          </w:p>
          <w:p w14:paraId="43450817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- Cilat janë ndryshimet midis organizimit të Lojërave Olimpike Verore me ato Dimërore?</w:t>
            </w:r>
          </w:p>
          <w:p w14:paraId="4A541FBD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- Cila është arsyeja që nuk janë zhvilluar Lojërat Olimpike Verore të vitit 1940 dhe 1944?</w:t>
            </w:r>
          </w:p>
          <w:p w14:paraId="18527725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14:paraId="2EB185FB" w14:textId="77777777" w:rsidR="00F56C2D" w:rsidRPr="00384270" w:rsidRDefault="00F56C2D" w:rsidP="003B02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F56C2D" w:rsidRPr="00384270" w14:paraId="663CA33A" w14:textId="77777777" w:rsidTr="003B02CA">
        <w:trPr>
          <w:trHeight w:val="1113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D5DC8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A93A5FB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 dhe kontributin në punën në grup.</w:t>
            </w:r>
          </w:p>
          <w:p w14:paraId="0D5396C8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>Do të vlerësohen për impenjimin dhe aftësinë e argumentimit.</w:t>
            </w:r>
          </w:p>
          <w:p w14:paraId="5ACC2F3A" w14:textId="77777777" w:rsidR="00F56C2D" w:rsidRPr="00384270" w:rsidRDefault="00F56C2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8427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384270">
              <w:rPr>
                <w:rFonts w:ascii="Times New Roman" w:hAnsi="Times New Roman"/>
              </w:rPr>
              <w:t xml:space="preserve">dukuritë pozitive të shfaqura </w:t>
            </w:r>
            <w:r w:rsidRPr="00384270">
              <w:rPr>
                <w:rFonts w:ascii="Times New Roman" w:eastAsia="Times New Roman" w:hAnsi="Times New Roman"/>
              </w:rPr>
              <w:t xml:space="preserve"> gjatë</w:t>
            </w:r>
            <w:r w:rsidRPr="00384270">
              <w:rPr>
                <w:rFonts w:ascii="Times New Roman" w:hAnsi="Times New Roman"/>
              </w:rPr>
              <w:t xml:space="preserve"> diskutimit (respektimi mendimit të shokëve, radhës së diskutimit, pjesëmarrja aktive në diskutim, et.)</w:t>
            </w:r>
          </w:p>
        </w:tc>
      </w:tr>
    </w:tbl>
    <w:p w14:paraId="3F4EDC22" w14:textId="77777777" w:rsidR="008A08A3" w:rsidRPr="00F56C2D" w:rsidRDefault="008A08A3" w:rsidP="00F56C2D"/>
    <w:sectPr w:rsidR="008A08A3" w:rsidRPr="00F56C2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A0EF7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3E2B679B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FEC0D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5B95B41E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9" type="#_x0000_t75" style="width:9.15pt;height:9.15pt" o:bullet="t">
        <v:imagedata r:id="rId1" o:title="BD15059_"/>
      </v:shape>
    </w:pict>
  </w:numPicBullet>
  <w:numPicBullet w:numPicBulletId="1">
    <w:pict>
      <v:shape id="_x0000_i1140" type="#_x0000_t75" style="width:9.15pt;height:9.15pt" o:bullet="t">
        <v:imagedata r:id="rId2" o:title="BD10254_"/>
      </v:shape>
    </w:pict>
  </w:numPicBullet>
  <w:abstractNum w:abstractNumId="0">
    <w:nsid w:val="037016F7"/>
    <w:multiLevelType w:val="hybridMultilevel"/>
    <w:tmpl w:val="502E85DC"/>
    <w:lvl w:ilvl="0" w:tplc="732E1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771499"/>
    <w:multiLevelType w:val="hybridMultilevel"/>
    <w:tmpl w:val="B80090A2"/>
    <w:lvl w:ilvl="0" w:tplc="90082EE6">
      <w:start w:val="1"/>
      <w:numFmt w:val="bullet"/>
      <w:lvlText w:val=""/>
      <w:lvlPicBulletId w:val="0"/>
      <w:lvlJc w:val="left"/>
      <w:pPr>
        <w:ind w:left="-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3">
    <w:nsid w:val="08D9129B"/>
    <w:multiLevelType w:val="hybridMultilevel"/>
    <w:tmpl w:val="A240E65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9335E"/>
    <w:multiLevelType w:val="hybridMultilevel"/>
    <w:tmpl w:val="C4CEC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2E8"/>
    <w:multiLevelType w:val="hybridMultilevel"/>
    <w:tmpl w:val="C90C8B80"/>
    <w:lvl w:ilvl="0" w:tplc="1996E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B79CD"/>
    <w:multiLevelType w:val="hybridMultilevel"/>
    <w:tmpl w:val="10EEE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516221"/>
    <w:multiLevelType w:val="hybridMultilevel"/>
    <w:tmpl w:val="97B69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C1DD5"/>
    <w:multiLevelType w:val="hybridMultilevel"/>
    <w:tmpl w:val="53EE3680"/>
    <w:lvl w:ilvl="0" w:tplc="90082EE6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47B079D1"/>
    <w:multiLevelType w:val="hybridMultilevel"/>
    <w:tmpl w:val="47D89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F4476"/>
    <w:multiLevelType w:val="hybridMultilevel"/>
    <w:tmpl w:val="AE7E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81F87"/>
    <w:multiLevelType w:val="hybridMultilevel"/>
    <w:tmpl w:val="CC58CF14"/>
    <w:lvl w:ilvl="0" w:tplc="6928B37C">
      <w:start w:val="1"/>
      <w:numFmt w:val="bullet"/>
      <w:lvlText w:val=""/>
      <w:lvlPicBulletId w:val="1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2">
    <w:nsid w:val="7C0C2325"/>
    <w:multiLevelType w:val="hybridMultilevel"/>
    <w:tmpl w:val="13BC7DFC"/>
    <w:lvl w:ilvl="0" w:tplc="B9883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0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2"/>
  </w:num>
  <w:num w:numId="10">
    <w:abstractNumId w:val="2"/>
  </w:num>
  <w:num w:numId="11">
    <w:abstractNumId w:val="11"/>
  </w:num>
  <w:num w:numId="12">
    <w:abstractNumId w:val="8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E6C36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25198"/>
    <w:rsid w:val="00341670"/>
    <w:rsid w:val="00344419"/>
    <w:rsid w:val="003504EA"/>
    <w:rsid w:val="00356370"/>
    <w:rsid w:val="00365A4E"/>
    <w:rsid w:val="00384270"/>
    <w:rsid w:val="003C3C4B"/>
    <w:rsid w:val="003D5051"/>
    <w:rsid w:val="003E7206"/>
    <w:rsid w:val="003F3CD1"/>
    <w:rsid w:val="00403023"/>
    <w:rsid w:val="00425BDE"/>
    <w:rsid w:val="00440092"/>
    <w:rsid w:val="00440895"/>
    <w:rsid w:val="004826C1"/>
    <w:rsid w:val="004935AB"/>
    <w:rsid w:val="004B17CB"/>
    <w:rsid w:val="004C6CD9"/>
    <w:rsid w:val="004F5C92"/>
    <w:rsid w:val="005207EC"/>
    <w:rsid w:val="00534FC8"/>
    <w:rsid w:val="00537BA7"/>
    <w:rsid w:val="00543526"/>
    <w:rsid w:val="005566C4"/>
    <w:rsid w:val="00563667"/>
    <w:rsid w:val="00576FBF"/>
    <w:rsid w:val="00577B44"/>
    <w:rsid w:val="00584993"/>
    <w:rsid w:val="00595E46"/>
    <w:rsid w:val="005B25DF"/>
    <w:rsid w:val="005B700F"/>
    <w:rsid w:val="005C6685"/>
    <w:rsid w:val="006014C7"/>
    <w:rsid w:val="00602A67"/>
    <w:rsid w:val="00621506"/>
    <w:rsid w:val="00625972"/>
    <w:rsid w:val="00631657"/>
    <w:rsid w:val="00636F3B"/>
    <w:rsid w:val="0066693C"/>
    <w:rsid w:val="006A007F"/>
    <w:rsid w:val="006A322C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F5D6B"/>
    <w:rsid w:val="00806183"/>
    <w:rsid w:val="0081188B"/>
    <w:rsid w:val="00821CBE"/>
    <w:rsid w:val="00825552"/>
    <w:rsid w:val="0084621C"/>
    <w:rsid w:val="00863D41"/>
    <w:rsid w:val="008766F6"/>
    <w:rsid w:val="0087799E"/>
    <w:rsid w:val="00882397"/>
    <w:rsid w:val="008910E8"/>
    <w:rsid w:val="008A08A3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36223"/>
    <w:rsid w:val="00C408D2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56C2D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36"/>
    <o:shapelayout v:ext="edit">
      <o:idmap v:ext="edit" data="1"/>
    </o:shapelayout>
  </w:shapeDefaults>
  <w:decimalSymbol w:val="."/>
  <w:listSeparator w:val=","/>
  <w14:docId w14:val="33114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paragraph" w:styleId="NoSpacing">
    <w:name w:val="No Spacing"/>
    <w:link w:val="NoSpacingChar"/>
    <w:uiPriority w:val="1"/>
    <w:qFormat/>
    <w:rsid w:val="008A08A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A08A3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8A08A3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A08A3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58DF70-0641-DF44-8B58-1E3CDB740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404</Words>
  <Characters>2304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148</cp:revision>
  <dcterms:created xsi:type="dcterms:W3CDTF">2015-09-14T13:31:00Z</dcterms:created>
  <dcterms:modified xsi:type="dcterms:W3CDTF">2017-09-12T13:37:00Z</dcterms:modified>
</cp:coreProperties>
</file>