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61719" w14:textId="77777777" w:rsidR="007807C9" w:rsidRDefault="00133855" w:rsidP="00133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  <w:r w:rsidRPr="00133855">
        <w:rPr>
          <w:rFonts w:ascii="Times New Roman" w:eastAsiaTheme="minorHAnsi" w:hAnsi="Times New Roman"/>
          <w:b/>
          <w:i/>
          <w:lang w:val="en-US"/>
        </w:rPr>
        <w:t>TEMATIKA E TRETË - MBROJTJA NGA SËMUNDJET</w:t>
      </w:r>
    </w:p>
    <w:p w14:paraId="5F243E9E" w14:textId="3B50FFC3" w:rsidR="00133855" w:rsidRPr="00133855" w:rsidRDefault="00133855" w:rsidP="00133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i/>
          <w:lang w:val="en-US"/>
        </w:rPr>
      </w:pPr>
      <w:r w:rsidRPr="00133855">
        <w:rPr>
          <w:rFonts w:ascii="Times New Roman" w:eastAsiaTheme="minorHAnsi" w:hAnsi="Times New Roman"/>
          <w:b/>
          <w:i/>
          <w:lang w:val="en-US"/>
        </w:rPr>
        <w:t xml:space="preserve"> </w:t>
      </w:r>
    </w:p>
    <w:p w14:paraId="5947C16D" w14:textId="0C831542" w:rsidR="00133855" w:rsidRPr="00133855" w:rsidRDefault="00133855" w:rsidP="00133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  <w:proofErr w:type="spellStart"/>
      <w:proofErr w:type="gramStart"/>
      <w:r w:rsidRPr="00133855">
        <w:rPr>
          <w:rFonts w:ascii="Times New Roman" w:eastAsiaTheme="minorHAnsi" w:hAnsi="Times New Roman"/>
          <w:lang w:val="en-US"/>
        </w:rPr>
        <w:t>Në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këtë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tematike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vëmëndje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u </w:t>
      </w:r>
      <w:proofErr w:type="spellStart"/>
      <w:r w:rsidRPr="00133855">
        <w:rPr>
          <w:rFonts w:ascii="Times New Roman" w:eastAsiaTheme="minorHAnsi" w:hAnsi="Times New Roman"/>
          <w:lang w:val="en-US"/>
        </w:rPr>
        <w:t>kushtohet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njohjes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me </w:t>
      </w:r>
      <w:proofErr w:type="spellStart"/>
      <w:r w:rsidRPr="00133855">
        <w:rPr>
          <w:rFonts w:ascii="Times New Roman" w:eastAsiaTheme="minorHAnsi" w:hAnsi="Times New Roman"/>
          <w:lang w:val="en-US"/>
        </w:rPr>
        <w:t>dallimin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midis </w:t>
      </w:r>
      <w:proofErr w:type="spellStart"/>
      <w:r w:rsidRPr="00133855">
        <w:rPr>
          <w:rFonts w:ascii="Times New Roman" w:eastAsiaTheme="minorHAnsi" w:hAnsi="Times New Roman"/>
          <w:lang w:val="en-US"/>
        </w:rPr>
        <w:t>sëmundjeve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ngjitëse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dhe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atyre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jo-ngjitëse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, </w:t>
      </w:r>
      <w:proofErr w:type="spellStart"/>
      <w:r w:rsidRPr="00133855">
        <w:rPr>
          <w:rFonts w:ascii="Times New Roman" w:eastAsiaTheme="minorHAnsi" w:hAnsi="Times New Roman"/>
          <w:lang w:val="en-US"/>
        </w:rPr>
        <w:t>si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dhe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njohjes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me </w:t>
      </w:r>
      <w:proofErr w:type="spellStart"/>
      <w:r w:rsidRPr="00133855">
        <w:rPr>
          <w:rFonts w:ascii="Times New Roman" w:eastAsiaTheme="minorHAnsi" w:hAnsi="Times New Roman"/>
          <w:lang w:val="en-US"/>
        </w:rPr>
        <w:t>shkaktarët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kryesorë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të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tyre</w:t>
      </w:r>
      <w:proofErr w:type="spellEnd"/>
      <w:r w:rsidRPr="00133855">
        <w:rPr>
          <w:rFonts w:ascii="Times New Roman" w:eastAsiaTheme="minorHAnsi" w:hAnsi="Times New Roman"/>
          <w:lang w:val="en-US"/>
        </w:rPr>
        <w:t>.</w:t>
      </w:r>
      <w:proofErr w:type="gram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Nxënësit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do </w:t>
      </w:r>
      <w:proofErr w:type="spellStart"/>
      <w:r w:rsidRPr="00133855">
        <w:rPr>
          <w:rFonts w:ascii="Times New Roman" w:eastAsiaTheme="minorHAnsi" w:hAnsi="Times New Roman"/>
          <w:lang w:val="en-US"/>
        </w:rPr>
        <w:t>të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drejtohen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në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marrjen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133855">
        <w:rPr>
          <w:rFonts w:ascii="Times New Roman" w:eastAsiaTheme="minorHAnsi" w:hAnsi="Times New Roman"/>
          <w:lang w:val="en-US"/>
        </w:rPr>
        <w:t>informacionit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mbi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mënyrat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parandaluese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të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sëmundjeve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ngjitëse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dhe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jo-ngjitëse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, </w:t>
      </w:r>
      <w:proofErr w:type="spellStart"/>
      <w:r w:rsidRPr="00133855">
        <w:rPr>
          <w:rFonts w:ascii="Times New Roman" w:eastAsiaTheme="minorHAnsi" w:hAnsi="Times New Roman"/>
          <w:lang w:val="en-US"/>
        </w:rPr>
        <w:t>si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dhe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fitimin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e </w:t>
      </w:r>
      <w:proofErr w:type="spellStart"/>
      <w:r w:rsidRPr="00133855">
        <w:rPr>
          <w:rFonts w:ascii="Times New Roman" w:eastAsiaTheme="minorHAnsi" w:hAnsi="Times New Roman"/>
          <w:lang w:val="en-US"/>
        </w:rPr>
        <w:t>kompetencave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mbi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praktika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të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mbrojtjes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prej</w:t>
      </w:r>
      <w:proofErr w:type="spellEnd"/>
      <w:r w:rsidRPr="00133855">
        <w:rPr>
          <w:rFonts w:ascii="Times New Roman" w:eastAsiaTheme="minorHAnsi" w:hAnsi="Times New Roman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lang w:val="en-US"/>
        </w:rPr>
        <w:t>tyre</w:t>
      </w:r>
      <w:proofErr w:type="spellEnd"/>
      <w:r w:rsidRPr="00133855">
        <w:rPr>
          <w:rFonts w:ascii="Times New Roman" w:eastAsiaTheme="minorHAnsi" w:hAnsi="Times New Roman"/>
          <w:lang w:val="en-US"/>
        </w:rPr>
        <w:t>.</w:t>
      </w:r>
    </w:p>
    <w:p w14:paraId="4E0B2B49" w14:textId="77777777" w:rsidR="00133855" w:rsidRPr="00133855" w:rsidRDefault="00133855" w:rsidP="00133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lang w:val="en-US"/>
        </w:rPr>
      </w:pPr>
    </w:p>
    <w:p w14:paraId="4101FC91" w14:textId="1A76DDD0" w:rsidR="0017665B" w:rsidRPr="00133855" w:rsidRDefault="0017665B" w:rsidP="0013385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133855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11: Mikrobet dhe parazitët</w:t>
      </w:r>
    </w:p>
    <w:p w14:paraId="044318F3" w14:textId="77777777" w:rsidR="0017665B" w:rsidRPr="00133855" w:rsidRDefault="0017665B" w:rsidP="0017665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temë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133855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133855">
        <w:rPr>
          <w:rFonts w:ascii="Times New Roman" w:eastAsiaTheme="minorHAnsi" w:hAnsi="Times New Roman"/>
          <w:color w:val="000000"/>
          <w:lang w:val="en-US"/>
        </w:rPr>
        <w:t>:</w:t>
      </w:r>
    </w:p>
    <w:p w14:paraId="1D20E6B0" w14:textId="77777777" w:rsidR="0017665B" w:rsidRPr="00133855" w:rsidRDefault="0017665B" w:rsidP="0017665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72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345"/>
        <w:gridCol w:w="1440"/>
        <w:gridCol w:w="1890"/>
      </w:tblGrid>
      <w:tr w:rsidR="0017665B" w:rsidRPr="00133855" w14:paraId="2630A58A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EC190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459B4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Lënda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1FE32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Shkalla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 III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99A9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Klasa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 II</w:t>
            </w:r>
          </w:p>
        </w:tc>
      </w:tr>
      <w:tr w:rsidR="0017665B" w:rsidRPr="00133855" w14:paraId="2527E91D" w14:textId="77777777" w:rsidTr="009F294E">
        <w:trPr>
          <w:trHeight w:val="840"/>
        </w:trPr>
        <w:tc>
          <w:tcPr>
            <w:tcW w:w="6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5B00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Mikrobet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parazitët</w:t>
            </w:r>
            <w:proofErr w:type="spellEnd"/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EEDDB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proofErr w:type="gram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spellEnd"/>
            <w:proofErr w:type="gram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sjellja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shembujve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reflektim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</w:p>
        </w:tc>
      </w:tr>
      <w:tr w:rsidR="0017665B" w:rsidRPr="00133855" w14:paraId="4B496974" w14:textId="77777777" w:rsidTr="009F294E">
        <w:trPr>
          <w:trHeight w:val="1638"/>
        </w:trPr>
        <w:tc>
          <w:tcPr>
            <w:tcW w:w="6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CF70" w14:textId="77777777" w:rsidR="0017665B" w:rsidRPr="00133855" w:rsidRDefault="0017665B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133855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133855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76F09D41" w14:textId="77777777" w:rsidR="0017665B" w:rsidRPr="00133855" w:rsidRDefault="0017665B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133855">
              <w:rPr>
                <w:rFonts w:ascii="Times New Roman" w:hAnsi="Times New Roman"/>
                <w:b/>
              </w:rPr>
              <w:t xml:space="preserve">Nxënësi: </w:t>
            </w:r>
          </w:p>
          <w:p w14:paraId="07CDAED8" w14:textId="77777777" w:rsidR="0017665B" w:rsidRPr="00133855" w:rsidRDefault="0017665B" w:rsidP="0017665B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Njeh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janë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mikrobet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parazitët</w:t>
            </w:r>
            <w:proofErr w:type="spellEnd"/>
          </w:p>
          <w:p w14:paraId="78B93B0E" w14:textId="77777777" w:rsidR="0017665B" w:rsidRPr="00133855" w:rsidRDefault="0017665B" w:rsidP="0017665B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Njihet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problemet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mikrobet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parazitët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t’i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shkaktojnë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shëndetit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51B76D4" w14:textId="77777777" w:rsidR="0017665B" w:rsidRPr="00133855" w:rsidRDefault="0017665B" w:rsidP="0017665B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Kupton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që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kujdesi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për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higjienën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personale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është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mënyra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kryesore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për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parandalimin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sëmundjeve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që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shkaktojnë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mikrobet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spacing w:val="-4"/>
                <w:lang w:val="en-US"/>
              </w:rPr>
              <w:t>parazitët</w:t>
            </w:r>
            <w:proofErr w:type="spellEnd"/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A8ED7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5F369044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Mikrobe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parazitë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higjiena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personale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</w:tc>
      </w:tr>
      <w:tr w:rsidR="0017665B" w:rsidRPr="00133855" w14:paraId="608C919B" w14:textId="77777777" w:rsidTr="009F294E">
        <w:trPr>
          <w:trHeight w:val="414"/>
        </w:trPr>
        <w:tc>
          <w:tcPr>
            <w:tcW w:w="6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F5E6E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17B69341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BF0AA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natyrore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17665B" w:rsidRPr="00133855" w14:paraId="1AE62E8F" w14:textId="77777777" w:rsidTr="009F294E">
        <w:trPr>
          <w:trHeight w:val="449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DE13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17665B" w:rsidRPr="00133855" w14:paraId="2DF60CB3" w14:textId="77777777" w:rsidTr="009F294E">
        <w:trPr>
          <w:trHeight w:val="2358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4EB82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parë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shikojnë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figurën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kuptojnë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6B1B9F9C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dytë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kërkon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nxënëseve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tregimin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1DC70528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Përse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u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sëmur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Teuta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771D8F24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do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kishe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vepruar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vend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Teutës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44096073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A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folur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rriturit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mikrobet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parazitët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36C5E5BC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tretë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afron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shohin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duart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tyre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tregojnë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se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çfatë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shohin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fillon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shpjegojë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shembuj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konkret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mikrobeve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parazitëve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 </w:t>
            </w:r>
          </w:p>
          <w:p w14:paraId="610B1B7C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katërt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plotësimin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ushtrimeve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rubrikën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“Provo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veten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”.</w:t>
            </w:r>
          </w:p>
          <w:p w14:paraId="022A5B1D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tregojë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shprehur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17665B" w:rsidRPr="00133855" w14:paraId="7611BC39" w14:textId="77777777" w:rsidTr="009F294E">
        <w:trPr>
          <w:trHeight w:val="1035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20C77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0DB50F1E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njohuritë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Do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radhës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pjesëmarrja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.) </w:t>
            </w:r>
          </w:p>
        </w:tc>
      </w:tr>
      <w:tr w:rsidR="0017665B" w:rsidRPr="00133855" w14:paraId="354B6DFA" w14:textId="77777777" w:rsidTr="009F294E">
        <w:trPr>
          <w:trHeight w:val="23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DE1B" w14:textId="77777777" w:rsidR="0017665B" w:rsidRPr="00133855" w:rsidRDefault="0017665B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Detyrat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puna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pavarur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Nxënësit</w:t>
            </w:r>
            <w:proofErr w:type="spellEnd"/>
            <w:r w:rsidRPr="00133855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zbulojnë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tepër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nga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rriturit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mikrobeve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parazitëve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si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sëmundjeve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shkaktojnë</w:t>
            </w:r>
            <w:proofErr w:type="spellEnd"/>
            <w:r w:rsidRPr="00133855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</w:tbl>
    <w:p w14:paraId="3A2F60D3" w14:textId="77777777" w:rsidR="003504EA" w:rsidRPr="00133855" w:rsidRDefault="003504EA" w:rsidP="00F47D54">
      <w:pPr>
        <w:rPr>
          <w:rFonts w:ascii="Times New Roman" w:hAnsi="Times New Roman"/>
        </w:rPr>
      </w:pPr>
      <w:bookmarkStart w:id="0" w:name="_GoBack"/>
      <w:bookmarkEnd w:id="0"/>
    </w:p>
    <w:sectPr w:rsidR="003504EA" w:rsidRPr="00133855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33855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07C9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EF4A53"/>
    <w:rsid w:val="00F1343C"/>
    <w:rsid w:val="00F47D54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378</Words>
  <Characters>2159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104</cp:revision>
  <dcterms:created xsi:type="dcterms:W3CDTF">2015-09-14T13:31:00Z</dcterms:created>
  <dcterms:modified xsi:type="dcterms:W3CDTF">2017-09-12T09:10:00Z</dcterms:modified>
</cp:coreProperties>
</file>