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69DF0E" w14:textId="77777777" w:rsidR="004E66AC" w:rsidRDefault="004E66AC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39FA0DC9" w14:textId="020B450F" w:rsidR="004E66AC" w:rsidRDefault="004E66AC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4E66AC">
        <w:rPr>
          <w:rFonts w:ascii="Times New Roman" w:eastAsiaTheme="minorHAnsi" w:hAnsi="Times New Roman"/>
          <w:b/>
          <w:i/>
          <w:lang w:val="en-US"/>
        </w:rPr>
        <w:t>NËNTEMATIKA IV: LËNDËT QË KRIJOJNË VARËSI</w:t>
      </w:r>
      <w:r w:rsidRPr="004E66AC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</w:p>
    <w:p w14:paraId="0564FEFC" w14:textId="77777777" w:rsidR="004E66AC" w:rsidRPr="004E66AC" w:rsidRDefault="004E66AC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6C40E818" w14:textId="3A1FCE79" w:rsidR="00E03CE2" w:rsidRPr="00341670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simi </w:t>
      </w:r>
      <w:r w:rsidR="000B13C4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4.1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: </w:t>
      </w:r>
      <w:r w:rsidR="004E66AC">
        <w:rPr>
          <w:rFonts w:ascii="Times New Roman" w:eastAsiaTheme="minorHAnsi" w:hAnsi="Times New Roman"/>
          <w:b/>
          <w:i/>
          <w:lang w:val="en-US"/>
        </w:rPr>
        <w:t>CFAR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 xml:space="preserve"> 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>SHT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 xml:space="preserve"> </w:t>
      </w:r>
      <w:r w:rsidR="004E66AC" w:rsidRPr="004E66AC">
        <w:rPr>
          <w:rFonts w:ascii="Times New Roman" w:eastAsiaTheme="minorHAnsi" w:hAnsi="Times New Roman"/>
          <w:b/>
          <w:bCs/>
          <w:i/>
          <w:color w:val="000000"/>
          <w:lang w:val="en-US"/>
        </w:rPr>
        <w:t xml:space="preserve">VARËSIA DHE </w:t>
      </w:r>
      <w:r w:rsidR="004E66AC">
        <w:rPr>
          <w:rFonts w:ascii="Times New Roman" w:eastAsiaTheme="minorHAnsi" w:hAnsi="Times New Roman"/>
          <w:b/>
          <w:bCs/>
          <w:i/>
          <w:color w:val="000000"/>
          <w:lang w:val="en-US"/>
        </w:rPr>
        <w:t>CILAT JAN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 xml:space="preserve"> L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>ND</w:t>
      </w:r>
      <w:r w:rsidR="004E66AC" w:rsidRPr="004E66AC">
        <w:rPr>
          <w:rFonts w:ascii="Times New Roman" w:eastAsiaTheme="minorHAnsi" w:hAnsi="Times New Roman"/>
          <w:b/>
          <w:i/>
          <w:lang w:val="en-US"/>
        </w:rPr>
        <w:t>Ë</w:t>
      </w:r>
      <w:r w:rsidR="004E66AC">
        <w:rPr>
          <w:rFonts w:ascii="Times New Roman" w:eastAsiaTheme="minorHAnsi" w:hAnsi="Times New Roman"/>
          <w:b/>
          <w:i/>
          <w:lang w:val="en-US"/>
        </w:rPr>
        <w:t>T</w:t>
      </w:r>
      <w:r w:rsidR="004E66AC" w:rsidRPr="004E66AC">
        <w:rPr>
          <w:rFonts w:ascii="Times New Roman" w:eastAsiaTheme="minorHAnsi" w:hAnsi="Times New Roman"/>
          <w:b/>
          <w:bCs/>
          <w:i/>
          <w:color w:val="000000"/>
          <w:lang w:val="en-US"/>
        </w:rPr>
        <w:t xml:space="preserve"> QË KRIJOJNË </w:t>
      </w:r>
      <w:proofErr w:type="gramStart"/>
      <w:r w:rsidR="004E66AC" w:rsidRPr="004E66AC">
        <w:rPr>
          <w:rFonts w:ascii="Times New Roman" w:eastAsiaTheme="minorHAnsi" w:hAnsi="Times New Roman"/>
          <w:b/>
          <w:bCs/>
          <w:i/>
          <w:color w:val="000000"/>
          <w:lang w:val="en-US"/>
        </w:rPr>
        <w:t>VARËSI</w:t>
      </w:r>
      <w:r w:rsidR="004E66AC">
        <w:rPr>
          <w:rFonts w:ascii="Times New Roman" w:eastAsiaTheme="minorHAnsi" w:hAnsi="Times New Roman"/>
          <w:b/>
          <w:bCs/>
          <w:i/>
          <w:color w:val="000000"/>
          <w:lang w:val="en-US"/>
        </w:rPr>
        <w:t xml:space="preserve"> ?</w:t>
      </w:r>
      <w:proofErr w:type="gramEnd"/>
    </w:p>
    <w:p w14:paraId="1114CDAB" w14:textId="77777777" w:rsidR="00E03CE2" w:rsidRPr="00341670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bookmarkStart w:id="0" w:name="_GoBack"/>
      <w:bookmarkEnd w:id="0"/>
    </w:p>
    <w:p w14:paraId="6622D0CA" w14:textId="77777777" w:rsidR="00E03CE2" w:rsidRPr="004E66AC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it-IT"/>
        </w:rPr>
      </w:pPr>
      <w:proofErr w:type="gramStart"/>
      <w:r w:rsidRPr="004E66AC">
        <w:rPr>
          <w:rFonts w:ascii="Times New Roman" w:eastAsiaTheme="minorHAnsi" w:hAnsi="Times New Roman"/>
          <w:color w:val="000000"/>
          <w:lang w:val="it-IT"/>
        </w:rPr>
        <w:t>Paaft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sia e disa njer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zve p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r t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ndaluar p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rdormin e l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nd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ve droga konsiderohet s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mundje</w:t>
      </w:r>
      <w:proofErr w:type="gramEnd"/>
      <w:r w:rsidRPr="004E66AC">
        <w:rPr>
          <w:rFonts w:ascii="Times New Roman" w:eastAsiaTheme="minorHAnsi" w:hAnsi="Times New Roman"/>
          <w:color w:val="000000"/>
          <w:lang w:val="it-IT"/>
        </w:rPr>
        <w:t xml:space="preserve">.  </w:t>
      </w:r>
      <w:proofErr w:type="gramStart"/>
      <w:r w:rsidRPr="004E66AC">
        <w:rPr>
          <w:rFonts w:ascii="Times New Roman" w:eastAsiaTheme="minorHAnsi" w:hAnsi="Times New Roman"/>
          <w:color w:val="000000"/>
          <w:lang w:val="it-IT"/>
        </w:rPr>
        <w:t>Ata e kan</w:t>
      </w:r>
      <w:r w:rsidRPr="004E66AC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t</w:t>
      </w:r>
      <w:r w:rsidRPr="004E66AC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v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shtir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t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shk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puten prej “vesit” t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konsumit t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 xml:space="preserve"> l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nd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s drog</w:t>
      </w:r>
      <w:r w:rsidRPr="004E66AC">
        <w:rPr>
          <w:rFonts w:ascii="Times New Roman" w:eastAsiaTheme="minorHAnsi" w:hAnsi="Times New Roman"/>
          <w:bCs/>
          <w:color w:val="000000"/>
          <w:rtl/>
          <w:lang w:val="en-US" w:bidi="ar-YE"/>
        </w:rPr>
        <w:t>ë</w:t>
      </w:r>
      <w:r w:rsidRPr="004E66AC">
        <w:rPr>
          <w:rFonts w:ascii="Times New Roman" w:eastAsiaTheme="minorHAnsi" w:hAnsi="Times New Roman"/>
          <w:color w:val="000000"/>
          <w:lang w:val="it-IT"/>
        </w:rPr>
        <w:t>, pasi trupi i tyre ka pësuar disa transformime prej saj duke kr</w:t>
      </w:r>
      <w:proofErr w:type="gramEnd"/>
      <w:r w:rsidRPr="004E66AC">
        <w:rPr>
          <w:rFonts w:ascii="Times New Roman" w:eastAsiaTheme="minorHAnsi" w:hAnsi="Times New Roman"/>
          <w:color w:val="000000"/>
          <w:lang w:val="it-IT"/>
        </w:rPr>
        <w:t xml:space="preserve">ijuar varësi. </w:t>
      </w:r>
    </w:p>
    <w:p w14:paraId="60B0D403" w14:textId="77777777" w:rsidR="00E03CE2" w:rsidRPr="00341670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AC24FE0" w14:textId="77777777" w:rsidR="00E03CE2" w:rsidRPr="00341670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Tipet e ndryshme të 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ve-droga</w:t>
      </w:r>
    </w:p>
    <w:p w14:paraId="0B7F4DF2" w14:textId="77777777" w:rsidR="00E03CE2" w:rsidRPr="00341670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Çfarë janë drogat? Drogat janë substancat që përmbajnë kimikate që kanë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efekt në mendje dhe në trup.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Shumica e drogave janë të rrezikshme nëse merren në sasi të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dha dhe shumë shpesh.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Ndonjëherë ndodh të fillojmë të përdorim barna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të larguar shqetësimet e ndryshme të trupit, por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është shumë e rëndësishme që t’i marrim këto barna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nën kujdesin dhe miratimin e mjekut mbasi në doza të mëdha </w:t>
      </w:r>
      <w:r w:rsidRPr="00341670">
        <w:rPr>
          <w:rFonts w:ascii="Times New Roman" w:eastAsiaTheme="minorHAnsi" w:hAnsi="Times New Roman"/>
          <w:color w:val="000000"/>
          <w:lang w:val="en-US"/>
        </w:rPr>
        <w:t>përveç rrezikut të helmimit, mund të shkaktojnë 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mundjen e var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</w:p>
    <w:p w14:paraId="2DDE0346" w14:textId="77777777" w:rsidR="00E03CE2" w:rsidRPr="00290059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9305D69" w14:textId="77777777" w:rsidR="00E03CE2" w:rsidRPr="00290059" w:rsidRDefault="00E03CE2" w:rsidP="00E03CE2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150"/>
        <w:gridCol w:w="1800"/>
        <w:gridCol w:w="1674"/>
      </w:tblGrid>
      <w:tr w:rsidR="00E03CE2" w:rsidRPr="00296800" w14:paraId="3631E8F0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7C5BD7" w14:textId="77777777" w:rsidR="00E03CE2" w:rsidRPr="00296800" w:rsidRDefault="00E03CE2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C00A7" w14:textId="77777777" w:rsidR="00E03CE2" w:rsidRPr="00296800" w:rsidRDefault="00E03CE2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11CD54" w14:textId="77777777" w:rsidR="00E03CE2" w:rsidRPr="00296800" w:rsidRDefault="00E03CE2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FECE01" w14:textId="77777777" w:rsidR="00E03CE2" w:rsidRPr="00296800" w:rsidRDefault="00E03CE2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E03CE2" w:rsidRPr="00341670" w14:paraId="1A499BA7" w14:textId="77777777" w:rsidTr="009F294E">
        <w:trPr>
          <w:trHeight w:val="1198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32E8" w14:textId="51625423" w:rsidR="00490858" w:rsidRPr="00341670" w:rsidRDefault="00E03CE2" w:rsidP="0049085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</w:t>
            </w:r>
            <w:r w:rsidR="00490858">
              <w:rPr>
                <w:rFonts w:ascii="Times New Roman" w:eastAsiaTheme="minorHAnsi" w:hAnsi="Times New Roman"/>
                <w:b/>
                <w:lang w:val="en-US"/>
              </w:rPr>
              <w:t>Ç</w:t>
            </w:r>
            <w:r w:rsidR="00490858" w:rsidRPr="00490858">
              <w:rPr>
                <w:rFonts w:ascii="Times New Roman" w:eastAsiaTheme="minorHAnsi" w:hAnsi="Times New Roman"/>
                <w:b/>
                <w:lang w:val="en-US"/>
              </w:rPr>
              <w:t xml:space="preserve">farë është </w:t>
            </w:r>
            <w:r w:rsidR="00490858" w:rsidRPr="00490858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varësia dhe cilat jan</w:t>
            </w:r>
            <w:r w:rsidR="00490858" w:rsidRPr="00490858">
              <w:rPr>
                <w:rFonts w:ascii="Times New Roman" w:eastAsiaTheme="minorHAnsi" w:hAnsi="Times New Roman"/>
                <w:b/>
                <w:lang w:val="en-US"/>
              </w:rPr>
              <w:t>ë lëndët</w:t>
            </w:r>
            <w:r w:rsidR="00490858" w:rsidRPr="00490858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që krijojnë varësi?</w:t>
            </w:r>
          </w:p>
          <w:p w14:paraId="33C2113C" w14:textId="288680F0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371C00A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259BE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nxnënësve.   </w:t>
            </w:r>
          </w:p>
        </w:tc>
      </w:tr>
      <w:tr w:rsidR="00E03CE2" w:rsidRPr="00341670" w14:paraId="761F79CC" w14:textId="77777777" w:rsidTr="009F294E">
        <w:trPr>
          <w:trHeight w:val="183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100A" w14:textId="77777777" w:rsidR="00E03CE2" w:rsidRPr="00D21E9D" w:rsidRDefault="00E03CE2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2A51637" w14:textId="77777777" w:rsidR="00E03CE2" w:rsidRPr="00AA0744" w:rsidRDefault="00E03CE2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25219DF" w14:textId="77777777" w:rsidR="00E03CE2" w:rsidRPr="009D298F" w:rsidRDefault="00E03CE2" w:rsidP="00E03CE2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Identifikon lëndë (medikamente) të dëmshme për shëndetin dhe mirëqenien e tij/saj, që krijojnë varësi, si dhe disa nga efektet (shenjat) dalluese të jashtme të tyre.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723FB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6EC0ED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Sëmundja e varësisë</w:t>
            </w:r>
          </w:p>
          <w:p w14:paraId="0902BAA8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Lëndë që krijojnë varësi</w:t>
            </w:r>
          </w:p>
          <w:p w14:paraId="48BF835E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Drogat  </w:t>
            </w:r>
          </w:p>
        </w:tc>
      </w:tr>
      <w:tr w:rsidR="00E03CE2" w:rsidRPr="00341670" w14:paraId="237A1117" w14:textId="77777777" w:rsidTr="009F294E">
        <w:trPr>
          <w:trHeight w:val="103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8058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29885E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62299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</w:t>
            </w:r>
            <w:proofErr w:type="gramStart"/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natyrore, shkencat shoqërore, Gjuhën dhe komunikimin, TIK.</w:t>
            </w:r>
          </w:p>
        </w:tc>
      </w:tr>
      <w:tr w:rsidR="00E03CE2" w:rsidRPr="00341670" w14:paraId="7F035A81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5A1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E03CE2" w:rsidRPr="00341670" w14:paraId="2749BAB4" w14:textId="77777777" w:rsidTr="009F294E">
        <w:trPr>
          <w:trHeight w:val="41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F682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fton nxënësit të diskutojnë duke bërë pyetjen: Përse mendoni se njerëzit                                  që konsumojnë lëndë droga, e kanë të vështirë të ndërpresin përdormimin e tyre?</w:t>
            </w:r>
          </w:p>
          <w:p w14:paraId="1904A595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prej efekteve që lëndër droga sjellin në organizmin e njeriut?</w:t>
            </w:r>
          </w:p>
          <w:p w14:paraId="6250FC20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lëndëve-droga?</w:t>
            </w:r>
          </w:p>
          <w:p w14:paraId="57E53DE7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dhe argumentojë me shëmbuj rreth:</w:t>
            </w:r>
          </w:p>
          <w:p w14:paraId="10849E70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Sëmundjes së varësisë prej lëndëve-droga.</w:t>
            </w:r>
          </w:p>
          <w:p w14:paraId="4ABEE828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shkaktohet ajo.</w:t>
            </w:r>
          </w:p>
          <w:p w14:paraId="18DD2C96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prej substancave droga dhe efektet e tyre në organizmin e njeriut?</w:t>
            </w:r>
          </w:p>
          <w:p w14:paraId="7804391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nxënësit në një diskutim rreth pyetjeve:</w:t>
            </w:r>
          </w:p>
          <w:p w14:paraId="550F86A4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kupton me varësi nga lëndët-droga?</w:t>
            </w:r>
          </w:p>
          <w:p w14:paraId="4FAD2682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krijohet varësia nga lëndët-droga?</w:t>
            </w:r>
          </w:p>
          <w:p w14:paraId="40AB1667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Varësia krijohet vetëm nga lëndët-droga apo edhe nga lwndw të tjera, të cilat mund të jenë mjeksore?</w:t>
            </w:r>
          </w:p>
          <w:p w14:paraId="7E874AB3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ë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nësve në klasë.</w:t>
            </w:r>
          </w:p>
        </w:tc>
      </w:tr>
      <w:tr w:rsidR="00E03CE2" w:rsidRPr="00341670" w14:paraId="0C296ACE" w14:textId="77777777" w:rsidTr="009F294E">
        <w:trPr>
          <w:trHeight w:val="142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C40AA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69999937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4497BC8E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të vlerësohen për dukuritë pozitive të shfaqura gjatë dikutimit, (respektimi mendimit të shokëve, rradhës së diskutimit, pjesmarrja aktive në diskutim, etj.) </w:t>
            </w:r>
          </w:p>
        </w:tc>
      </w:tr>
      <w:tr w:rsidR="00E03CE2" w:rsidRPr="00341670" w14:paraId="6692028F" w14:textId="77777777" w:rsidTr="009F294E">
        <w:trPr>
          <w:trHeight w:val="163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324CC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9D77649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49E18FA2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Të pyesin prindërit rreth asaj që ata dinë për lëndët droga dhe varësinë që krijojnë ato? </w:t>
            </w:r>
          </w:p>
          <w:p w14:paraId="6D500DC5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mbledhin informacion nëpërmjet librave të ndryshëm ose int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ernetit mbi varësinë nga drogat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32D2931" w14:textId="77777777" w:rsidR="00E03CE2" w:rsidRPr="00341670" w:rsidRDefault="00E03CE2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diskutojnë nw klasw rreth informacionit të mbledhur.</w:t>
            </w:r>
          </w:p>
        </w:tc>
      </w:tr>
    </w:tbl>
    <w:p w14:paraId="313B0DD1" w14:textId="43B7D5AD" w:rsidR="00341670" w:rsidRPr="00E03CE2" w:rsidRDefault="00341670" w:rsidP="00E03CE2"/>
    <w:sectPr w:rsidR="00341670" w:rsidRPr="00E03CE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13C4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0858"/>
    <w:rsid w:val="004935AB"/>
    <w:rsid w:val="004B17CB"/>
    <w:rsid w:val="004C6CD9"/>
    <w:rsid w:val="004E66AC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03CE2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88EB35-5AB3-C746-919F-2DBB6F4E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499</Words>
  <Characters>2849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131</cp:revision>
  <dcterms:created xsi:type="dcterms:W3CDTF">2015-09-14T13:31:00Z</dcterms:created>
  <dcterms:modified xsi:type="dcterms:W3CDTF">2017-09-12T13:02:00Z</dcterms:modified>
</cp:coreProperties>
</file>