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03AF8D" w14:textId="7CFEBE7F" w:rsidR="00577B44" w:rsidRPr="00341670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5B2BA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4.5</w:t>
      </w:r>
      <w:bookmarkStart w:id="0" w:name="_GoBack"/>
      <w:bookmarkEnd w:id="0"/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 Veprimtari</w:t>
      </w:r>
      <w:r w:rsidR="0092719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-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Debat</w:t>
      </w:r>
    </w:p>
    <w:p w14:paraId="4472831F" w14:textId="77777777" w:rsidR="00577B44" w:rsidRPr="00341670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81D205D" w14:textId="77777777" w:rsidR="00577B44" w:rsidRPr="00341670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Si përmbledhës i të gjitha njohurive të trajtuara në temat mësimore të mësipërme, do të zhvillohet një veprimtari, e cila konsiston në organizimin e një debati midis nxnësve rreth pohimit 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“Pirja e alkoolit rregullon humorin dhe ndihmon njerëzit që kanë jetë të vështirë</w:t>
      </w:r>
      <w:r w:rsidRPr="00341670">
        <w:rPr>
          <w:rFonts w:ascii="Times New Roman" w:eastAsiaTheme="minorHAnsi" w:hAnsi="Times New Roman"/>
          <w:b/>
          <w:bCs/>
          <w:color w:val="000000"/>
          <w:lang w:val="en-US"/>
        </w:rPr>
        <w:t>”.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Pr="00341670">
        <w:rPr>
          <w:rFonts w:ascii="Times New Roman" w:eastAsiaTheme="minorHAnsi" w:hAnsi="Times New Roman"/>
          <w:color w:val="000000"/>
          <w:lang w:val="en-US"/>
        </w:rPr>
        <w:t>Kjo veprimtari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duhet të ndihmojë nxënësit të reflektojnë mbi njohuritë e marra, të ngacmojë tek ta të menduarit kritik, të zhvillojë aftësitë e komunikimit dhe të shprehurit dhe të edukojë aftësinë e debatit të shëndetshëm. </w:t>
      </w:r>
    </w:p>
    <w:p w14:paraId="106F8367" w14:textId="77777777" w:rsidR="00577B44" w:rsidRPr="00290059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110C463" w14:textId="77777777" w:rsidR="00577B44" w:rsidRPr="00290059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150"/>
        <w:gridCol w:w="1800"/>
        <w:gridCol w:w="1674"/>
      </w:tblGrid>
      <w:tr w:rsidR="00577B44" w:rsidRPr="00296800" w14:paraId="58EED0E9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4AC5C3" w14:textId="77777777" w:rsidR="00577B44" w:rsidRPr="00296800" w:rsidRDefault="00577B44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917B5F" w14:textId="77777777" w:rsidR="00577B44" w:rsidRPr="00296800" w:rsidRDefault="00577B44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36A176" w14:textId="77777777" w:rsidR="00577B44" w:rsidRPr="00296800" w:rsidRDefault="00577B44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DCFD51" w14:textId="77777777" w:rsidR="00577B44" w:rsidRPr="00296800" w:rsidRDefault="00577B44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577B44" w:rsidRPr="00341670" w14:paraId="4373E40D" w14:textId="77777777" w:rsidTr="009F294E">
        <w:trPr>
          <w:trHeight w:val="84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553B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Veprimtari - DEBAT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A96C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     </w:t>
            </w:r>
          </w:p>
          <w:p w14:paraId="04D39125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Debat rreth pohimit “Pirja e alkoolit rregullon humorin dhe ndihmon njerëzit që kanë jetë të vështirë”.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</w:p>
        </w:tc>
      </w:tr>
      <w:tr w:rsidR="00577B44" w:rsidRPr="00341670" w14:paraId="0C11E6CA" w14:textId="77777777" w:rsidTr="009F294E">
        <w:trPr>
          <w:trHeight w:val="2052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0959F" w14:textId="77777777" w:rsidR="00577B44" w:rsidRPr="00D21E9D" w:rsidRDefault="00577B44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178D8DE" w14:textId="77777777" w:rsidR="00577B44" w:rsidRPr="00AA0744" w:rsidRDefault="00577B44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42489E6" w14:textId="77777777" w:rsidR="00577B44" w:rsidRPr="00F15DC5" w:rsidRDefault="00577B44" w:rsidP="00577B4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F15DC5">
              <w:rPr>
                <w:rFonts w:ascii="Times New Roman" w:eastAsiaTheme="minorHAnsi" w:hAnsi="Times New Roman"/>
                <w:color w:val="000000"/>
                <w:lang w:val="en-US"/>
              </w:rPr>
              <w:t>Tregon njohuri, menaxhon me emocionet e tij/saj dhe i përshtat ato në situata të ndryshme, p.sh. punë në grup</w:t>
            </w:r>
          </w:p>
          <w:p w14:paraId="18CB20D0" w14:textId="77777777" w:rsidR="00577B44" w:rsidRPr="00F15DC5" w:rsidRDefault="00577B44" w:rsidP="00577B4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F15DC5">
              <w:rPr>
                <w:rFonts w:ascii="Times New Roman" w:eastAsiaTheme="minorHAnsi" w:hAnsi="Times New Roman"/>
                <w:color w:val="000000"/>
                <w:lang w:val="en-US"/>
              </w:rPr>
              <w:t>Argumenton përfitimet që sjell zbatimi në jetën e përditshme të mënyrave të shëndetëshme të menaxhimit të stresit.</w:t>
            </w:r>
          </w:p>
          <w:p w14:paraId="43B68063" w14:textId="77777777" w:rsidR="00577B44" w:rsidRPr="00F15DC5" w:rsidRDefault="00577B44" w:rsidP="00577B44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F15DC5">
              <w:rPr>
                <w:rFonts w:ascii="Times New Roman" w:eastAsiaTheme="minorHAnsi" w:hAnsi="Times New Roman"/>
                <w:color w:val="000000"/>
                <w:lang w:val="en-US"/>
              </w:rPr>
              <w:t>Demonstron aftësi të komunikimit dhe të të shprehurit.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831FA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77521FC1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Debat</w:t>
            </w:r>
          </w:p>
          <w:p w14:paraId="24992A72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Stres</w:t>
            </w:r>
          </w:p>
          <w:p w14:paraId="22FE30A8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Përballimi i stresit</w:t>
            </w:r>
          </w:p>
          <w:p w14:paraId="0C9D5D53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Mënyra të shëndetëshme të përballimit të stresit</w:t>
            </w:r>
          </w:p>
        </w:tc>
      </w:tr>
      <w:tr w:rsidR="00577B44" w:rsidRPr="00341670" w14:paraId="28C9A65C" w14:textId="77777777" w:rsidTr="009F294E">
        <w:trPr>
          <w:trHeight w:val="146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F7840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344F0D0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32EE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       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Shkencat shoqërore, Gjuhën dhe komunikimin, TIK</w:t>
            </w:r>
          </w:p>
        </w:tc>
      </w:tr>
      <w:tr w:rsidR="00577B44" w:rsidRPr="00341670" w14:paraId="252867EC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FDF5A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577B44" w:rsidRPr="00341670" w14:paraId="73497EF1" w14:textId="77777777" w:rsidTr="009F294E">
        <w:trPr>
          <w:trHeight w:val="468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7959D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Mësuesi, i ka njohur nxnësit me veprimtarinë që do të organizohet që në orën paraardhëse mësimore. Ai i ka njohur gjithashtu me temën e debatit dhe i ka orjentuar nxwnësit në kërkimin                                     e informacioneve të mëtejshme rreth temës së debatit.</w:t>
            </w:r>
          </w:p>
          <w:p w14:paraId="7BA36972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drejton dhe i ndihmon nxënësit të ndahen në dy skuadra.   </w:t>
            </w:r>
          </w:p>
          <w:p w14:paraId="47112A35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Grupet do të punojnë sëbashku për të nxjerrë argumentet pro dhe kundër pohimit duke i shkruajtur ato në një fletore. </w:t>
            </w:r>
          </w:p>
          <w:p w14:paraId="788D0D64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dy grupet do të zgjedhin nga një përfaqësues që të lexojë përpara klasës argumentet që grupi ka zgjedhur.</w:t>
            </w:r>
          </w:p>
          <w:p w14:paraId="5647A2DF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Pas prezantimit të argumenteve nga përfaqësuesit e grupeve diskutohet me radhë rreth tyre.</w:t>
            </w:r>
          </w:p>
          <w:p w14:paraId="1540346F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nxwnësve në klasë.</w:t>
            </w:r>
          </w:p>
          <w:p w14:paraId="5B283D9F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drejton nxnësit në organizimin e votimit “Pro” dhe “Kundër” pohimit.</w:t>
            </w:r>
          </w:p>
          <w:p w14:paraId="31D0D88D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jetë i kujdëshsëm për të ndërhyrë e për t’i drejtuar vëmendjen e nxnënësit tek argumentat “kundër” pohimit.</w:t>
            </w:r>
          </w:p>
          <w:p w14:paraId="34106041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Pavarësisht se cili nga grupet do të dalë fitues në fund të debatit mësuesi duhet të flasë dhe të argumentojë për të drejtuar vëmendjen e nxnënësit tëk argumentat “kundër” pohimit.</w:t>
            </w:r>
          </w:p>
        </w:tc>
      </w:tr>
      <w:tr w:rsidR="00577B44" w:rsidRPr="00341670" w14:paraId="7F7B7E71" w14:textId="77777777" w:rsidTr="009F294E">
        <w:trPr>
          <w:trHeight w:val="152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E1E1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EC1582C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Nxënësit/et do të vëzhgohen gjatë bashkëveprimit me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njëri –tjetrin dhe mësuesin/en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dhe kontributin në punën në grup.</w:t>
            </w:r>
          </w:p>
          <w:p w14:paraId="2A6044E3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impenjimin dhe aftësinë e argumentimit.</w:t>
            </w:r>
          </w:p>
          <w:p w14:paraId="4A3F7515" w14:textId="77777777" w:rsidR="00577B44" w:rsidRPr="00341670" w:rsidRDefault="00577B44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gjatë diskutimit (respektimi mendimit të shokëve, radhës së diskutimit, pjesëmarrja aktive në diskutim, etj.)</w:t>
            </w:r>
          </w:p>
        </w:tc>
      </w:tr>
    </w:tbl>
    <w:p w14:paraId="3FAEB0C2" w14:textId="77777777" w:rsidR="00577B44" w:rsidRPr="00290059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BBFD81F" w14:textId="77777777" w:rsidR="00577B44" w:rsidRPr="00290059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9D2E856" w14:textId="77777777" w:rsidR="00577B44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B282B99" w14:textId="77777777" w:rsidR="00577B44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F1D45E7" w14:textId="77777777" w:rsidR="00577B44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10F8708" w14:textId="77777777" w:rsidR="00577B44" w:rsidRDefault="00577B44" w:rsidP="00577B44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13B0DD1" w14:textId="43B7D5AD" w:rsidR="00341670" w:rsidRPr="00577B44" w:rsidRDefault="00341670" w:rsidP="00577B44"/>
    <w:sectPr w:rsidR="00341670" w:rsidRPr="00577B4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25BDE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77B44"/>
    <w:rsid w:val="00584993"/>
    <w:rsid w:val="005B2BA0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271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1AFD5E-4284-A941-97B9-B57AE8F6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480</Words>
  <Characters>2739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134</cp:revision>
  <dcterms:created xsi:type="dcterms:W3CDTF">2015-09-14T13:31:00Z</dcterms:created>
  <dcterms:modified xsi:type="dcterms:W3CDTF">2017-09-12T13:02:00Z</dcterms:modified>
</cp:coreProperties>
</file>