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17FE7" w14:textId="72A314C0" w:rsidR="0009039E" w:rsidRDefault="0009039E" w:rsidP="00B31CC9">
      <w:pPr>
        <w:spacing w:line="240" w:lineRule="auto"/>
        <w:rPr>
          <w:rFonts w:ascii="Times New Roman" w:hAnsi="Times New Roman"/>
          <w:b/>
          <w:i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4.</w:t>
      </w:r>
      <w:r>
        <w:rPr>
          <w:rFonts w:ascii="Times New Roman" w:hAnsi="Times New Roman"/>
          <w:b/>
          <w:bCs/>
          <w:i/>
        </w:rPr>
        <w:t>4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09039E">
        <w:rPr>
          <w:rFonts w:ascii="Times New Roman" w:hAnsi="Times New Roman"/>
          <w:b/>
          <w:i/>
        </w:rPr>
        <w:t>NEVOJAT PËR UJË PARA, GJATË DHE PAS VEPRIMTARISË FIZIKE</w:t>
      </w: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2425"/>
        <w:gridCol w:w="1843"/>
        <w:gridCol w:w="2008"/>
      </w:tblGrid>
      <w:tr w:rsidR="0009039E" w:rsidRPr="0080702D" w14:paraId="4DE1F717" w14:textId="77777777" w:rsidTr="003B02CA">
        <w:trPr>
          <w:trHeight w:val="298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A0EC7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80702D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80702D">
              <w:rPr>
                <w:rFonts w:ascii="Times New Roman" w:hAnsi="Times New Roman"/>
              </w:rPr>
              <w:t xml:space="preserve"> </w:t>
            </w:r>
            <w:r w:rsidRPr="0080702D">
              <w:rPr>
                <w:rFonts w:ascii="Times New Roman" w:hAnsi="Times New Roman"/>
                <w:bCs/>
              </w:rPr>
              <w:t xml:space="preserve"> </w:t>
            </w:r>
            <w:r w:rsidRPr="0080702D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5A582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80702D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B60ED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24D73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09039E" w:rsidRPr="0080702D" w14:paraId="7B3E85B1" w14:textId="77777777" w:rsidTr="003B02CA">
        <w:trPr>
          <w:trHeight w:val="683"/>
        </w:trPr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D0FDAD" w14:textId="7316623F" w:rsidR="0009039E" w:rsidRPr="0080702D" w:rsidRDefault="0009039E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80702D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80702D">
              <w:rPr>
                <w:rFonts w:ascii="Times New Roman" w:hAnsi="Times New Roman"/>
              </w:rPr>
              <w:t>Nevojat për ujë para, gjatë dhe pas veprimtarisë fizike</w:t>
            </w:r>
            <w:bookmarkStart w:id="0" w:name="_GoBack"/>
            <w:bookmarkEnd w:id="0"/>
          </w:p>
        </w:tc>
        <w:tc>
          <w:tcPr>
            <w:tcW w:w="3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0CB43" w14:textId="77777777" w:rsidR="0009039E" w:rsidRPr="0080702D" w:rsidRDefault="0009039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80702D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80702D">
              <w:rPr>
                <w:rFonts w:ascii="Times New Roman" w:hAnsi="Times New Roman"/>
                <w:lang w:eastAsia="sq-AL"/>
              </w:rPr>
              <w:t>Bashkëbisedim,</w:t>
            </w:r>
          </w:p>
          <w:p w14:paraId="5FA29517" w14:textId="77777777" w:rsidR="0009039E" w:rsidRPr="0080702D" w:rsidRDefault="0009039E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80702D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09039E" w:rsidRPr="0080702D" w14:paraId="3DE7328C" w14:textId="77777777" w:rsidTr="003B02CA">
        <w:trPr>
          <w:trHeight w:hRule="exact" w:val="1615"/>
        </w:trPr>
        <w:tc>
          <w:tcPr>
            <w:tcW w:w="550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BDE8C" w14:textId="77777777" w:rsidR="0009039E" w:rsidRPr="0080702D" w:rsidRDefault="0009039E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0702D">
              <w:rPr>
                <w:rFonts w:ascii="Times New Roman" w:hAnsi="Times New Roman"/>
                <w:b/>
              </w:rPr>
              <w:t>Rezultatet e fushës/lëndës:</w:t>
            </w:r>
          </w:p>
          <w:p w14:paraId="7EB57573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80702D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267BFC1" w14:textId="77777777" w:rsidR="0009039E" w:rsidRPr="0080702D" w:rsidRDefault="0009039E" w:rsidP="003B02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80702D">
              <w:rPr>
                <w:rFonts w:ascii="Times New Roman" w:eastAsiaTheme="minorHAnsi" w:hAnsi="Times New Roman"/>
                <w:bCs/>
                <w:color w:val="000000" w:themeColor="text1"/>
              </w:rPr>
              <w:t>Kupton nevojën për ujë të organizmit, para, gjatë dhe pas veprimtarisë fizike</w:t>
            </w:r>
            <w:r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31341612" w14:textId="77777777" w:rsidR="0009039E" w:rsidRPr="0080702D" w:rsidRDefault="0009039E" w:rsidP="003B02C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  <w:r w:rsidRPr="0080702D">
              <w:rPr>
                <w:rFonts w:ascii="Times New Roman" w:eastAsiaTheme="minorHAnsi" w:hAnsi="Times New Roman"/>
                <w:bCs/>
                <w:color w:val="000000" w:themeColor="text1"/>
              </w:rPr>
              <w:t>Identifikon mënyra të shëndetshme për marrjen e ujit para, gjatë dhe pas veprimtarisë fizike.</w:t>
            </w:r>
          </w:p>
          <w:p w14:paraId="363F8AE7" w14:textId="77777777" w:rsidR="0009039E" w:rsidRPr="0080702D" w:rsidRDefault="0009039E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80702D">
              <w:rPr>
                <w:rFonts w:ascii="Times New Roman" w:eastAsia="Times New Roman" w:hAnsi="Times New Roman"/>
                <w:b/>
              </w:rPr>
              <w:t xml:space="preserve">Njeh </w:t>
            </w:r>
          </w:p>
          <w:p w14:paraId="3EC09C01" w14:textId="77777777" w:rsidR="0009039E" w:rsidRPr="0080702D" w:rsidRDefault="0009039E" w:rsidP="003B02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80702D">
              <w:rPr>
                <w:rFonts w:ascii="Times New Roman" w:hAnsi="Times New Roman"/>
                <w:bCs/>
                <w:color w:val="000000" w:themeColor="text1"/>
              </w:rPr>
              <w:t xml:space="preserve">Kupton se çfarë  </w:t>
            </w:r>
          </w:p>
        </w:tc>
        <w:tc>
          <w:tcPr>
            <w:tcW w:w="3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DB544" w14:textId="77777777" w:rsidR="0009039E" w:rsidRPr="0080702D" w:rsidRDefault="0009039E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0702D">
              <w:rPr>
                <w:rFonts w:ascii="Times New Roman" w:hAnsi="Times New Roman"/>
                <w:b/>
              </w:rPr>
              <w:t xml:space="preserve">Fjalët kyçe: </w:t>
            </w:r>
          </w:p>
          <w:p w14:paraId="3A8FE8EA" w14:textId="77777777" w:rsidR="0009039E" w:rsidRPr="0080702D" w:rsidRDefault="0009039E" w:rsidP="003B02CA">
            <w:pPr>
              <w:spacing w:line="240" w:lineRule="auto"/>
              <w:rPr>
                <w:rFonts w:ascii="Times New Roman" w:hAnsi="Times New Roman"/>
              </w:rPr>
            </w:pPr>
            <w:r w:rsidRPr="0080702D">
              <w:rPr>
                <w:rFonts w:ascii="Times New Roman" w:hAnsi="Times New Roman"/>
              </w:rPr>
              <w:t>Uji, shëndeti, veprimtari fizike, dehidrim, nevoja për ujë.</w:t>
            </w:r>
          </w:p>
        </w:tc>
      </w:tr>
      <w:tr w:rsidR="0009039E" w:rsidRPr="0080702D" w14:paraId="34A6C362" w14:textId="77777777" w:rsidTr="003B02CA">
        <w:trPr>
          <w:trHeight w:val="880"/>
        </w:trPr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B0105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4B306B1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hAnsi="Times New Roman"/>
              </w:rPr>
              <w:t>Materiali ndihmës për nxënësit (tekst mësimor), p</w:t>
            </w:r>
            <w:r w:rsidRPr="0080702D">
              <w:rPr>
                <w:rFonts w:ascii="Times New Roman" w:hAnsi="Times New Roman"/>
                <w:lang w:eastAsia="sq-AL"/>
              </w:rPr>
              <w:t>rogrami</w:t>
            </w:r>
            <w:r w:rsidRPr="0080702D">
              <w:rPr>
                <w:rFonts w:ascii="Times New Roman" w:hAnsi="Times New Roman"/>
              </w:rPr>
              <w:t>, u</w:t>
            </w:r>
            <w:r w:rsidRPr="0080702D">
              <w:rPr>
                <w:rFonts w:ascii="Times New Roman" w:hAnsi="Times New Roman"/>
                <w:lang w:eastAsia="sq-AL"/>
              </w:rPr>
              <w:t>dhëzuesi</w:t>
            </w:r>
            <w:r w:rsidRPr="0080702D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8107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80702D">
              <w:rPr>
                <w:rFonts w:ascii="Times New Roman" w:eastAsia="Times New Roman" w:hAnsi="Times New Roman"/>
                <w:bCs/>
                <w:color w:val="000000"/>
              </w:rPr>
              <w:t xml:space="preserve">Shkencat natyrore,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         </w:t>
            </w:r>
            <w:r w:rsidRPr="0080702D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09039E" w:rsidRPr="0080702D" w14:paraId="7B214ED1" w14:textId="77777777" w:rsidTr="003B02CA">
        <w:trPr>
          <w:trHeight w:val="29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25845" w14:textId="77777777" w:rsidR="0009039E" w:rsidRPr="0080702D" w:rsidRDefault="0009039E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09039E" w:rsidRPr="0080702D" w14:paraId="032A25A8" w14:textId="77777777" w:rsidTr="003B02CA">
        <w:trPr>
          <w:trHeight w:val="3880"/>
        </w:trPr>
        <w:tc>
          <w:tcPr>
            <w:tcW w:w="93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9C97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: Duke shfrytëzuar informacionin e marrë prej nxënësve nga burime të tjera, mësuesi fton nxënësit në një diskutim interaktiv rreth pyetjeve:</w:t>
            </w:r>
          </w:p>
          <w:p w14:paraId="02591FA8" w14:textId="77777777" w:rsidR="0009039E" w:rsidRPr="0080702D" w:rsidRDefault="0009039E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color w:val="000000"/>
              </w:rPr>
              <w:t>Si janë ndier kur nuk kanë pirë ujë mjaftueshëm pas një veprimtarie fizike?</w:t>
            </w:r>
          </w:p>
          <w:p w14:paraId="3020187E" w14:textId="77777777" w:rsidR="0009039E" w:rsidRPr="0080702D" w:rsidRDefault="0009039E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color w:val="000000"/>
              </w:rPr>
              <w:t xml:space="preserve">A kanë përjetuar ndonjëherë pasoja të mungesës së ujit në trup, pasi nuk kanë pirë ujë mjaftueshëm sepse nuk kanë patur etje? </w:t>
            </w:r>
          </w:p>
          <w:p w14:paraId="5A5876E9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:  Mësuesi fillon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shpjegojë me shembuj  rreth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0ED6B106" w14:textId="77777777" w:rsidR="0009039E" w:rsidRPr="0080702D" w:rsidRDefault="0009039E" w:rsidP="003B02CA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80702D">
              <w:rPr>
                <w:rFonts w:ascii="Times New Roman" w:eastAsia="Times New Roman" w:hAnsi="Times New Roman"/>
                <w:lang w:eastAsia="en-GB"/>
              </w:rPr>
              <w:t>Pse është i rëndësishëm uji para, gjatë dhe pas veprimtarisë fizike?</w:t>
            </w:r>
          </w:p>
          <w:p w14:paraId="5D51E7A1" w14:textId="77777777" w:rsidR="0009039E" w:rsidRPr="0080702D" w:rsidRDefault="0009039E" w:rsidP="003B02CA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80702D">
              <w:rPr>
                <w:rFonts w:ascii="Times New Roman" w:eastAsia="Times New Roman" w:hAnsi="Times New Roman"/>
                <w:lang w:eastAsia="en-GB"/>
              </w:rPr>
              <w:t>Nevojat dhe mënyrat e marrjes së ujit përpara kryerjes së veprimtarisë fizike.</w:t>
            </w:r>
          </w:p>
          <w:p w14:paraId="2A2FEB06" w14:textId="77777777" w:rsidR="0009039E" w:rsidRPr="0080702D" w:rsidRDefault="0009039E" w:rsidP="003B02CA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80702D">
              <w:rPr>
                <w:rFonts w:ascii="Times New Roman" w:eastAsia="Times New Roman" w:hAnsi="Times New Roman"/>
                <w:lang w:eastAsia="en-GB"/>
              </w:rPr>
              <w:t>Nevojat dhe mënyrat e marrjes së ujit gjatë kryerjes së veprimtarisë fizike.</w:t>
            </w:r>
          </w:p>
          <w:p w14:paraId="0B580F5D" w14:textId="77777777" w:rsidR="0009039E" w:rsidRPr="0080702D" w:rsidRDefault="0009039E" w:rsidP="003B02CA">
            <w:pPr>
              <w:pStyle w:val="ListParagraph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en-GB"/>
              </w:rPr>
            </w:pPr>
            <w:r w:rsidRPr="0080702D">
              <w:rPr>
                <w:rFonts w:ascii="Times New Roman" w:eastAsia="Times New Roman" w:hAnsi="Times New Roman"/>
                <w:lang w:eastAsia="en-GB"/>
              </w:rPr>
              <w:t>Nevojat dhe mënyrat e marrjes së ujit pas kryerjes së veprimtarisë fizike.</w:t>
            </w:r>
          </w:p>
          <w:p w14:paraId="4C520F84" w14:textId="77777777" w:rsidR="0009039E" w:rsidRPr="0080702D" w:rsidRDefault="0009039E" w:rsidP="003B02CA">
            <w:pPr>
              <w:spacing w:line="240" w:lineRule="auto"/>
              <w:rPr>
                <w:rFonts w:ascii="Times New Roman" w:hAnsi="Times New Roman"/>
              </w:rPr>
            </w:pPr>
            <w:r w:rsidRPr="0080702D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80702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80702D">
              <w:rPr>
                <w:rFonts w:ascii="Times New Roman" w:eastAsiaTheme="minorHAnsi" w:hAnsi="Times New Roman"/>
              </w:rPr>
              <w:t xml:space="preserve"> 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80702D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80702D">
              <w:rPr>
                <w:rFonts w:ascii="Times New Roman" w:eastAsia="Times New Roman" w:hAnsi="Times New Roman"/>
                <w:color w:val="000000"/>
              </w:rPr>
              <w:t xml:space="preserve">interaktiv rreth </w:t>
            </w:r>
            <w:r w:rsidRPr="0080702D">
              <w:rPr>
                <w:rFonts w:ascii="Times New Roman" w:eastAsiaTheme="minorHAnsi" w:hAnsi="Times New Roman"/>
              </w:rPr>
              <w:t>nevojave të organizimit të qenieve të gjalla për ujin, dhe rreziqeve që vijnë nga mungesa e tij, (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njohuri të marra në mësim dhe lidhjen e tyre me informacion shtesë, të cilin nxënësit mund ta kenë marrë nga burime të tjera).</w:t>
            </w:r>
            <w:r w:rsidRPr="0080702D">
              <w:rPr>
                <w:rFonts w:ascii="Times New Roman" w:eastAsiaTheme="minorHAnsi" w:hAnsi="Times New Roman"/>
              </w:rPr>
              <w:t xml:space="preserve"> </w:t>
            </w:r>
            <w:r w:rsidRPr="0080702D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09039E" w:rsidRPr="0080702D" w14:paraId="01BC89BF" w14:textId="77777777" w:rsidTr="003B02CA">
        <w:trPr>
          <w:trHeight w:val="1222"/>
        </w:trPr>
        <w:tc>
          <w:tcPr>
            <w:tcW w:w="93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34453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990D0A9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3A1D02F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80702D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80702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09039E" w:rsidRPr="0080702D" w14:paraId="03EF838C" w14:textId="77777777" w:rsidTr="003B02CA">
        <w:trPr>
          <w:trHeight w:val="718"/>
        </w:trPr>
        <w:tc>
          <w:tcPr>
            <w:tcW w:w="935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D22BA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0702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shtëpie): </w:t>
            </w:r>
          </w:p>
          <w:p w14:paraId="622A1835" w14:textId="77777777" w:rsidR="0009039E" w:rsidRPr="0080702D" w:rsidRDefault="0009039E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0702D">
              <w:rPr>
                <w:rFonts w:ascii="Times New Roman" w:hAnsi="Times New Roman"/>
                <w:bCs/>
              </w:rPr>
              <w:t>Nxënësit duhet të   zbulojnë më tepër nga prindërit, libra</w:t>
            </w:r>
            <w:r>
              <w:rPr>
                <w:rFonts w:ascii="Times New Roman" w:hAnsi="Times New Roman"/>
                <w:bCs/>
              </w:rPr>
              <w:t xml:space="preserve"> të ndryshëm apo interneti mbi s</w:t>
            </w:r>
            <w:r w:rsidRPr="0080702D">
              <w:rPr>
                <w:rFonts w:ascii="Times New Roman" w:hAnsi="Times New Roman"/>
                <w:bCs/>
              </w:rPr>
              <w:t>hqetësimet dhe pasojat, që vijnë nga mungesa e ujit në organizëm dhe të diskutojnë mbi informacionin e mbledhur me mësuesen/in, shokët dhe shoqet e klasës.</w:t>
            </w:r>
          </w:p>
        </w:tc>
      </w:tr>
    </w:tbl>
    <w:p w14:paraId="012CEAD8" w14:textId="77777777" w:rsidR="0009039E" w:rsidRPr="0080702D" w:rsidRDefault="0009039E" w:rsidP="00B31CC9">
      <w:pPr>
        <w:spacing w:line="240" w:lineRule="auto"/>
      </w:pPr>
    </w:p>
    <w:sectPr w:rsidR="0009039E" w:rsidRPr="0080702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1385D"/>
    <w:multiLevelType w:val="hybridMultilevel"/>
    <w:tmpl w:val="306AD48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-180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2">
    <w:nsid w:val="6C4A1ED6"/>
    <w:multiLevelType w:val="hybridMultilevel"/>
    <w:tmpl w:val="9C84E8D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0D511D"/>
    <w:multiLevelType w:val="hybridMultilevel"/>
    <w:tmpl w:val="3B1AB1D8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9039E"/>
    <w:rsid w:val="000A3AE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2B29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70BCD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D674D"/>
    <w:rsid w:val="0080702D"/>
    <w:rsid w:val="00821CBE"/>
    <w:rsid w:val="00825552"/>
    <w:rsid w:val="0084621C"/>
    <w:rsid w:val="008502E3"/>
    <w:rsid w:val="00863D41"/>
    <w:rsid w:val="0087638A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302B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31CC9"/>
    <w:rsid w:val="00B5200D"/>
    <w:rsid w:val="00B62E79"/>
    <w:rsid w:val="00B90019"/>
    <w:rsid w:val="00BD2CD2"/>
    <w:rsid w:val="00BF00D4"/>
    <w:rsid w:val="00C42352"/>
    <w:rsid w:val="00C8129F"/>
    <w:rsid w:val="00C845F1"/>
    <w:rsid w:val="00C907FF"/>
    <w:rsid w:val="00CC7CCF"/>
    <w:rsid w:val="00CF5614"/>
    <w:rsid w:val="00D15965"/>
    <w:rsid w:val="00D410E7"/>
    <w:rsid w:val="00D45EC5"/>
    <w:rsid w:val="00D515E4"/>
    <w:rsid w:val="00D60B61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01078"/>
    <w:rsid w:val="00F10EA1"/>
    <w:rsid w:val="00F1343C"/>
    <w:rsid w:val="00F15DC5"/>
    <w:rsid w:val="00F72482"/>
    <w:rsid w:val="00F75E8F"/>
    <w:rsid w:val="00F80A08"/>
    <w:rsid w:val="00F85B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7EED63-0812-9A45-8093-100DBDE4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391</Words>
  <Characters>2235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145</cp:revision>
  <dcterms:created xsi:type="dcterms:W3CDTF">2015-09-14T13:31:00Z</dcterms:created>
  <dcterms:modified xsi:type="dcterms:W3CDTF">2017-09-12T12:24:00Z</dcterms:modified>
</cp:coreProperties>
</file>