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50058" w14:textId="77777777" w:rsidR="00207ACF" w:rsidRPr="006F5CDE" w:rsidRDefault="00207ACF" w:rsidP="00207AC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 xml:space="preserve">Mësimi </w:t>
      </w:r>
      <w:bookmarkStart w:id="0" w:name="_GoBack"/>
      <w:r w:rsidRPr="006F5CDE">
        <w:rPr>
          <w:rFonts w:ascii="Times New Roman" w:hAnsi="Times New Roman"/>
          <w:b/>
          <w:sz w:val="24"/>
          <w:szCs w:val="24"/>
        </w:rPr>
        <w:t>15</w:t>
      </w:r>
      <w:r w:rsidRPr="006F5CDE">
        <w:rPr>
          <w:rFonts w:ascii="Times New Roman" w:hAnsi="Times New Roman"/>
          <w:sz w:val="24"/>
          <w:szCs w:val="24"/>
        </w:rPr>
        <w:t xml:space="preserve">: Veprimtari </w:t>
      </w:r>
      <w:r w:rsidRPr="006F5CDE">
        <w:rPr>
          <w:rFonts w:ascii="Times New Roman" w:hAnsi="Times New Roman"/>
          <w:b/>
          <w:sz w:val="24"/>
          <w:szCs w:val="24"/>
        </w:rPr>
        <w:t xml:space="preserve"> “Dita Olimpike”</w:t>
      </w:r>
      <w:bookmarkEnd w:id="0"/>
    </w:p>
    <w:p w14:paraId="2E6B1B1E" w14:textId="77777777" w:rsidR="00207ACF" w:rsidRPr="006F5CDE" w:rsidRDefault="00207ACF" w:rsidP="00207AC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C17A025" w14:textId="3A01DB8D" w:rsidR="00207ACF" w:rsidRPr="006F5CDE" w:rsidRDefault="00207ACF" w:rsidP="00207ACF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6F5CDE">
        <w:rPr>
          <w:rFonts w:ascii="Times New Roman" w:hAnsi="Times New Roman"/>
        </w:rPr>
        <w:t>Si përmbledhës i të gjitha njohurive të trajtuara në temat mësimore të mësipërme, do të zhvillohet një veprimtari, e cila konsiston në organizimin e DITËS OLIMPIKE. K</w:t>
      </w:r>
      <w:r w:rsidRPr="006F5CDE">
        <w:rPr>
          <w:rFonts w:ascii="Times New Roman" w:hAnsi="Times New Roman"/>
          <w:sz w:val="24"/>
          <w:szCs w:val="24"/>
        </w:rPr>
        <w:t>jo veprimtari</w:t>
      </w:r>
      <w:r w:rsidRPr="006F5CDE">
        <w:rPr>
          <w:rFonts w:ascii="Times New Roman" w:hAnsi="Times New Roman"/>
        </w:rPr>
        <w:t xml:space="preserve">, mund të planifikohet prej mësuesve të Edukimit fizik, sporte dhe shëndet, si përmbyllëse e organizimit të javës olimpike të shkollës. Për organizimin e saj mund të kërkohet bashkëpunimi edhe i departamenteve të tjera dhe të gjithë së bashku mund të realizoni një veprimtari kroskurrikulare dhe gjithëpërfshirëse. Nëpërmjet kësaj veprimtarie duhet mundësohet pjesëmarrja e të gjithë nxënësve, për të dhënë kontributin e tyre. Kjo veprimtari është një mundësi shumë e mirë për nxënësit të reflektojnë mbi njohuritë e marra, të ngacmojë tek ta të menduarit kritik, të zhvillojë aftësitë e komunikimit dhe të shprehurit dhe të edukojë aftësinë e punës në grup. </w:t>
      </w: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0"/>
        <w:gridCol w:w="270"/>
        <w:gridCol w:w="1250"/>
        <w:gridCol w:w="190"/>
        <w:gridCol w:w="1990"/>
      </w:tblGrid>
      <w:tr w:rsidR="00207ACF" w:rsidRPr="006F5CDE" w14:paraId="1B2BEFEF" w14:textId="77777777" w:rsidTr="00207ACF">
        <w:trPr>
          <w:trHeight w:val="179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7837C" w14:textId="77777777" w:rsidR="00207ACF" w:rsidRPr="006F5CDE" w:rsidRDefault="00207ACF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207ACF" w:rsidRPr="006F5CDE" w14:paraId="1FAF88B9" w14:textId="77777777" w:rsidTr="00207ACF">
        <w:trPr>
          <w:trHeight w:val="224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39124" w14:textId="46CE8A92" w:rsidR="00207ACF" w:rsidRPr="006F5CDE" w:rsidRDefault="00207ACF" w:rsidP="00207A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3E59F" w14:textId="77777777" w:rsidR="00207ACF" w:rsidRPr="006F5CDE" w:rsidRDefault="00207ACF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CF2E8" w14:textId="77777777" w:rsidR="00207ACF" w:rsidRPr="006F5CDE" w:rsidRDefault="00207ACF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207ACF" w:rsidRPr="006F5CDE" w14:paraId="4ECDA3F5" w14:textId="77777777" w:rsidTr="00207ACF">
        <w:trPr>
          <w:trHeight w:val="251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99F56" w14:textId="050F8081" w:rsidR="00207ACF" w:rsidRPr="006F5CDE" w:rsidRDefault="00207ACF" w:rsidP="00207AC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29DD4" w14:textId="77777777" w:rsidR="00207ACF" w:rsidRPr="006F5CDE" w:rsidRDefault="00207ACF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Nëntematika: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Edukimi Olimpik</w:t>
            </w:r>
          </w:p>
        </w:tc>
      </w:tr>
      <w:tr w:rsidR="00207ACF" w:rsidRPr="006F5CDE" w14:paraId="561997B1" w14:textId="77777777" w:rsidTr="00207ACF">
        <w:trPr>
          <w:trHeight w:val="500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7D4F5" w14:textId="77777777" w:rsidR="00207ACF" w:rsidRPr="006F5CDE" w:rsidRDefault="00207ACF" w:rsidP="009C7E0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Tema mësimore: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Veprimtari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 “Dita Olimpike”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1"/>
            </w:r>
          </w:p>
          <w:p w14:paraId="27518483" w14:textId="77777777" w:rsidR="00207ACF" w:rsidRPr="006F5CDE" w:rsidRDefault="00207ACF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37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7B64D" w14:textId="5AC7352E" w:rsidR="00207ACF" w:rsidRPr="006F5CDE" w:rsidRDefault="00207ACF" w:rsidP="00207ACF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207ACF" w:rsidRPr="006F5CDE" w14:paraId="556035F2" w14:textId="77777777" w:rsidTr="00207ACF">
        <w:trPr>
          <w:trHeight w:val="961"/>
        </w:trPr>
        <w:tc>
          <w:tcPr>
            <w:tcW w:w="774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3479" w14:textId="77777777" w:rsidR="00207ACF" w:rsidRPr="006F5CDE" w:rsidRDefault="00207ACF" w:rsidP="009C7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7732D142" w14:textId="77777777" w:rsidR="00207ACF" w:rsidRPr="006F5CDE" w:rsidRDefault="00207ACF" w:rsidP="009C7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7392BFDE" w14:textId="77777777" w:rsidR="00207ACF" w:rsidRPr="006F5CDE" w:rsidRDefault="00207ACF" w:rsidP="00207ACF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Njeh historikun e Lojërave Olimpike të lashta e moderne.</w:t>
            </w:r>
          </w:p>
          <w:p w14:paraId="5FD7A141" w14:textId="77777777" w:rsidR="00207ACF" w:rsidRPr="006F5CDE" w:rsidRDefault="00207ACF" w:rsidP="00207ACF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Njeh Simbolet Olimpike dhe kuptimin e tyre</w:t>
            </w:r>
          </w:p>
          <w:p w14:paraId="6E523352" w14:textId="77777777" w:rsidR="00207ACF" w:rsidRPr="006F5CDE" w:rsidRDefault="00207ACF" w:rsidP="00207ACF">
            <w:pPr>
              <w:numPr>
                <w:ilvl w:val="0"/>
                <w:numId w:val="44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Argumenton rreth ngjashmërive në organizimin e lojërave olimpike të lashtësisë e moderne.</w:t>
            </w:r>
          </w:p>
          <w:p w14:paraId="6287C287" w14:textId="77777777" w:rsidR="00207ACF" w:rsidRPr="006F5CDE" w:rsidRDefault="00207ACF" w:rsidP="00207ACF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Zbaton parimet e Olimpizmit dhe “Fair-Play".</w:t>
            </w:r>
          </w:p>
          <w:p w14:paraId="0D3EAB0F" w14:textId="77777777" w:rsidR="00207ACF" w:rsidRPr="006F5CDE" w:rsidRDefault="00207ACF" w:rsidP="00207ACF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Komunikon lirshëm dhe ndan mendimet me mësuesen, shokët e shoqet dhe prindërit.</w:t>
            </w:r>
          </w:p>
          <w:p w14:paraId="38351526" w14:textId="77777777" w:rsidR="00207ACF" w:rsidRPr="006F5CDE" w:rsidRDefault="00207ACF" w:rsidP="00207ACF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Punon në grup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91D35" w14:textId="77777777" w:rsidR="00207ACF" w:rsidRPr="006F5CDE" w:rsidRDefault="00207ACF" w:rsidP="009C7E0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C626242" w14:textId="77777777" w:rsidR="00207ACF" w:rsidRPr="006F5CDE" w:rsidRDefault="00207ACF" w:rsidP="009C7E0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Dita Olimpike, Simbole Olimpike, Lojëra Olimpike, Filozofi Olimpike, Edukim Olimpik, Programe të Edukimit Olimpik,  Parime Themelore të Kartës Olimpike, Pierre de Coubertin.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207ACF" w:rsidRPr="006F5CDE" w14:paraId="148A9BC9" w14:textId="77777777" w:rsidTr="00207ACF">
        <w:trPr>
          <w:trHeight w:val="736"/>
        </w:trPr>
        <w:tc>
          <w:tcPr>
            <w:tcW w:w="63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2790D" w14:textId="77777777" w:rsidR="00207ACF" w:rsidRPr="006F5CDE" w:rsidRDefault="00207ACF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202F9F09" w14:textId="40DB5969" w:rsidR="00207ACF" w:rsidRPr="006F5CDE" w:rsidRDefault="00207ACF" w:rsidP="00207A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ndihmëse,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Paketa Mësimore Olimpike Nr.4,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të titulluar “Vlerat”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të shpërndarë nga Akdemia Olimpike Shqiptare.</w:t>
            </w:r>
          </w:p>
        </w:tc>
        <w:tc>
          <w:tcPr>
            <w:tcW w:w="343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4D48A" w14:textId="77777777" w:rsidR="00207ACF" w:rsidRPr="006F5CDE" w:rsidRDefault="00207ACF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207ACF" w:rsidRPr="006F5CDE" w14:paraId="6FC38F4E" w14:textId="77777777" w:rsidTr="00207ACF">
        <w:trPr>
          <w:trHeight w:val="214"/>
        </w:trPr>
        <w:tc>
          <w:tcPr>
            <w:tcW w:w="9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725D8" w14:textId="77777777" w:rsidR="00207ACF" w:rsidRPr="006F5CDE" w:rsidRDefault="00207ACF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207ACF" w:rsidRPr="006F5CDE" w14:paraId="53B67976" w14:textId="77777777" w:rsidTr="00207ACF">
        <w:trPr>
          <w:trHeight w:val="548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D9A3F" w14:textId="77777777" w:rsidR="00207ACF" w:rsidRPr="006F5CDE" w:rsidRDefault="00207ACF" w:rsidP="009C7E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Veprimi 1.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Kërkohet informacion rreth organizimit të një Dite Olimpike më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Paketën Mësiomore Olimpike Nr. 4, të titulluar “Vlerat”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të shpërndarë nga Akademia Olimpike Shqiptare. Ndihmohen nxënënsit në hartimin e planit të veprimtarive që do të organizohen në Ditën Olimpike:</w:t>
            </w:r>
          </w:p>
          <w:p w14:paraId="6DF346EA" w14:textId="77777777" w:rsidR="00207ACF" w:rsidRPr="006F5CDE" w:rsidRDefault="00207ACF" w:rsidP="00207AC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Prezantimin në P.P. të një materiali kushtuar Olimpizmit dhe Lojërave Olimpike.</w:t>
            </w:r>
          </w:p>
          <w:p w14:paraId="28F46BA8" w14:textId="77777777" w:rsidR="00207ACF" w:rsidRPr="006F5CDE" w:rsidRDefault="00207ACF" w:rsidP="00207AC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Përgatitjen e një posteri me informacione rreth Olimpizmit, Lojërave Olimpike dhe Fair-Play-t.</w:t>
            </w:r>
          </w:p>
          <w:p w14:paraId="43D2CE31" w14:textId="77777777" w:rsidR="00207ACF" w:rsidRPr="006F5CDE" w:rsidRDefault="00207ACF" w:rsidP="00207AC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Përgatitjen e një ekspozite me vizatime kushtuar Olimpizmit, Lojërave Olimpike dhe Fair-Play-t. </w:t>
            </w:r>
          </w:p>
          <w:p w14:paraId="093D168E" w14:textId="77777777" w:rsidR="00207ACF" w:rsidRPr="006F5CDE" w:rsidRDefault="00207ACF" w:rsidP="00207AC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Organizimin e lojërave lëvizore dhe popullore.</w:t>
            </w:r>
          </w:p>
          <w:p w14:paraId="0796F685" w14:textId="77777777" w:rsidR="00207ACF" w:rsidRPr="006F5CDE" w:rsidRDefault="00207ACF" w:rsidP="00207AC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Organizimin e garave ose ndeshjeve sportive.</w:t>
            </w:r>
          </w:p>
          <w:p w14:paraId="457BF0E2" w14:textId="77777777" w:rsidR="00207ACF" w:rsidRPr="006F5CDE" w:rsidRDefault="00207ACF" w:rsidP="00207AC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Ftesën e një figure të shquar të sportit të zonës ku ti banon, për të folur rreth sportit dhe vlerave edukative të tij.</w:t>
            </w:r>
          </w:p>
          <w:p w14:paraId="3ED4DA27" w14:textId="77777777" w:rsidR="00207ACF" w:rsidRPr="006F5CDE" w:rsidRDefault="00207ACF" w:rsidP="00207AC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Prezantim krijimesh letrare kushtuar Olimpizmit, Lojërave Olimpike dhe Fair-Play-t.</w:t>
            </w:r>
          </w:p>
          <w:p w14:paraId="06C1F206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Organizimi i aktivitetit</w:t>
            </w:r>
          </w:p>
          <w:p w14:paraId="596E7A37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Veprimi 1.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Ceremonia e hapjes</w:t>
            </w:r>
          </w:p>
          <w:p w14:paraId="7E5365FF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Veprimi 2.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 Organizoni  mini stafetës të Pishtarit Olimpik</w:t>
            </w:r>
          </w:p>
          <w:p w14:paraId="607CD58E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Veprimi 3.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 Fjala e rastit të të ftuarit (figurë të shquar të sportit të qytetit) ose e një prej drejtuesve të shkollës.</w:t>
            </w:r>
          </w:p>
          <w:p w14:paraId="30199469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Prezantimi i veprimtarive të organizuara.</w:t>
            </w:r>
          </w:p>
          <w:p w14:paraId="605F423B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Veprimi 4.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 Organizimi i ekspozitës së pikturës dhe vlerësimi i punimeve prej jurisë.</w:t>
            </w:r>
          </w:p>
          <w:p w14:paraId="417CB337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Veprimi 5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.  Organizimi me radhë i veprimtarive të përgatitura.</w:t>
            </w:r>
          </w:p>
          <w:p w14:paraId="67F42064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Veprimi 6.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Dhënia e medaljeve dhe kurorave e ullirit për fituesit e garave sportive dhe ekspozitës së vizatimit.</w:t>
            </w:r>
          </w:p>
          <w:p w14:paraId="1B8B8D3F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Veprimi 7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. Mësuesi shuan pishtarin me Flakën Olimpike dhe deklaron mbylljen e Ditës Olimpike. </w:t>
            </w:r>
          </w:p>
        </w:tc>
      </w:tr>
      <w:tr w:rsidR="00207ACF" w:rsidRPr="006F5CDE" w14:paraId="1F826E00" w14:textId="77777777" w:rsidTr="00207ACF">
        <w:trPr>
          <w:trHeight w:val="55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E79F6" w14:textId="77777777" w:rsidR="00207ACF" w:rsidRPr="006F5CDE" w:rsidRDefault="00207ACF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3579A0E5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dukuritë pozitive të shfaqura  gjatë diskutimit (respektimi mendimit të shokëve, </w:t>
            </w:r>
          </w:p>
          <w:p w14:paraId="161E3275" w14:textId="77777777" w:rsidR="00207ACF" w:rsidRPr="006F5CDE" w:rsidRDefault="00207ACF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radhës së diskutimit, pjesëmarrja aktive në diskutim, etj).</w:t>
            </w:r>
          </w:p>
        </w:tc>
      </w:tr>
    </w:tbl>
    <w:p w14:paraId="6B70A203" w14:textId="77777777" w:rsidR="00EF6432" w:rsidRPr="00207ACF" w:rsidRDefault="00EF6432" w:rsidP="00207ACF"/>
    <w:sectPr w:rsidR="00EF6432" w:rsidRPr="00207ACF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2D19B3" w:rsidRDefault="002D19B3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2D19B3" w:rsidRDefault="002D19B3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2D19B3" w:rsidRDefault="002D19B3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2D19B3" w:rsidRDefault="002D19B3" w:rsidP="00D44976">
      <w:pPr>
        <w:spacing w:after="0" w:line="240" w:lineRule="auto"/>
      </w:pPr>
      <w:r>
        <w:continuationSeparator/>
      </w:r>
    </w:p>
  </w:footnote>
  <w:footnote w:id="1">
    <w:p w14:paraId="69C2B204" w14:textId="77777777" w:rsidR="00207ACF" w:rsidRPr="008F7679" w:rsidRDefault="00207ACF" w:rsidP="00207ACF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8F767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8F7679">
        <w:rPr>
          <w:rFonts w:ascii="Times New Roman" w:hAnsi="Times New Roman"/>
          <w:sz w:val="16"/>
          <w:szCs w:val="16"/>
        </w:rPr>
        <w:t>Planifikimi ditor i k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>saj teme do t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 xml:space="preserve"> b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>het n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 xml:space="preserve"> p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>rputhje me planin e veprimtarive q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 xml:space="preserve"> do t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 xml:space="preserve"> p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>rzgjidhen p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>r tu organizuar dhe realizuar n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 xml:space="preserve"> Dit</w:t>
      </w:r>
      <w:r>
        <w:rPr>
          <w:rFonts w:ascii="Times New Roman" w:hAnsi="Times New Roman"/>
          <w:sz w:val="16"/>
          <w:szCs w:val="16"/>
        </w:rPr>
        <w:t>ë</w:t>
      </w:r>
      <w:r w:rsidRPr="008F7679">
        <w:rPr>
          <w:rFonts w:ascii="Times New Roman" w:hAnsi="Times New Roman"/>
          <w:sz w:val="16"/>
          <w:szCs w:val="16"/>
        </w:rPr>
        <w:t xml:space="preserve">n Olimpike.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A6758"/>
    <w:multiLevelType w:val="hybridMultilevel"/>
    <w:tmpl w:val="AEB24FE2"/>
    <w:lvl w:ilvl="0" w:tplc="FD1CC23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83272B"/>
    <w:multiLevelType w:val="hybridMultilevel"/>
    <w:tmpl w:val="B812262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470DA"/>
    <w:multiLevelType w:val="hybridMultilevel"/>
    <w:tmpl w:val="5678C9BC"/>
    <w:lvl w:ilvl="0" w:tplc="0AB051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6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8D4268"/>
    <w:multiLevelType w:val="hybridMultilevel"/>
    <w:tmpl w:val="CB621144"/>
    <w:lvl w:ilvl="0" w:tplc="CC88081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29"/>
  </w:num>
  <w:num w:numId="5">
    <w:abstractNumId w:val="36"/>
  </w:num>
  <w:num w:numId="6">
    <w:abstractNumId w:val="3"/>
  </w:num>
  <w:num w:numId="7">
    <w:abstractNumId w:val="33"/>
  </w:num>
  <w:num w:numId="8">
    <w:abstractNumId w:val="8"/>
  </w:num>
  <w:num w:numId="9">
    <w:abstractNumId w:val="22"/>
  </w:num>
  <w:num w:numId="10">
    <w:abstractNumId w:val="19"/>
  </w:num>
  <w:num w:numId="11">
    <w:abstractNumId w:val="32"/>
  </w:num>
  <w:num w:numId="12">
    <w:abstractNumId w:val="18"/>
  </w:num>
  <w:num w:numId="13">
    <w:abstractNumId w:val="23"/>
  </w:num>
  <w:num w:numId="14">
    <w:abstractNumId w:val="24"/>
  </w:num>
  <w:num w:numId="15">
    <w:abstractNumId w:val="5"/>
  </w:num>
  <w:num w:numId="16">
    <w:abstractNumId w:val="12"/>
  </w:num>
  <w:num w:numId="17">
    <w:abstractNumId w:val="31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41"/>
  </w:num>
  <w:num w:numId="21">
    <w:abstractNumId w:val="17"/>
  </w:num>
  <w:num w:numId="22">
    <w:abstractNumId w:val="34"/>
  </w:num>
  <w:num w:numId="23">
    <w:abstractNumId w:val="38"/>
  </w:num>
  <w:num w:numId="24">
    <w:abstractNumId w:val="35"/>
  </w:num>
  <w:num w:numId="25">
    <w:abstractNumId w:val="11"/>
  </w:num>
  <w:num w:numId="26">
    <w:abstractNumId w:val="14"/>
  </w:num>
  <w:num w:numId="27">
    <w:abstractNumId w:val="10"/>
  </w:num>
  <w:num w:numId="28">
    <w:abstractNumId w:val="42"/>
  </w:num>
  <w:num w:numId="29">
    <w:abstractNumId w:val="13"/>
  </w:num>
  <w:num w:numId="30">
    <w:abstractNumId w:val="26"/>
  </w:num>
  <w:num w:numId="31">
    <w:abstractNumId w:val="39"/>
  </w:num>
  <w:num w:numId="32">
    <w:abstractNumId w:val="25"/>
  </w:num>
  <w:num w:numId="33">
    <w:abstractNumId w:val="37"/>
  </w:num>
  <w:num w:numId="34">
    <w:abstractNumId w:val="16"/>
  </w:num>
  <w:num w:numId="35">
    <w:abstractNumId w:val="4"/>
  </w:num>
  <w:num w:numId="36">
    <w:abstractNumId w:val="27"/>
  </w:num>
  <w:num w:numId="37">
    <w:abstractNumId w:val="6"/>
  </w:num>
  <w:num w:numId="38">
    <w:abstractNumId w:val="1"/>
  </w:num>
  <w:num w:numId="39">
    <w:abstractNumId w:val="15"/>
  </w:num>
  <w:num w:numId="40">
    <w:abstractNumId w:val="30"/>
  </w:num>
  <w:num w:numId="41">
    <w:abstractNumId w:val="28"/>
  </w:num>
  <w:num w:numId="42">
    <w:abstractNumId w:val="7"/>
  </w:num>
  <w:num w:numId="43">
    <w:abstractNumId w:val="40"/>
  </w:num>
  <w:num w:numId="44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07ACF"/>
    <w:rsid w:val="002B09E8"/>
    <w:rsid w:val="002C57F1"/>
    <w:rsid w:val="002D19B3"/>
    <w:rsid w:val="00355DB5"/>
    <w:rsid w:val="003F0FD1"/>
    <w:rsid w:val="0048623D"/>
    <w:rsid w:val="00505FE2"/>
    <w:rsid w:val="00511992"/>
    <w:rsid w:val="005341D4"/>
    <w:rsid w:val="005C72DA"/>
    <w:rsid w:val="00614784"/>
    <w:rsid w:val="0072664E"/>
    <w:rsid w:val="00730923"/>
    <w:rsid w:val="007371E7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597</Words>
  <Characters>3407</Characters>
  <Application>Microsoft Macintosh Word</Application>
  <DocSecurity>0</DocSecurity>
  <Lines>28</Lines>
  <Paragraphs>7</Paragraphs>
  <ScaleCrop>false</ScaleCrop>
  <Company>1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2018-08-28T11:46:00Z</dcterms:created>
  <dcterms:modified xsi:type="dcterms:W3CDTF">2018-08-28T11:46:00Z</dcterms:modified>
</cp:coreProperties>
</file>