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80"/>
        <w:gridCol w:w="1170"/>
        <w:gridCol w:w="450"/>
        <w:gridCol w:w="3769"/>
        <w:gridCol w:w="11"/>
        <w:gridCol w:w="2160"/>
      </w:tblGrid>
      <w:tr w:rsidR="002A2052" w:rsidRPr="002A2052" w14:paraId="63FB3B58" w14:textId="77777777" w:rsidTr="002A2052">
        <w:trPr>
          <w:trHeight w:val="342"/>
        </w:trPr>
        <w:tc>
          <w:tcPr>
            <w:tcW w:w="2880" w:type="dxa"/>
          </w:tcPr>
          <w:p w14:paraId="147F0D32" w14:textId="77777777" w:rsidR="00825B7F" w:rsidRPr="002A2052" w:rsidRDefault="00825B7F">
            <w:pPr>
              <w:rPr>
                <w:rFonts w:ascii="Times New Roman" w:hAnsi="Times New Roman" w:cs="Times New Roman"/>
              </w:rPr>
            </w:pPr>
            <w:proofErr w:type="gramStart"/>
            <w:r w:rsidRPr="002A2052">
              <w:rPr>
                <w:rFonts w:ascii="Times New Roman" w:hAnsi="Times New Roman" w:cs="Times New Roman"/>
                <w:b/>
              </w:rPr>
              <w:t>Fusha :</w:t>
            </w:r>
            <w:proofErr w:type="gramEnd"/>
            <w:r w:rsidRPr="002A2052">
              <w:rPr>
                <w:rFonts w:ascii="Times New Roman" w:hAnsi="Times New Roman" w:cs="Times New Roman"/>
              </w:rPr>
              <w:t xml:space="preserve"> Shoqëria dhe mjedisi</w:t>
            </w:r>
          </w:p>
        </w:tc>
        <w:tc>
          <w:tcPr>
            <w:tcW w:w="1620" w:type="dxa"/>
            <w:gridSpan w:val="2"/>
          </w:tcPr>
          <w:p w14:paraId="6929EE89" w14:textId="77777777" w:rsidR="00825B7F" w:rsidRPr="002A2052" w:rsidRDefault="00825B7F" w:rsidP="002A2052">
            <w:p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  <w:b/>
              </w:rPr>
              <w:t>Lënda:</w:t>
            </w:r>
            <w:r w:rsidRPr="002A2052">
              <w:rPr>
                <w:rFonts w:ascii="Times New Roman" w:hAnsi="Times New Roman" w:cs="Times New Roman"/>
              </w:rPr>
              <w:t xml:space="preserve"> Histori</w:t>
            </w:r>
          </w:p>
        </w:tc>
        <w:tc>
          <w:tcPr>
            <w:tcW w:w="3769" w:type="dxa"/>
          </w:tcPr>
          <w:p w14:paraId="08B0E087" w14:textId="77777777" w:rsidR="00825B7F" w:rsidRPr="002A2052" w:rsidRDefault="00825B7F">
            <w:pPr>
              <w:rPr>
                <w:rFonts w:ascii="Times New Roman" w:hAnsi="Times New Roman" w:cs="Times New Roman"/>
              </w:rPr>
            </w:pPr>
            <w:proofErr w:type="gramStart"/>
            <w:r w:rsidRPr="002A2052">
              <w:rPr>
                <w:rFonts w:ascii="Times New Roman" w:hAnsi="Times New Roman" w:cs="Times New Roman"/>
                <w:b/>
              </w:rPr>
              <w:t>Shkalla :</w:t>
            </w:r>
            <w:proofErr w:type="gramEnd"/>
            <w:r w:rsidRPr="002A2052">
              <w:rPr>
                <w:rFonts w:ascii="Times New Roman" w:hAnsi="Times New Roman" w:cs="Times New Roman"/>
              </w:rPr>
              <w:t xml:space="preserve"> V</w:t>
            </w:r>
          </w:p>
        </w:tc>
        <w:tc>
          <w:tcPr>
            <w:tcW w:w="2171" w:type="dxa"/>
            <w:gridSpan w:val="2"/>
          </w:tcPr>
          <w:p w14:paraId="04A25DF5" w14:textId="77777777" w:rsidR="00825B7F" w:rsidRPr="002A2052" w:rsidRDefault="00825B7F">
            <w:pPr>
              <w:rPr>
                <w:rFonts w:ascii="Times New Roman" w:hAnsi="Times New Roman" w:cs="Times New Roman"/>
              </w:rPr>
            </w:pPr>
            <w:proofErr w:type="gramStart"/>
            <w:r w:rsidRPr="002A2052">
              <w:rPr>
                <w:rFonts w:ascii="Times New Roman" w:hAnsi="Times New Roman" w:cs="Times New Roman"/>
                <w:b/>
              </w:rPr>
              <w:t xml:space="preserve">Klasa </w:t>
            </w:r>
            <w:r w:rsidRPr="002A2052">
              <w:rPr>
                <w:rFonts w:ascii="Times New Roman" w:hAnsi="Times New Roman" w:cs="Times New Roman"/>
              </w:rPr>
              <w:t>:</w:t>
            </w:r>
            <w:proofErr w:type="gramEnd"/>
            <w:r w:rsidR="002F0DAD" w:rsidRPr="002A2052">
              <w:rPr>
                <w:rFonts w:ascii="Times New Roman" w:hAnsi="Times New Roman" w:cs="Times New Roman"/>
              </w:rPr>
              <w:t xml:space="preserve"> </w:t>
            </w:r>
            <w:r w:rsidRPr="002A2052">
              <w:rPr>
                <w:rFonts w:ascii="Times New Roman" w:hAnsi="Times New Roman" w:cs="Times New Roman"/>
              </w:rPr>
              <w:t>10</w:t>
            </w:r>
          </w:p>
        </w:tc>
      </w:tr>
      <w:tr w:rsidR="002A2052" w:rsidRPr="002A2052" w14:paraId="0B532D8E" w14:textId="77777777" w:rsidTr="002A2052">
        <w:trPr>
          <w:trHeight w:val="1339"/>
        </w:trPr>
        <w:tc>
          <w:tcPr>
            <w:tcW w:w="4050" w:type="dxa"/>
            <w:gridSpan w:val="2"/>
          </w:tcPr>
          <w:p w14:paraId="382099C7" w14:textId="77777777" w:rsidR="009741FD" w:rsidRPr="002A2052" w:rsidRDefault="002F0DAD">
            <w:pPr>
              <w:rPr>
                <w:rFonts w:ascii="Times New Roman" w:hAnsi="Times New Roman" w:cs="Times New Roman"/>
                <w:b/>
              </w:rPr>
            </w:pPr>
            <w:r w:rsidRPr="002A2052">
              <w:rPr>
                <w:rFonts w:ascii="Times New Roman" w:hAnsi="Times New Roman" w:cs="Times New Roman"/>
                <w:b/>
              </w:rPr>
              <w:t>Tema</w:t>
            </w:r>
            <w:r w:rsidR="00D240A1" w:rsidRPr="002A2052">
              <w:rPr>
                <w:rFonts w:ascii="Times New Roman" w:hAnsi="Times New Roman" w:cs="Times New Roman"/>
                <w:b/>
              </w:rPr>
              <w:t>t</w:t>
            </w:r>
            <w:r w:rsidRPr="002A2052">
              <w:rPr>
                <w:rFonts w:ascii="Times New Roman" w:hAnsi="Times New Roman" w:cs="Times New Roman"/>
                <w:b/>
              </w:rPr>
              <w:t xml:space="preserve"> mësimore </w:t>
            </w:r>
            <w:r w:rsidR="009741FD" w:rsidRPr="002A2052">
              <w:rPr>
                <w:rFonts w:ascii="Times New Roman" w:hAnsi="Times New Roman" w:cs="Times New Roman"/>
                <w:b/>
              </w:rPr>
              <w:t>1.5</w:t>
            </w:r>
            <w:r w:rsidR="00D240A1" w:rsidRPr="002A2052">
              <w:rPr>
                <w:rFonts w:ascii="Times New Roman" w:hAnsi="Times New Roman" w:cs="Times New Roman"/>
                <w:b/>
              </w:rPr>
              <w:t>-1.6</w:t>
            </w:r>
          </w:p>
          <w:p w14:paraId="55B835F7" w14:textId="77777777" w:rsidR="002A2052" w:rsidRDefault="00D240A1" w:rsidP="002A2052">
            <w:pPr>
              <w:ind w:hanging="18"/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  <w:b/>
              </w:rPr>
              <w:t xml:space="preserve">Ora e parë: </w:t>
            </w:r>
            <w:r w:rsidRPr="002A2052">
              <w:rPr>
                <w:rFonts w:ascii="Times New Roman" w:hAnsi="Times New Roman" w:cs="Times New Roman"/>
              </w:rPr>
              <w:t>Format e organizimit politik.</w:t>
            </w:r>
          </w:p>
          <w:p w14:paraId="16FB3A4C" w14:textId="77777777" w:rsidR="00825B7F" w:rsidRPr="002A2052" w:rsidRDefault="00D240A1" w:rsidP="002A2052">
            <w:pPr>
              <w:ind w:hanging="18"/>
              <w:rPr>
                <w:rFonts w:ascii="Times New Roman" w:hAnsi="Times New Roman" w:cs="Times New Roman"/>
                <w:b/>
              </w:rPr>
            </w:pPr>
            <w:r w:rsidRPr="002A2052">
              <w:rPr>
                <w:rFonts w:ascii="Times New Roman" w:hAnsi="Times New Roman" w:cs="Times New Roman"/>
              </w:rPr>
              <w:t>Nga republika në perandori</w:t>
            </w:r>
            <w:r w:rsidRPr="002A2052">
              <w:rPr>
                <w:rFonts w:ascii="Times New Roman" w:hAnsi="Times New Roman" w:cs="Times New Roman"/>
                <w:b/>
              </w:rPr>
              <w:t>.</w:t>
            </w:r>
          </w:p>
          <w:p w14:paraId="3EF828DC" w14:textId="77777777" w:rsidR="00D240A1" w:rsidRPr="002A2052" w:rsidRDefault="00D240A1" w:rsidP="002A2052">
            <w:pPr>
              <w:ind w:hanging="18"/>
              <w:rPr>
                <w:rFonts w:ascii="Times New Roman" w:hAnsi="Times New Roman" w:cs="Times New Roman"/>
                <w:b/>
              </w:rPr>
            </w:pPr>
            <w:r w:rsidRPr="002A2052">
              <w:rPr>
                <w:rFonts w:ascii="Times New Roman" w:hAnsi="Times New Roman" w:cs="Times New Roman"/>
                <w:b/>
              </w:rPr>
              <w:t xml:space="preserve">Ora e dytë: </w:t>
            </w:r>
            <w:r w:rsidRPr="002A2052">
              <w:rPr>
                <w:rFonts w:ascii="Times New Roman" w:hAnsi="Times New Roman" w:cs="Times New Roman"/>
              </w:rPr>
              <w:t>Rënia e perandorisë romake. Trashëgimia.</w:t>
            </w:r>
          </w:p>
        </w:tc>
        <w:tc>
          <w:tcPr>
            <w:tcW w:w="6390" w:type="dxa"/>
            <w:gridSpan w:val="4"/>
          </w:tcPr>
          <w:p w14:paraId="5144630D" w14:textId="77777777" w:rsidR="00D240A1" w:rsidRPr="002A2052" w:rsidRDefault="002F0DAD">
            <w:pPr>
              <w:rPr>
                <w:rFonts w:ascii="Times New Roman" w:hAnsi="Times New Roman" w:cs="Times New Roman"/>
                <w:b/>
              </w:rPr>
            </w:pPr>
            <w:r w:rsidRPr="002A2052">
              <w:rPr>
                <w:rFonts w:ascii="Times New Roman" w:hAnsi="Times New Roman" w:cs="Times New Roman"/>
                <w:b/>
              </w:rPr>
              <w:t>Situata e të</w:t>
            </w:r>
            <w:r w:rsidR="00A37E88" w:rsidRPr="002A205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A2052">
              <w:rPr>
                <w:rFonts w:ascii="Times New Roman" w:hAnsi="Times New Roman" w:cs="Times New Roman"/>
                <w:b/>
              </w:rPr>
              <w:t>nxënit :</w:t>
            </w:r>
            <w:proofErr w:type="gramEnd"/>
          </w:p>
          <w:p w14:paraId="4798CF7A" w14:textId="17B79593" w:rsidR="00825B7F" w:rsidRPr="002A2052" w:rsidRDefault="00003F71" w:rsidP="002A20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</w:rPr>
              <w:t xml:space="preserve">Për herë të parë u zgjodh perandor një guvernator në veri të </w:t>
            </w:r>
            <w:proofErr w:type="gramStart"/>
            <w:r w:rsidRPr="002A2052">
              <w:rPr>
                <w:rFonts w:ascii="Times New Roman" w:hAnsi="Times New Roman" w:cs="Times New Roman"/>
              </w:rPr>
              <w:t>Italisë  ,por</w:t>
            </w:r>
            <w:proofErr w:type="gramEnd"/>
            <w:r w:rsidRPr="002A2052">
              <w:rPr>
                <w:rFonts w:ascii="Times New Roman" w:hAnsi="Times New Roman" w:cs="Times New Roman"/>
              </w:rPr>
              <w:t xml:space="preserve"> i lindur në Spanjë.Ky ishte Trajani , i cili u birësua nga perandori Nerva. Filloi të zbatohej</w:t>
            </w:r>
            <w:r w:rsidR="004E4738">
              <w:rPr>
                <w:rFonts w:ascii="Times New Roman" w:hAnsi="Times New Roman" w:cs="Times New Roman"/>
              </w:rPr>
              <w:t xml:space="preserve"> “</w:t>
            </w:r>
            <w:r w:rsidRPr="002A2052">
              <w:rPr>
                <w:rFonts w:ascii="Times New Roman" w:hAnsi="Times New Roman" w:cs="Times New Roman"/>
              </w:rPr>
              <w:t>Sistemi</w:t>
            </w:r>
            <w:r w:rsidR="004E4738">
              <w:rPr>
                <w:rFonts w:ascii="Times New Roman" w:hAnsi="Times New Roman" w:cs="Times New Roman"/>
              </w:rPr>
              <w:t xml:space="preserve"> </w:t>
            </w:r>
            <w:r w:rsidRPr="002A2052">
              <w:rPr>
                <w:rFonts w:ascii="Times New Roman" w:hAnsi="Times New Roman" w:cs="Times New Roman"/>
              </w:rPr>
              <w:t>i adaptimit</w:t>
            </w:r>
            <w:r w:rsidR="004E4738">
              <w:rPr>
                <w:rFonts w:ascii="Times New Roman" w:hAnsi="Times New Roman" w:cs="Times New Roman"/>
              </w:rPr>
              <w:t>”</w:t>
            </w:r>
            <w:r w:rsidRPr="002A2052">
              <w:rPr>
                <w:rFonts w:ascii="Times New Roman" w:hAnsi="Times New Roman" w:cs="Times New Roman"/>
              </w:rPr>
              <w:t>,</w:t>
            </w:r>
            <w:r w:rsidR="004E4738">
              <w:rPr>
                <w:rFonts w:ascii="Times New Roman" w:hAnsi="Times New Roman" w:cs="Times New Roman"/>
              </w:rPr>
              <w:br/>
            </w:r>
            <w:r w:rsidRPr="002A2052">
              <w:rPr>
                <w:rFonts w:ascii="Times New Roman" w:hAnsi="Times New Roman" w:cs="Times New Roman"/>
              </w:rPr>
              <w:t>i cili ofroi perandorë mjaft të aftë e të përgjegjshëm.</w:t>
            </w:r>
          </w:p>
          <w:p w14:paraId="4C5C486C" w14:textId="77777777" w:rsidR="00D240A1" w:rsidRPr="002A2052" w:rsidRDefault="00D240A1" w:rsidP="002A2052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</w:rPr>
              <w:t>“Lufta, në formën e saj më të drejtë nënkupton, dhunime të vazhdueshme të njerëzimit dhe të drejtësisë’’.</w:t>
            </w:r>
          </w:p>
        </w:tc>
      </w:tr>
      <w:tr w:rsidR="002A2052" w:rsidRPr="002A2052" w14:paraId="4D6ED259" w14:textId="77777777" w:rsidTr="004E4738">
        <w:trPr>
          <w:trHeight w:val="1087"/>
        </w:trPr>
        <w:tc>
          <w:tcPr>
            <w:tcW w:w="8280" w:type="dxa"/>
            <w:gridSpan w:val="5"/>
          </w:tcPr>
          <w:p w14:paraId="11075DA8" w14:textId="5CEAF8E4" w:rsidR="00825B7F" w:rsidRPr="002A2052" w:rsidRDefault="002F0DAD">
            <w:pPr>
              <w:rPr>
                <w:rFonts w:ascii="Times New Roman" w:hAnsi="Times New Roman" w:cs="Times New Roman"/>
                <w:b/>
              </w:rPr>
            </w:pPr>
            <w:r w:rsidRPr="002A2052">
              <w:rPr>
                <w:rFonts w:ascii="Times New Roman" w:hAnsi="Times New Roman" w:cs="Times New Roman"/>
                <w:b/>
              </w:rPr>
              <w:t>Rezultatet e të nxënit të kompetencave të fushës</w:t>
            </w:r>
            <w:r w:rsidR="00344379" w:rsidRPr="002A2052">
              <w:rPr>
                <w:rFonts w:ascii="Times New Roman" w:hAnsi="Times New Roman" w:cs="Times New Roman"/>
                <w:b/>
              </w:rPr>
              <w:t>/lëndës</w:t>
            </w:r>
            <w:r w:rsidRPr="002A2052">
              <w:rPr>
                <w:rFonts w:ascii="Times New Roman" w:hAnsi="Times New Roman" w:cs="Times New Roman"/>
                <w:b/>
              </w:rPr>
              <w:t xml:space="preserve"> sipas temës mësimore:</w:t>
            </w:r>
          </w:p>
          <w:p w14:paraId="62A0AAEE" w14:textId="77777777" w:rsidR="00D240A1" w:rsidRPr="002A2052" w:rsidRDefault="00D240A1">
            <w:pPr>
              <w:rPr>
                <w:rFonts w:ascii="Times New Roman" w:hAnsi="Times New Roman" w:cs="Times New Roman"/>
                <w:b/>
              </w:rPr>
            </w:pPr>
            <w:r w:rsidRPr="002A2052">
              <w:rPr>
                <w:rFonts w:ascii="Times New Roman" w:hAnsi="Times New Roman" w:cs="Times New Roman"/>
                <w:b/>
              </w:rPr>
              <w:t>Rezultatet për temën mësimore 1:</w:t>
            </w:r>
          </w:p>
          <w:p w14:paraId="48CA4F71" w14:textId="77777777" w:rsidR="002C008F" w:rsidRPr="002A2052" w:rsidRDefault="00344379" w:rsidP="00F32B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</w:rPr>
              <w:t>Tregon</w:t>
            </w:r>
            <w:r w:rsidR="002C008F" w:rsidRPr="002A2052">
              <w:rPr>
                <w:rFonts w:ascii="Times New Roman" w:hAnsi="Times New Roman" w:cs="Times New Roman"/>
              </w:rPr>
              <w:t xml:space="preserve"> republikën si qeverisje përfaqësuese të klasave të shoqërisë romake.</w:t>
            </w:r>
          </w:p>
          <w:p w14:paraId="145679DF" w14:textId="77777777" w:rsidR="002C008F" w:rsidRPr="002A2052" w:rsidRDefault="00344379" w:rsidP="00F32B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</w:rPr>
              <w:t>Pasqyron paefektshmërinë e republikës në qeverisje.</w:t>
            </w:r>
          </w:p>
          <w:p w14:paraId="548E0EFE" w14:textId="77777777" w:rsidR="00344379" w:rsidRPr="002A2052" w:rsidRDefault="00344379" w:rsidP="00F32B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</w:rPr>
              <w:t>Evidenton kalimin nga republikë në perandori.</w:t>
            </w:r>
          </w:p>
          <w:p w14:paraId="68E1FBD7" w14:textId="77777777" w:rsidR="00344379" w:rsidRPr="002A2052" w:rsidRDefault="00344379" w:rsidP="00F32BD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</w:rPr>
              <w:t>Analizon arritjet e perandorisë romake</w:t>
            </w:r>
            <w:r w:rsidR="005D46DA" w:rsidRPr="002A2052">
              <w:rPr>
                <w:rFonts w:ascii="Times New Roman" w:hAnsi="Times New Roman" w:cs="Times New Roman"/>
              </w:rPr>
              <w:t>.</w:t>
            </w:r>
          </w:p>
          <w:p w14:paraId="40875194" w14:textId="77777777" w:rsidR="00D240A1" w:rsidRPr="002A2052" w:rsidRDefault="00D240A1" w:rsidP="00D240A1">
            <w:pPr>
              <w:rPr>
                <w:rFonts w:ascii="Times New Roman" w:hAnsi="Times New Roman" w:cs="Times New Roman"/>
                <w:b/>
              </w:rPr>
            </w:pPr>
            <w:r w:rsidRPr="002A2052">
              <w:rPr>
                <w:rFonts w:ascii="Times New Roman" w:hAnsi="Times New Roman" w:cs="Times New Roman"/>
                <w:b/>
              </w:rPr>
              <w:t>Rezultatet për temën mësimore 2:</w:t>
            </w:r>
          </w:p>
          <w:p w14:paraId="225178E1" w14:textId="77777777" w:rsidR="00D240A1" w:rsidRPr="002A2052" w:rsidRDefault="00D240A1" w:rsidP="00F32BD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</w:rPr>
              <w:t xml:space="preserve">Liston faktorët historikë që ndikuan në përhapjen e krishtërimit. </w:t>
            </w:r>
          </w:p>
          <w:p w14:paraId="2A97089C" w14:textId="77777777" w:rsidR="00D240A1" w:rsidRPr="002A2052" w:rsidRDefault="00D240A1" w:rsidP="00F32BD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bookmarkStart w:id="0" w:name="_GoBack"/>
            <w:r w:rsidRPr="002A2052">
              <w:rPr>
                <w:rFonts w:ascii="Times New Roman" w:hAnsi="Times New Roman" w:cs="Times New Roman"/>
              </w:rPr>
              <w:t>Tregon faktorët që shkaktuan lëvizjen e popujve.</w:t>
            </w:r>
            <w:bookmarkEnd w:id="0"/>
          </w:p>
          <w:p w14:paraId="7F321D56" w14:textId="77777777" w:rsidR="00D240A1" w:rsidRPr="002A2052" w:rsidRDefault="00D240A1" w:rsidP="00F32BD1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</w:rPr>
              <w:t xml:space="preserve"> Evidenton rrethanat e fillimit dhe tiparet karakteristike të qytetërimit mesjetar.</w:t>
            </w:r>
          </w:p>
        </w:tc>
        <w:tc>
          <w:tcPr>
            <w:tcW w:w="2160" w:type="dxa"/>
          </w:tcPr>
          <w:p w14:paraId="409C762F" w14:textId="2151DF29" w:rsidR="00825B7F" w:rsidRPr="002A2052" w:rsidRDefault="004E4738" w:rsidP="004E47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Fjalë kyç</w:t>
            </w:r>
            <w:r w:rsidR="002F0DAD" w:rsidRPr="002A2052">
              <w:rPr>
                <w:rFonts w:ascii="Times New Roman" w:hAnsi="Times New Roman" w:cs="Times New Roman"/>
                <w:b/>
              </w:rPr>
              <w:t>:</w:t>
            </w:r>
            <w:r w:rsidR="00003F71" w:rsidRPr="002A2052">
              <w:rPr>
                <w:rFonts w:ascii="Times New Roman" w:hAnsi="Times New Roman" w:cs="Times New Roman"/>
              </w:rPr>
              <w:t xml:space="preserve"> republik</w:t>
            </w:r>
            <w:r>
              <w:rPr>
                <w:rFonts w:ascii="Times New Roman" w:hAnsi="Times New Roman" w:cs="Times New Roman"/>
              </w:rPr>
              <w:t>ë, senat</w:t>
            </w:r>
            <w:r w:rsidR="00344379" w:rsidRPr="002A2052">
              <w:rPr>
                <w:rFonts w:ascii="Times New Roman" w:hAnsi="Times New Roman" w:cs="Times New Roman"/>
              </w:rPr>
              <w:t>, asamble, tribunë</w:t>
            </w:r>
            <w:r w:rsidR="00003F71" w:rsidRPr="002A2052">
              <w:rPr>
                <w:rFonts w:ascii="Times New Roman" w:hAnsi="Times New Roman" w:cs="Times New Roman"/>
              </w:rPr>
              <w:t>, E drejta Romake, ‘’Pax Romana’’</w:t>
            </w:r>
            <w:r w:rsidR="00D240A1" w:rsidRPr="002A2052">
              <w:rPr>
                <w:rFonts w:ascii="Times New Roman" w:hAnsi="Times New Roman" w:cs="Times New Roman"/>
              </w:rPr>
              <w:t>, krishtërim, traditë zakonore, feudalizëm, vlera të kulturës greke.</w:t>
            </w:r>
          </w:p>
        </w:tc>
      </w:tr>
      <w:tr w:rsidR="002A2052" w:rsidRPr="002A2052" w14:paraId="0046D0EB" w14:textId="77777777" w:rsidTr="002A2052">
        <w:trPr>
          <w:trHeight w:val="581"/>
        </w:trPr>
        <w:tc>
          <w:tcPr>
            <w:tcW w:w="4500" w:type="dxa"/>
            <w:gridSpan w:val="3"/>
          </w:tcPr>
          <w:p w14:paraId="2F88820A" w14:textId="77777777" w:rsidR="00825B7F" w:rsidRPr="002A2052" w:rsidRDefault="005D46DA">
            <w:p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  <w:b/>
              </w:rPr>
              <w:t>Burimet</w:t>
            </w:r>
            <w:r w:rsidR="002F0DAD" w:rsidRPr="002A2052">
              <w:rPr>
                <w:rFonts w:ascii="Times New Roman" w:hAnsi="Times New Roman" w:cs="Times New Roman"/>
                <w:b/>
              </w:rPr>
              <w:t>:</w:t>
            </w:r>
            <w:r w:rsidR="00003F71" w:rsidRPr="002A2052">
              <w:rPr>
                <w:rFonts w:ascii="Times New Roman" w:hAnsi="Times New Roman" w:cs="Times New Roman"/>
                <w:b/>
              </w:rPr>
              <w:t xml:space="preserve"> </w:t>
            </w:r>
            <w:r w:rsidR="00A82C11" w:rsidRPr="002A2052">
              <w:rPr>
                <w:rFonts w:ascii="Times New Roman" w:hAnsi="Times New Roman" w:cs="Times New Roman"/>
              </w:rPr>
              <w:t>Histori 10</w:t>
            </w:r>
            <w:r w:rsidR="00344379" w:rsidRPr="002A2052">
              <w:rPr>
                <w:rFonts w:ascii="Times New Roman" w:hAnsi="Times New Roman" w:cs="Times New Roman"/>
              </w:rPr>
              <w:t>,</w:t>
            </w:r>
            <w:r w:rsidRPr="002A2052">
              <w:rPr>
                <w:rFonts w:ascii="Times New Roman" w:hAnsi="Times New Roman" w:cs="Times New Roman"/>
              </w:rPr>
              <w:t xml:space="preserve"> foto në tekst</w:t>
            </w:r>
            <w:r w:rsidR="00344379" w:rsidRPr="002A2052">
              <w:rPr>
                <w:rFonts w:ascii="Times New Roman" w:hAnsi="Times New Roman" w:cs="Times New Roman"/>
              </w:rPr>
              <w:t>, interneti.</w:t>
            </w:r>
          </w:p>
        </w:tc>
        <w:tc>
          <w:tcPr>
            <w:tcW w:w="5940" w:type="dxa"/>
            <w:gridSpan w:val="3"/>
          </w:tcPr>
          <w:p w14:paraId="22F18E14" w14:textId="77777777" w:rsidR="00A82C11" w:rsidRPr="002A2052" w:rsidRDefault="002F0DAD" w:rsidP="00344379">
            <w:pPr>
              <w:rPr>
                <w:rFonts w:ascii="Times New Roman" w:hAnsi="Times New Roman" w:cs="Times New Roman"/>
              </w:rPr>
            </w:pPr>
            <w:r w:rsidRPr="002A2052">
              <w:rPr>
                <w:rFonts w:ascii="Times New Roman" w:hAnsi="Times New Roman" w:cs="Times New Roman"/>
                <w:b/>
              </w:rPr>
              <w:t xml:space="preserve">Lidhja me fushat e tjera dhe me temat </w:t>
            </w:r>
            <w:proofErr w:type="gramStart"/>
            <w:r w:rsidRPr="002A2052">
              <w:rPr>
                <w:rFonts w:ascii="Times New Roman" w:hAnsi="Times New Roman" w:cs="Times New Roman"/>
                <w:b/>
              </w:rPr>
              <w:t>ndërku</w:t>
            </w:r>
            <w:r w:rsidR="00A37E88" w:rsidRPr="002A2052">
              <w:rPr>
                <w:rFonts w:ascii="Times New Roman" w:hAnsi="Times New Roman" w:cs="Times New Roman"/>
                <w:b/>
              </w:rPr>
              <w:t>r</w:t>
            </w:r>
            <w:r w:rsidRPr="002A2052">
              <w:rPr>
                <w:rFonts w:ascii="Times New Roman" w:hAnsi="Times New Roman" w:cs="Times New Roman"/>
                <w:b/>
              </w:rPr>
              <w:t>rikulare :</w:t>
            </w:r>
            <w:proofErr w:type="gramEnd"/>
            <w:r w:rsidRPr="002A2052">
              <w:rPr>
                <w:rFonts w:ascii="Times New Roman" w:hAnsi="Times New Roman" w:cs="Times New Roman"/>
                <w:b/>
              </w:rPr>
              <w:t xml:space="preserve"> </w:t>
            </w:r>
            <w:r w:rsidR="00197859" w:rsidRPr="002A205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B60165E" w14:textId="45E23EC7" w:rsidR="00825B7F" w:rsidRPr="002A2052" w:rsidRDefault="00A82C11" w:rsidP="004E4738">
            <w:pPr>
              <w:rPr>
                <w:rFonts w:ascii="Times New Roman" w:hAnsi="Times New Roman" w:cs="Times New Roman"/>
              </w:rPr>
            </w:pPr>
            <w:r w:rsidRPr="004E4738">
              <w:rPr>
                <w:rFonts w:ascii="Times New Roman" w:hAnsi="Times New Roman" w:cs="Times New Roman"/>
              </w:rPr>
              <w:t>Gjuha dhe komunikimi</w:t>
            </w:r>
            <w:r w:rsidR="004E4738">
              <w:rPr>
                <w:rFonts w:ascii="Times New Roman" w:hAnsi="Times New Roman" w:cs="Times New Roman"/>
              </w:rPr>
              <w:t xml:space="preserve">, </w:t>
            </w:r>
            <w:r w:rsidRPr="002A2052">
              <w:rPr>
                <w:rFonts w:ascii="Times New Roman" w:hAnsi="Times New Roman" w:cs="Times New Roman"/>
              </w:rPr>
              <w:t>Gjeografia</w:t>
            </w:r>
            <w:r w:rsidR="004E4738">
              <w:rPr>
                <w:rFonts w:ascii="Times New Roman" w:hAnsi="Times New Roman" w:cs="Times New Roman"/>
              </w:rPr>
              <w:t xml:space="preserve">, </w:t>
            </w:r>
            <w:r w:rsidRPr="002A2052">
              <w:rPr>
                <w:rFonts w:ascii="Times New Roman" w:hAnsi="Times New Roman" w:cs="Times New Roman"/>
              </w:rPr>
              <w:t>Arte</w:t>
            </w:r>
            <w:r w:rsidR="00344379" w:rsidRPr="002A205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25B7F" w:rsidRPr="002A2052" w14:paraId="455B0941" w14:textId="77777777" w:rsidTr="00D6769D">
        <w:trPr>
          <w:trHeight w:val="215"/>
        </w:trPr>
        <w:tc>
          <w:tcPr>
            <w:tcW w:w="10440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43B3F1" w14:textId="60F03969" w:rsidR="00825B7F" w:rsidRPr="00D6769D" w:rsidRDefault="006347CD" w:rsidP="00D67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2052">
              <w:rPr>
                <w:rFonts w:ascii="Times New Roman" w:hAnsi="Times New Roman" w:cs="Times New Roman"/>
                <w:b/>
              </w:rPr>
              <w:t>Metodologjia dhe veprimtaritë e nxënësve:</w:t>
            </w:r>
          </w:p>
        </w:tc>
      </w:tr>
      <w:tr w:rsidR="009741FD" w:rsidRPr="008A402B" w14:paraId="7B494169" w14:textId="77777777" w:rsidTr="002A2052">
        <w:trPr>
          <w:trHeight w:val="4678"/>
        </w:trPr>
        <w:tc>
          <w:tcPr>
            <w:tcW w:w="10440" w:type="dxa"/>
            <w:gridSpan w:val="6"/>
            <w:tcBorders>
              <w:top w:val="single" w:sz="4" w:space="0" w:color="auto"/>
            </w:tcBorders>
          </w:tcPr>
          <w:tbl>
            <w:tblPr>
              <w:tblStyle w:val="TableGrid"/>
              <w:tblpPr w:leftFromText="180" w:rightFromText="180" w:horzAnchor="margin" w:tblpY="300"/>
              <w:tblOverlap w:val="never"/>
              <w:tblW w:w="10254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3146"/>
              <w:gridCol w:w="2880"/>
              <w:gridCol w:w="3060"/>
            </w:tblGrid>
            <w:tr w:rsidR="009741FD" w:rsidRPr="008A402B" w14:paraId="334ECD05" w14:textId="77777777" w:rsidTr="00D6769D">
              <w:trPr>
                <w:trHeight w:val="169"/>
              </w:trPr>
              <w:tc>
                <w:tcPr>
                  <w:tcW w:w="1168" w:type="dxa"/>
                  <w:shd w:val="clear" w:color="auto" w:fill="D9D9D9" w:themeFill="background1" w:themeFillShade="D9"/>
                </w:tcPr>
                <w:p w14:paraId="507EE13F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A402B">
                    <w:rPr>
                      <w:rFonts w:ascii="Times New Roman" w:hAnsi="Times New Roman" w:cs="Times New Roman"/>
                      <w:b/>
                    </w:rPr>
                    <w:t>FAZAT</w:t>
                  </w:r>
                </w:p>
              </w:tc>
              <w:tc>
                <w:tcPr>
                  <w:tcW w:w="3146" w:type="dxa"/>
                  <w:shd w:val="clear" w:color="auto" w:fill="D9D9D9" w:themeFill="background1" w:themeFillShade="D9"/>
                </w:tcPr>
                <w:p w14:paraId="2E941789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A402B">
                    <w:rPr>
                      <w:rFonts w:ascii="Times New Roman" w:hAnsi="Times New Roman" w:cs="Times New Roman"/>
                      <w:b/>
                    </w:rPr>
                    <w:t>STRATEGJITË</w:t>
                  </w:r>
                </w:p>
              </w:tc>
              <w:tc>
                <w:tcPr>
                  <w:tcW w:w="2880" w:type="dxa"/>
                  <w:shd w:val="clear" w:color="auto" w:fill="D9D9D9" w:themeFill="background1" w:themeFillShade="D9"/>
                </w:tcPr>
                <w:p w14:paraId="0257C0F5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A402B">
                    <w:rPr>
                      <w:rFonts w:ascii="Times New Roman" w:hAnsi="Times New Roman" w:cs="Times New Roman"/>
                      <w:b/>
                    </w:rPr>
                    <w:t>VEPRIMTARITË E NX.</w:t>
                  </w:r>
                </w:p>
              </w:tc>
              <w:tc>
                <w:tcPr>
                  <w:tcW w:w="3060" w:type="dxa"/>
                  <w:shd w:val="clear" w:color="auto" w:fill="D9D9D9" w:themeFill="background1" w:themeFillShade="D9"/>
                </w:tcPr>
                <w:p w14:paraId="7B9236D7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A402B">
                    <w:rPr>
                      <w:rFonts w:ascii="Times New Roman" w:hAnsi="Times New Roman" w:cs="Times New Roman"/>
                      <w:b/>
                    </w:rPr>
                    <w:t>ORGANIZIMI I NX.</w:t>
                  </w:r>
                </w:p>
              </w:tc>
            </w:tr>
            <w:tr w:rsidR="009741FD" w:rsidRPr="008A402B" w14:paraId="5CC63E06" w14:textId="77777777" w:rsidTr="00D6769D">
              <w:trPr>
                <w:trHeight w:val="67"/>
              </w:trPr>
              <w:tc>
                <w:tcPr>
                  <w:tcW w:w="1168" w:type="dxa"/>
                </w:tcPr>
                <w:p w14:paraId="711C0D68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3146" w:type="dxa"/>
                </w:tcPr>
                <w:p w14:paraId="5C3B51C1" w14:textId="77777777" w:rsidR="009741FD" w:rsidRPr="008A402B" w:rsidRDefault="00A82C11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Parashikim me terma paraprakë</w:t>
                  </w:r>
                </w:p>
              </w:tc>
              <w:tc>
                <w:tcPr>
                  <w:tcW w:w="2880" w:type="dxa"/>
                </w:tcPr>
                <w:p w14:paraId="6ABC466E" w14:textId="77777777" w:rsidR="009741FD" w:rsidRPr="008A402B" w:rsidRDefault="00A82C11" w:rsidP="00A82C11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Nxitja e diskutimit</w:t>
                  </w:r>
                </w:p>
              </w:tc>
              <w:tc>
                <w:tcPr>
                  <w:tcW w:w="3060" w:type="dxa"/>
                </w:tcPr>
                <w:p w14:paraId="53E6EAB0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A82C11" w:rsidRPr="008A402B">
                    <w:rPr>
                      <w:rFonts w:ascii="Times New Roman" w:hAnsi="Times New Roman" w:cs="Times New Roman"/>
                    </w:rPr>
                    <w:t>Puna me klasën</w:t>
                  </w:r>
                </w:p>
              </w:tc>
            </w:tr>
            <w:tr w:rsidR="009741FD" w:rsidRPr="008A402B" w14:paraId="790B072B" w14:textId="77777777" w:rsidTr="00D6769D">
              <w:trPr>
                <w:trHeight w:val="268"/>
              </w:trPr>
              <w:tc>
                <w:tcPr>
                  <w:tcW w:w="1168" w:type="dxa"/>
                </w:tcPr>
                <w:p w14:paraId="3C464F16" w14:textId="77777777" w:rsidR="009741FD" w:rsidRPr="008A402B" w:rsidRDefault="00A82C11" w:rsidP="00A82C11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N</w:t>
                  </w:r>
                </w:p>
              </w:tc>
              <w:tc>
                <w:tcPr>
                  <w:tcW w:w="3146" w:type="dxa"/>
                </w:tcPr>
                <w:p w14:paraId="7054CFD6" w14:textId="77777777" w:rsidR="009741FD" w:rsidRPr="008A402B" w:rsidRDefault="00A82C11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Teknika e ndërthurjes</w:t>
                  </w:r>
                </w:p>
              </w:tc>
              <w:tc>
                <w:tcPr>
                  <w:tcW w:w="2880" w:type="dxa"/>
                </w:tcPr>
                <w:p w14:paraId="00B64493" w14:textId="70D72380" w:rsidR="009741FD" w:rsidRPr="008A402B" w:rsidRDefault="009741FD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Të nxënit bashkëveprues</w:t>
                  </w:r>
                </w:p>
              </w:tc>
              <w:tc>
                <w:tcPr>
                  <w:tcW w:w="3060" w:type="dxa"/>
                </w:tcPr>
                <w:p w14:paraId="6B716A61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Punë dyshe</w:t>
                  </w:r>
                </w:p>
              </w:tc>
            </w:tr>
            <w:tr w:rsidR="009741FD" w:rsidRPr="008A402B" w14:paraId="621381FA" w14:textId="77777777" w:rsidTr="00D6769D">
              <w:trPr>
                <w:trHeight w:val="88"/>
              </w:trPr>
              <w:tc>
                <w:tcPr>
                  <w:tcW w:w="1168" w:type="dxa"/>
                </w:tcPr>
                <w:p w14:paraId="371EF2A2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3146" w:type="dxa"/>
                </w:tcPr>
                <w:p w14:paraId="394F0DFD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Diagrama piramidale</w:t>
                  </w:r>
                </w:p>
              </w:tc>
              <w:tc>
                <w:tcPr>
                  <w:tcW w:w="2880" w:type="dxa"/>
                </w:tcPr>
                <w:p w14:paraId="28D87449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Nxitja për të shkruar</w:t>
                  </w:r>
                </w:p>
              </w:tc>
              <w:tc>
                <w:tcPr>
                  <w:tcW w:w="3060" w:type="dxa"/>
                </w:tcPr>
                <w:p w14:paraId="12F1D20A" w14:textId="77777777" w:rsidR="009741FD" w:rsidRPr="008A402B" w:rsidRDefault="009741FD" w:rsidP="00D6769D">
                  <w:pPr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Punë dyshe</w:t>
                  </w:r>
                </w:p>
              </w:tc>
            </w:tr>
          </w:tbl>
          <w:p w14:paraId="216E4471" w14:textId="77777777" w:rsidR="009741FD" w:rsidRPr="008A402B" w:rsidRDefault="009741FD" w:rsidP="009741FD">
            <w:pPr>
              <w:rPr>
                <w:rFonts w:ascii="Times New Roman" w:hAnsi="Times New Roman" w:cs="Times New Roman"/>
              </w:rPr>
            </w:pPr>
          </w:p>
          <w:p w14:paraId="1E4456C1" w14:textId="77777777" w:rsidR="009741FD" w:rsidRPr="008A402B" w:rsidRDefault="009741FD" w:rsidP="009741FD">
            <w:pPr>
              <w:rPr>
                <w:rFonts w:ascii="Times New Roman" w:hAnsi="Times New Roman" w:cs="Times New Roman"/>
                <w:b/>
              </w:rPr>
            </w:pPr>
          </w:p>
          <w:p w14:paraId="32A17B82" w14:textId="77777777" w:rsidR="009741FD" w:rsidRPr="008A402B" w:rsidRDefault="009741FD" w:rsidP="009741F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  <w:b/>
              </w:rPr>
              <w:t xml:space="preserve">Parashikimi </w:t>
            </w:r>
            <w:r w:rsidR="00A82C11" w:rsidRPr="008A402B">
              <w:rPr>
                <w:rFonts w:ascii="Times New Roman" w:hAnsi="Times New Roman" w:cs="Times New Roman"/>
              </w:rPr>
              <w:t xml:space="preserve"> </w:t>
            </w:r>
          </w:p>
          <w:p w14:paraId="780BFA19" w14:textId="77777777" w:rsidR="009741FD" w:rsidRPr="008A402B" w:rsidRDefault="009741FD" w:rsidP="009741F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 xml:space="preserve">Për të nxitur </w:t>
            </w:r>
            <w:proofErr w:type="gramStart"/>
            <w:r w:rsidRPr="008A402B">
              <w:rPr>
                <w:rFonts w:ascii="Times New Roman" w:hAnsi="Times New Roman" w:cs="Times New Roman"/>
              </w:rPr>
              <w:t>diskutimin ,</w:t>
            </w:r>
            <w:proofErr w:type="gramEnd"/>
            <w:r w:rsidRPr="008A402B">
              <w:rPr>
                <w:rFonts w:ascii="Times New Roman" w:hAnsi="Times New Roman" w:cs="Times New Roman"/>
              </w:rPr>
              <w:t xml:space="preserve"> mësuesi/ja shtron pyetjen:</w:t>
            </w:r>
          </w:p>
          <w:p w14:paraId="7E86830B" w14:textId="77777777" w:rsidR="009741FD" w:rsidRPr="008A402B" w:rsidRDefault="009741FD" w:rsidP="00D6769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>Ç’farë dini ju për Romën antike?</w:t>
            </w:r>
          </w:p>
          <w:p w14:paraId="095E47D8" w14:textId="77777777" w:rsidR="009741FD" w:rsidRPr="008A402B" w:rsidRDefault="009741FD" w:rsidP="009741F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>Përgjigjet e nxënësve shënohen në tabelë</w:t>
            </w:r>
          </w:p>
          <w:p w14:paraId="00F6CCEA" w14:textId="77777777" w:rsidR="00A82C11" w:rsidRPr="008A402B" w:rsidRDefault="00A82C11" w:rsidP="009741FD">
            <w:pPr>
              <w:rPr>
                <w:rFonts w:ascii="Times New Roman" w:hAnsi="Times New Roman" w:cs="Times New Roman"/>
              </w:rPr>
            </w:pPr>
          </w:p>
          <w:p w14:paraId="171FDD44" w14:textId="77777777" w:rsidR="009741FD" w:rsidRPr="008A402B" w:rsidRDefault="009741FD" w:rsidP="009741F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  <w:b/>
              </w:rPr>
              <w:t>Ndërtimi i njohurive</w:t>
            </w:r>
            <w:r w:rsidRPr="008A402B">
              <w:rPr>
                <w:rFonts w:ascii="Times New Roman" w:hAnsi="Times New Roman" w:cs="Times New Roman"/>
              </w:rPr>
              <w:t xml:space="preserve"> </w:t>
            </w:r>
          </w:p>
          <w:p w14:paraId="3C782C48" w14:textId="77777777" w:rsidR="009741FD" w:rsidRPr="008A402B" w:rsidRDefault="009741FD" w:rsidP="009741F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 xml:space="preserve">Mësuesi/ja formon grupet </w:t>
            </w:r>
            <w:r w:rsidR="00A82C11" w:rsidRPr="008A402B">
              <w:rPr>
                <w:rFonts w:ascii="Times New Roman" w:hAnsi="Times New Roman" w:cs="Times New Roman"/>
              </w:rPr>
              <w:t xml:space="preserve">e </w:t>
            </w:r>
            <w:r w:rsidRPr="008A402B">
              <w:rPr>
                <w:rFonts w:ascii="Times New Roman" w:hAnsi="Times New Roman" w:cs="Times New Roman"/>
              </w:rPr>
              <w:t>bashkëpunimitdhe udhëzon nxënë</w:t>
            </w:r>
            <w:r w:rsidR="00A82C11" w:rsidRPr="008A402B">
              <w:rPr>
                <w:rFonts w:ascii="Times New Roman" w:hAnsi="Times New Roman" w:cs="Times New Roman"/>
              </w:rPr>
              <w:t>sit të lexojnë në heshtje temat mësimore.</w:t>
            </w:r>
          </w:p>
          <w:p w14:paraId="1BBEFA31" w14:textId="77777777" w:rsidR="00D6769D" w:rsidRPr="008A402B" w:rsidRDefault="009741FD" w:rsidP="00D6769D">
            <w:pPr>
              <w:rPr>
                <w:rFonts w:ascii="Times New Roman" w:hAnsi="Times New Roman" w:cs="Times New Roman"/>
              </w:rPr>
            </w:pPr>
            <w:proofErr w:type="gramStart"/>
            <w:r w:rsidRPr="008A402B">
              <w:rPr>
                <w:rFonts w:ascii="Times New Roman" w:hAnsi="Times New Roman" w:cs="Times New Roman"/>
              </w:rPr>
              <w:t>Nxënësit  pajisen</w:t>
            </w:r>
            <w:proofErr w:type="gramEnd"/>
            <w:r w:rsidRPr="008A402B">
              <w:rPr>
                <w:rFonts w:ascii="Times New Roman" w:hAnsi="Times New Roman" w:cs="Times New Roman"/>
              </w:rPr>
              <w:t xml:space="preserve"> me fletën e ekspertit në të</w:t>
            </w:r>
            <w:r w:rsidR="00A82C11" w:rsidRPr="008A402B">
              <w:rPr>
                <w:rFonts w:ascii="Times New Roman" w:hAnsi="Times New Roman" w:cs="Times New Roman"/>
              </w:rPr>
              <w:t xml:space="preserve"> cilën janë përgatitur pyetjet e më pas rigrupohen sipas grupeve të</w:t>
            </w:r>
            <w:r w:rsidR="00D6769D" w:rsidRPr="008A402B">
              <w:rPr>
                <w:rFonts w:ascii="Times New Roman" w:hAnsi="Times New Roman" w:cs="Times New Roman"/>
              </w:rPr>
              <w:t xml:space="preserve"> ekspertëve  ku diskutojnë pyetjet dhe përgjigjet e tyre.</w:t>
            </w:r>
          </w:p>
          <w:p w14:paraId="0890ED04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 xml:space="preserve">Nxënësit, tashmë të përgatitur si </w:t>
            </w:r>
            <w:proofErr w:type="gramStart"/>
            <w:r w:rsidRPr="008A402B">
              <w:rPr>
                <w:rFonts w:ascii="Times New Roman" w:hAnsi="Times New Roman" w:cs="Times New Roman"/>
              </w:rPr>
              <w:t>ekspertë ,</w:t>
            </w:r>
            <w:proofErr w:type="gramEnd"/>
            <w:r w:rsidRPr="008A402B">
              <w:rPr>
                <w:rFonts w:ascii="Times New Roman" w:hAnsi="Times New Roman" w:cs="Times New Roman"/>
              </w:rPr>
              <w:t xml:space="preserve"> kthehen në grupet fillestare të bashkëpunimit për t’ju shpjeguar për pjesën që ishin përgjegjës.</w:t>
            </w:r>
          </w:p>
          <w:p w14:paraId="3AE1634F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</w:p>
          <w:p w14:paraId="73AB91A8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  <w:b/>
              </w:rPr>
              <w:t>Grupi 1</w:t>
            </w:r>
            <w:r w:rsidRPr="008A402B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→</m:t>
              </m:r>
            </m:oMath>
            <w:r w:rsidRPr="008A402B">
              <w:rPr>
                <w:rFonts w:ascii="Times New Roman" w:hAnsi="Times New Roman" w:cs="Times New Roman"/>
              </w:rPr>
              <w:t xml:space="preserve"> Institucionet e Republikës.</w:t>
            </w:r>
          </w:p>
          <w:p w14:paraId="17FFD092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  <w:b/>
              </w:rPr>
              <w:t>Grupi 2</w:t>
            </w:r>
            <w:r w:rsidRPr="008A402B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→</m:t>
              </m:r>
            </m:oMath>
            <w:r w:rsidRPr="008A402B">
              <w:rPr>
                <w:rFonts w:ascii="Times New Roman" w:hAnsi="Times New Roman" w:cs="Times New Roman"/>
              </w:rPr>
              <w:t xml:space="preserve"> Kalimi në Perandori</w:t>
            </w:r>
          </w:p>
          <w:p w14:paraId="4BF1324D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  <w:b/>
              </w:rPr>
              <w:t>Grupi 3</w:t>
            </w:r>
            <w:r w:rsidRPr="008A402B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→</m:t>
              </m:r>
            </m:oMath>
            <w:r w:rsidRPr="008A402B">
              <w:rPr>
                <w:rFonts w:ascii="Times New Roman" w:hAnsi="Times New Roman" w:cs="Times New Roman"/>
              </w:rPr>
              <w:t xml:space="preserve"> Arritjet e Perandorisë</w:t>
            </w:r>
          </w:p>
          <w:p w14:paraId="7F2395D3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  <w:b/>
              </w:rPr>
              <w:t>Grupi 4</w:t>
            </w:r>
            <w:r w:rsidRPr="008A402B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→</m:t>
              </m:r>
            </m:oMath>
            <w:r w:rsidRPr="008A402B">
              <w:rPr>
                <w:rFonts w:ascii="Times New Roman" w:hAnsi="Times New Roman" w:cs="Times New Roman"/>
              </w:rPr>
              <w:t xml:space="preserve"> Faktorët që ndikuan në rënien e Perandorisë</w:t>
            </w:r>
          </w:p>
          <w:p w14:paraId="1337C866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  <w:b/>
              </w:rPr>
              <w:t>Grupi 5</w:t>
            </w:r>
            <w:r w:rsidRPr="008A402B">
              <w:rPr>
                <w:rFonts w:ascii="Times New Roman" w:hAnsi="Times New Roman" w:cs="Times New Roman"/>
              </w:rPr>
              <w:t xml:space="preserve"> </w:t>
            </w:r>
            <w:proofErr w:type="gramStart"/>
            <m:oMath>
              <m:r>
                <w:rPr>
                  <w:rFonts w:ascii="Cambria Math" w:hAnsi="Cambria Math" w:cs="Times New Roman"/>
                </w:rPr>
                <m:t>→</m:t>
              </m:r>
            </m:oMath>
            <w:r w:rsidRPr="008A402B">
              <w:rPr>
                <w:rFonts w:ascii="Times New Roman" w:hAnsi="Times New Roman" w:cs="Times New Roman"/>
              </w:rPr>
              <w:t xml:space="preserve">  Perandoria</w:t>
            </w:r>
            <w:proofErr w:type="gramEnd"/>
            <w:r w:rsidRPr="008A402B">
              <w:rPr>
                <w:rFonts w:ascii="Times New Roman" w:hAnsi="Times New Roman" w:cs="Times New Roman"/>
              </w:rPr>
              <w:t xml:space="preserve"> përballë sulmeve pushtuese.</w:t>
            </w:r>
          </w:p>
          <w:p w14:paraId="5E0FB790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  <w:b/>
              </w:rPr>
              <w:t>Grupi 6</w:t>
            </w:r>
            <w:r w:rsidRPr="008A402B">
              <w:rPr>
                <w:rFonts w:ascii="Times New Roman" w:hAnsi="Times New Roman" w:cs="Times New Roman"/>
              </w:rPr>
              <w:t xml:space="preserve"> </w:t>
            </w:r>
            <m:oMath>
              <m:r>
                <w:rPr>
                  <w:rFonts w:ascii="Cambria Math" w:hAnsi="Cambria Math" w:cs="Times New Roman"/>
                </w:rPr>
                <m:t>→</m:t>
              </m:r>
            </m:oMath>
            <w:r w:rsidRPr="008A402B">
              <w:rPr>
                <w:rFonts w:ascii="Times New Roman" w:hAnsi="Times New Roman" w:cs="Times New Roman"/>
              </w:rPr>
              <w:t xml:space="preserve"> Trashëgimia e qytetërimeve antike.</w:t>
            </w:r>
          </w:p>
          <w:p w14:paraId="45337813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</w:p>
          <w:p w14:paraId="4A31823E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>Të dhënat e grumbulluara përmblidhen dhe shënohen në letër flipcart duke i strukturuar shënimet. Më pas ajo afishohet në një vend të dukshëm.</w:t>
            </w:r>
          </w:p>
          <w:p w14:paraId="685E728E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</w:p>
          <w:p w14:paraId="0A5D94A5" w14:textId="77777777" w:rsidR="00D6769D" w:rsidRPr="008A402B" w:rsidRDefault="00D6769D" w:rsidP="00D6769D">
            <w:pPr>
              <w:rPr>
                <w:rFonts w:ascii="Times New Roman" w:hAnsi="Times New Roman" w:cs="Times New Roman"/>
                <w:i/>
              </w:rPr>
            </w:pPr>
            <w:r w:rsidRPr="008A402B">
              <w:rPr>
                <w:rFonts w:ascii="Times New Roman" w:hAnsi="Times New Roman" w:cs="Times New Roman"/>
                <w:b/>
                <w:i/>
              </w:rPr>
              <w:t>Shënim:</w:t>
            </w:r>
            <w:r w:rsidRPr="008A402B">
              <w:rPr>
                <w:rFonts w:ascii="Times New Roman" w:hAnsi="Times New Roman" w:cs="Times New Roman"/>
                <w:i/>
              </w:rPr>
              <w:t xml:space="preserve"> Mësuesi/ja realizon dy fazat e para në orën e parë mësimore, por është i/e lirë të veprojë si t’i duket e arsyeshme. </w:t>
            </w:r>
          </w:p>
          <w:p w14:paraId="431C365D" w14:textId="77777777" w:rsidR="00D6769D" w:rsidRPr="008A402B" w:rsidRDefault="00D6769D" w:rsidP="00D6769D">
            <w:pPr>
              <w:rPr>
                <w:rFonts w:ascii="Times New Roman" w:hAnsi="Times New Roman" w:cs="Times New Roman"/>
                <w:i/>
              </w:rPr>
            </w:pPr>
          </w:p>
          <w:p w14:paraId="2C5E5F02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  <w:b/>
              </w:rPr>
              <w:t xml:space="preserve">Përforcimi </w:t>
            </w:r>
          </w:p>
          <w:p w14:paraId="3B6FA5AB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 xml:space="preserve">Mësuesi/ja orienton grupet që të organizojnë njohuritë nëpërmjet diagramës piramidale. Modelin e </w:t>
            </w:r>
            <w:proofErr w:type="gramStart"/>
            <w:r w:rsidRPr="008A402B">
              <w:rPr>
                <w:rFonts w:ascii="Times New Roman" w:hAnsi="Times New Roman" w:cs="Times New Roman"/>
              </w:rPr>
              <w:t>diagramit ,</w:t>
            </w:r>
            <w:proofErr w:type="gramEnd"/>
            <w:r w:rsidRPr="008A402B">
              <w:rPr>
                <w:rFonts w:ascii="Times New Roman" w:hAnsi="Times New Roman" w:cs="Times New Roman"/>
              </w:rPr>
              <w:t xml:space="preserve"> mësuesi/ja e paraqet në tabelë.</w:t>
            </w:r>
          </w:p>
          <w:p w14:paraId="6A8C3707" w14:textId="77777777" w:rsidR="00D6769D" w:rsidRPr="008A402B" w:rsidRDefault="00D6769D" w:rsidP="00D6769D">
            <w:pPr>
              <w:rPr>
                <w:rFonts w:ascii="Times New Roman" w:hAnsi="Times New Roman" w:cs="Times New Roman"/>
              </w:rPr>
            </w:pPr>
          </w:p>
          <w:p w14:paraId="69479C6F" w14:textId="0AE203F8" w:rsidR="009741FD" w:rsidRPr="008A402B" w:rsidRDefault="00A82C11" w:rsidP="00A82C11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page" w:tblpX="864" w:tblpY="18"/>
        <w:tblW w:w="10381" w:type="dxa"/>
        <w:tblLook w:val="04A0" w:firstRow="1" w:lastRow="0" w:firstColumn="1" w:lastColumn="0" w:noHBand="0" w:noVBand="1"/>
      </w:tblPr>
      <w:tblGrid>
        <w:gridCol w:w="10381"/>
      </w:tblGrid>
      <w:tr w:rsidR="00A82C11" w:rsidRPr="008A402B" w14:paraId="0FB36C7F" w14:textId="77777777" w:rsidTr="00D6769D">
        <w:trPr>
          <w:trHeight w:val="3317"/>
        </w:trPr>
        <w:tc>
          <w:tcPr>
            <w:tcW w:w="10381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692"/>
              <w:gridCol w:w="6"/>
              <w:gridCol w:w="1686"/>
              <w:gridCol w:w="269"/>
              <w:gridCol w:w="1423"/>
              <w:gridCol w:w="921"/>
              <w:gridCol w:w="772"/>
              <w:gridCol w:w="1386"/>
              <w:gridCol w:w="307"/>
              <w:gridCol w:w="1693"/>
            </w:tblGrid>
            <w:tr w:rsidR="00A41573" w:rsidRPr="008A402B" w14:paraId="518E1B1A" w14:textId="77777777" w:rsidTr="00D6769D">
              <w:trPr>
                <w:gridBefore w:val="4"/>
                <w:gridAfter w:val="4"/>
                <w:wBefore w:w="3653" w:type="dxa"/>
                <w:wAfter w:w="4158" w:type="dxa"/>
                <w:trHeight w:val="257"/>
              </w:trPr>
              <w:tc>
                <w:tcPr>
                  <w:tcW w:w="2344" w:type="dxa"/>
                  <w:gridSpan w:val="2"/>
                  <w:shd w:val="clear" w:color="auto" w:fill="D9D9D9" w:themeFill="background1" w:themeFillShade="D9"/>
                </w:tcPr>
                <w:p w14:paraId="6EAF2E3F" w14:textId="77777777" w:rsidR="00A41573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A402B">
                    <w:rPr>
                      <w:rFonts w:ascii="Times New Roman" w:hAnsi="Times New Roman" w:cs="Times New Roman"/>
                      <w:b/>
                    </w:rPr>
                    <w:lastRenderedPageBreak/>
                    <w:t>ROMA ANTIKE</w:t>
                  </w:r>
                </w:p>
              </w:tc>
            </w:tr>
            <w:tr w:rsidR="00A41573" w:rsidRPr="008A402B" w14:paraId="5C422EA4" w14:textId="77777777" w:rsidTr="00D6769D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  <w:tblLook w:val="04A0" w:firstRow="1" w:lastRow="0" w:firstColumn="1" w:lastColumn="0" w:noHBand="0" w:noVBand="1"/>
              </w:tblPrEx>
              <w:trPr>
                <w:trHeight w:val="428"/>
              </w:trPr>
              <w:tc>
                <w:tcPr>
                  <w:tcW w:w="1698" w:type="dxa"/>
                  <w:gridSpan w:val="2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14:paraId="53B283CB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6457" w:type="dxa"/>
                  <w:gridSpan w:val="6"/>
                  <w:tcBorders>
                    <w:left w:val="nil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1B709733" w14:textId="77777777" w:rsidR="00D6769D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 xml:space="preserve">Qeverisja nëpërmjet ligjit është një nga kontributet më të vjetra </w:t>
                  </w:r>
                </w:p>
                <w:p w14:paraId="0276EA4D" w14:textId="49654390" w:rsidR="00A41573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A402B">
                    <w:rPr>
                      <w:rFonts w:ascii="Times New Roman" w:hAnsi="Times New Roman" w:cs="Times New Roman"/>
                    </w:rPr>
                    <w:t>të</w:t>
                  </w:r>
                  <w:proofErr w:type="gramEnd"/>
                  <w:r w:rsidRPr="008A402B">
                    <w:rPr>
                      <w:rFonts w:ascii="Times New Roman" w:hAnsi="Times New Roman" w:cs="Times New Roman"/>
                    </w:rPr>
                    <w:t xml:space="preserve"> qytetërimit romak për botën moderne.</w:t>
                  </w:r>
                </w:p>
              </w:tc>
              <w:tc>
                <w:tcPr>
                  <w:tcW w:w="2000" w:type="dxa"/>
                  <w:gridSpan w:val="2"/>
                  <w:tcBorders>
                    <w:top w:val="nil"/>
                    <w:left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27074080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  <w:tr w:rsidR="00410B16" w:rsidRPr="008A402B" w14:paraId="08B58BB6" w14:textId="77777777" w:rsidTr="00D6769D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  <w:tblLook w:val="04A0" w:firstRow="1" w:lastRow="0" w:firstColumn="1" w:lastColumn="0" w:noHBand="0" w:noVBand="1"/>
              </w:tblPrEx>
              <w:trPr>
                <w:trHeight w:val="419"/>
              </w:trPr>
              <w:tc>
                <w:tcPr>
                  <w:tcW w:w="1692" w:type="dxa"/>
                  <w:shd w:val="clear" w:color="auto" w:fill="D9D9D9" w:themeFill="background1" w:themeFillShade="D9"/>
                </w:tcPr>
                <w:p w14:paraId="720426A3" w14:textId="77777777" w:rsidR="00410B16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Republika</w:t>
                  </w:r>
                </w:p>
              </w:tc>
              <w:tc>
                <w:tcPr>
                  <w:tcW w:w="1692" w:type="dxa"/>
                  <w:gridSpan w:val="2"/>
                  <w:shd w:val="clear" w:color="auto" w:fill="D9D9D9" w:themeFill="background1" w:themeFillShade="D9"/>
                </w:tcPr>
                <w:p w14:paraId="244B2BFC" w14:textId="77777777" w:rsidR="00410B16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Kalimi në Perandori</w:t>
                  </w:r>
                </w:p>
              </w:tc>
              <w:tc>
                <w:tcPr>
                  <w:tcW w:w="1692" w:type="dxa"/>
                  <w:gridSpan w:val="2"/>
                  <w:shd w:val="clear" w:color="auto" w:fill="D9D9D9" w:themeFill="background1" w:themeFillShade="D9"/>
                </w:tcPr>
                <w:p w14:paraId="03BC20DB" w14:textId="5CD03E6A" w:rsidR="00D6769D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Arritjet</w:t>
                  </w:r>
                </w:p>
                <w:p w14:paraId="72E32442" w14:textId="63452B8D" w:rsidR="00410B16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A402B">
                    <w:rPr>
                      <w:rFonts w:ascii="Times New Roman" w:hAnsi="Times New Roman" w:cs="Times New Roman"/>
                    </w:rPr>
                    <w:t>e</w:t>
                  </w:r>
                  <w:proofErr w:type="gramEnd"/>
                  <w:r w:rsidRPr="008A402B">
                    <w:rPr>
                      <w:rFonts w:ascii="Times New Roman" w:hAnsi="Times New Roman" w:cs="Times New Roman"/>
                    </w:rPr>
                    <w:t xml:space="preserve"> perandorisë</w:t>
                  </w:r>
                </w:p>
              </w:tc>
              <w:tc>
                <w:tcPr>
                  <w:tcW w:w="1693" w:type="dxa"/>
                  <w:gridSpan w:val="2"/>
                  <w:shd w:val="clear" w:color="auto" w:fill="D9D9D9" w:themeFill="background1" w:themeFillShade="D9"/>
                </w:tcPr>
                <w:p w14:paraId="6FA4B0B0" w14:textId="3BF75B26" w:rsidR="00D6769D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Faktorët</w:t>
                  </w:r>
                </w:p>
                <w:p w14:paraId="0EF2DD48" w14:textId="1C1B426E" w:rsidR="00410B16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8A402B">
                    <w:rPr>
                      <w:rFonts w:ascii="Times New Roman" w:hAnsi="Times New Roman" w:cs="Times New Roman"/>
                    </w:rPr>
                    <w:t>e</w:t>
                  </w:r>
                  <w:proofErr w:type="gramEnd"/>
                  <w:r w:rsidRPr="008A402B">
                    <w:rPr>
                      <w:rFonts w:ascii="Times New Roman" w:hAnsi="Times New Roman" w:cs="Times New Roman"/>
                    </w:rPr>
                    <w:t xml:space="preserve"> rënies</w:t>
                  </w:r>
                </w:p>
              </w:tc>
              <w:tc>
                <w:tcPr>
                  <w:tcW w:w="1693" w:type="dxa"/>
                  <w:gridSpan w:val="2"/>
                  <w:shd w:val="clear" w:color="auto" w:fill="D9D9D9" w:themeFill="background1" w:themeFillShade="D9"/>
                </w:tcPr>
                <w:p w14:paraId="161FDCD0" w14:textId="77777777" w:rsidR="00410B16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Sulmet pushtuese</w:t>
                  </w:r>
                </w:p>
              </w:tc>
              <w:tc>
                <w:tcPr>
                  <w:tcW w:w="1693" w:type="dxa"/>
                  <w:shd w:val="clear" w:color="auto" w:fill="D9D9D9" w:themeFill="background1" w:themeFillShade="D9"/>
                </w:tcPr>
                <w:p w14:paraId="5F66E03E" w14:textId="77777777" w:rsidR="00410B16" w:rsidRPr="008A402B" w:rsidRDefault="00A41573" w:rsidP="00D6769D">
                  <w:pPr>
                    <w:framePr w:hSpace="180" w:wrap="around" w:vAnchor="text" w:hAnchor="page" w:x="864" w:y="18"/>
                    <w:jc w:val="center"/>
                    <w:rPr>
                      <w:rFonts w:ascii="Times New Roman" w:hAnsi="Times New Roman" w:cs="Times New Roman"/>
                    </w:rPr>
                  </w:pPr>
                  <w:r w:rsidRPr="008A402B">
                    <w:rPr>
                      <w:rFonts w:ascii="Times New Roman" w:hAnsi="Times New Roman" w:cs="Times New Roman"/>
                    </w:rPr>
                    <w:t>Trashëgimia</w:t>
                  </w:r>
                </w:p>
              </w:tc>
            </w:tr>
            <w:tr w:rsidR="00A41573" w:rsidRPr="008A402B" w14:paraId="45C74EC3" w14:textId="77777777" w:rsidTr="00A41573">
              <w:tblPrEx>
                <w:tblBorders>
                  <w:top w:val="single" w:sz="4" w:space="0" w:color="000000" w:themeColor="text1"/>
                  <w:left w:val="single" w:sz="4" w:space="0" w:color="000000" w:themeColor="text1"/>
                  <w:bottom w:val="single" w:sz="4" w:space="0" w:color="000000" w:themeColor="text1"/>
                  <w:right w:val="single" w:sz="4" w:space="0" w:color="000000" w:themeColor="text1"/>
                  <w:insideH w:val="single" w:sz="4" w:space="0" w:color="000000" w:themeColor="text1"/>
                  <w:insideV w:val="single" w:sz="4" w:space="0" w:color="000000" w:themeColor="text1"/>
                </w:tblBorders>
                <w:tblLook w:val="04A0" w:firstRow="1" w:lastRow="0" w:firstColumn="1" w:lastColumn="0" w:noHBand="0" w:noVBand="1"/>
              </w:tblPrEx>
              <w:trPr>
                <w:trHeight w:val="994"/>
              </w:trPr>
              <w:tc>
                <w:tcPr>
                  <w:tcW w:w="1692" w:type="dxa"/>
                </w:tcPr>
                <w:p w14:paraId="37BD68C9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</w:rPr>
                  </w:pPr>
                </w:p>
                <w:p w14:paraId="7869AC2D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</w:rPr>
                  </w:pPr>
                </w:p>
                <w:p w14:paraId="08FF2D4B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</w:rPr>
                  </w:pPr>
                </w:p>
                <w:p w14:paraId="40793BEF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92" w:type="dxa"/>
                  <w:gridSpan w:val="2"/>
                </w:tcPr>
                <w:p w14:paraId="05FD27AE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92" w:type="dxa"/>
                  <w:gridSpan w:val="2"/>
                </w:tcPr>
                <w:p w14:paraId="5BE7E83F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93" w:type="dxa"/>
                  <w:gridSpan w:val="2"/>
                </w:tcPr>
                <w:p w14:paraId="6AC58EE7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93" w:type="dxa"/>
                  <w:gridSpan w:val="2"/>
                </w:tcPr>
                <w:p w14:paraId="380821D7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693" w:type="dxa"/>
                </w:tcPr>
                <w:p w14:paraId="2B06FA91" w14:textId="77777777" w:rsidR="00A41573" w:rsidRPr="008A402B" w:rsidRDefault="00A41573" w:rsidP="00D6769D">
                  <w:pPr>
                    <w:framePr w:hSpace="180" w:wrap="around" w:vAnchor="text" w:hAnchor="page" w:x="864" w:y="18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A2570A0" w14:textId="77777777" w:rsidR="00A82C11" w:rsidRPr="008A402B" w:rsidRDefault="00A82C11" w:rsidP="00D6769D">
            <w:pPr>
              <w:rPr>
                <w:rFonts w:ascii="Times New Roman" w:hAnsi="Times New Roman" w:cs="Times New Roman"/>
                <w:b/>
              </w:rPr>
            </w:pPr>
          </w:p>
          <w:p w14:paraId="14760BE7" w14:textId="77777777" w:rsidR="00A82C11" w:rsidRPr="008A402B" w:rsidRDefault="00A82C11" w:rsidP="00D6769D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8A402B">
              <w:rPr>
                <w:rFonts w:ascii="Times New Roman" w:hAnsi="Times New Roman" w:cs="Times New Roman"/>
              </w:rPr>
              <w:t>Në</w:t>
            </w:r>
            <w:r w:rsidR="00A41573" w:rsidRPr="008A402B">
              <w:rPr>
                <w:rFonts w:ascii="Times New Roman" w:hAnsi="Times New Roman" w:cs="Times New Roman"/>
              </w:rPr>
              <w:t xml:space="preserve"> përfundim të veprimtarisë, përfaqësues të grupeve lexojnë materialin e përgatitur ku diskutohet duke shkëmbyer mendime midis tyre.</w:t>
            </w:r>
          </w:p>
        </w:tc>
      </w:tr>
      <w:tr w:rsidR="00A82C11" w:rsidRPr="008A402B" w14:paraId="0F85319D" w14:textId="77777777" w:rsidTr="00D6769D">
        <w:trPr>
          <w:trHeight w:val="405"/>
        </w:trPr>
        <w:tc>
          <w:tcPr>
            <w:tcW w:w="10381" w:type="dxa"/>
            <w:tcBorders>
              <w:top w:val="single" w:sz="4" w:space="0" w:color="auto"/>
              <w:bottom w:val="single" w:sz="4" w:space="0" w:color="FFFFFF" w:themeColor="background1"/>
            </w:tcBorders>
          </w:tcPr>
          <w:p w14:paraId="09795A2D" w14:textId="77777777" w:rsidR="005D46DA" w:rsidRPr="008A402B" w:rsidRDefault="00A82C11" w:rsidP="00D6769D">
            <w:pPr>
              <w:rPr>
                <w:rFonts w:ascii="Times New Roman" w:hAnsi="Times New Roman" w:cs="Times New Roman"/>
                <w:b/>
              </w:rPr>
            </w:pPr>
            <w:r w:rsidRPr="008A402B">
              <w:rPr>
                <w:rFonts w:ascii="Times New Roman" w:hAnsi="Times New Roman" w:cs="Times New Roman"/>
                <w:b/>
              </w:rPr>
              <w:t xml:space="preserve">VLERËSIMI </w:t>
            </w:r>
          </w:p>
        </w:tc>
      </w:tr>
      <w:tr w:rsidR="00A82C11" w:rsidRPr="008A402B" w14:paraId="77D72A34" w14:textId="77777777" w:rsidTr="00D6769D">
        <w:trPr>
          <w:trHeight w:val="1112"/>
        </w:trPr>
        <w:tc>
          <w:tcPr>
            <w:tcW w:w="10381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03CD0F88" w14:textId="77777777" w:rsidR="00A82C11" w:rsidRPr="008A402B" w:rsidRDefault="005D46DA" w:rsidP="00D6769D">
            <w:pPr>
              <w:pStyle w:val="ListParagraph"/>
              <w:numPr>
                <w:ilvl w:val="0"/>
                <w:numId w:val="17"/>
              </w:numPr>
              <w:tabs>
                <w:tab w:val="left" w:pos="1110"/>
                <w:tab w:val="left" w:pos="2520"/>
              </w:tabs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>Diskutimi</w:t>
            </w:r>
          </w:p>
          <w:p w14:paraId="6CD9906C" w14:textId="77777777" w:rsidR="005D46DA" w:rsidRPr="008A402B" w:rsidRDefault="005D46DA" w:rsidP="00D6769D">
            <w:pPr>
              <w:pStyle w:val="ListParagraph"/>
              <w:numPr>
                <w:ilvl w:val="0"/>
                <w:numId w:val="17"/>
              </w:numPr>
              <w:tabs>
                <w:tab w:val="left" w:pos="1110"/>
                <w:tab w:val="left" w:pos="2520"/>
              </w:tabs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>Strukturimi i shënimeve</w:t>
            </w:r>
          </w:p>
          <w:p w14:paraId="71866C07" w14:textId="77777777" w:rsidR="005D46DA" w:rsidRPr="008A402B" w:rsidRDefault="005D46DA" w:rsidP="00D6769D">
            <w:pPr>
              <w:pStyle w:val="ListParagraph"/>
              <w:numPr>
                <w:ilvl w:val="0"/>
                <w:numId w:val="17"/>
              </w:numPr>
              <w:tabs>
                <w:tab w:val="left" w:pos="1110"/>
                <w:tab w:val="left" w:pos="2520"/>
              </w:tabs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>Qëndrimi kritik i pavarur</w:t>
            </w:r>
          </w:p>
          <w:p w14:paraId="4CEB3EDB" w14:textId="77777777" w:rsidR="00A82C11" w:rsidRPr="008A402B" w:rsidRDefault="005D46DA" w:rsidP="00D6769D">
            <w:pPr>
              <w:pStyle w:val="ListParagraph"/>
              <w:numPr>
                <w:ilvl w:val="0"/>
                <w:numId w:val="17"/>
              </w:numPr>
              <w:tabs>
                <w:tab w:val="left" w:pos="1110"/>
                <w:tab w:val="left" w:pos="2520"/>
              </w:tabs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>Bashkëpunimi në grup</w:t>
            </w:r>
          </w:p>
        </w:tc>
      </w:tr>
      <w:tr w:rsidR="005D46DA" w:rsidRPr="008A402B" w14:paraId="316F21D3" w14:textId="77777777" w:rsidTr="00D6769D">
        <w:trPr>
          <w:trHeight w:val="617"/>
        </w:trPr>
        <w:tc>
          <w:tcPr>
            <w:tcW w:w="10381" w:type="dxa"/>
            <w:tcBorders>
              <w:top w:val="single" w:sz="4" w:space="0" w:color="auto"/>
            </w:tcBorders>
          </w:tcPr>
          <w:p w14:paraId="4BF4EE9B" w14:textId="77777777" w:rsidR="005D46DA" w:rsidRPr="008A402B" w:rsidRDefault="005D46DA" w:rsidP="00D6769D">
            <w:pPr>
              <w:tabs>
                <w:tab w:val="left" w:pos="1110"/>
                <w:tab w:val="left" w:pos="2520"/>
              </w:tabs>
              <w:rPr>
                <w:rFonts w:ascii="Times New Roman" w:hAnsi="Times New Roman" w:cs="Times New Roman"/>
                <w:b/>
              </w:rPr>
            </w:pPr>
            <w:r w:rsidRPr="008A402B">
              <w:rPr>
                <w:rFonts w:ascii="Times New Roman" w:hAnsi="Times New Roman" w:cs="Times New Roman"/>
                <w:b/>
              </w:rPr>
              <w:t>Detyra dhe punë e pavarur:</w:t>
            </w:r>
          </w:p>
          <w:p w14:paraId="5BDFBD54" w14:textId="78107EC2" w:rsidR="005D46DA" w:rsidRPr="008A402B" w:rsidRDefault="005D46DA" w:rsidP="00D6769D">
            <w:pPr>
              <w:rPr>
                <w:rFonts w:ascii="Times New Roman" w:hAnsi="Times New Roman" w:cs="Times New Roman"/>
              </w:rPr>
            </w:pPr>
            <w:r w:rsidRPr="008A402B">
              <w:rPr>
                <w:rFonts w:ascii="Times New Roman" w:hAnsi="Times New Roman" w:cs="Times New Roman"/>
              </w:rPr>
              <w:t xml:space="preserve">Trego si: E Drejta Romake e gjuha latine </w:t>
            </w:r>
            <w:r w:rsidR="00D6769D" w:rsidRPr="008A402B">
              <w:rPr>
                <w:rFonts w:ascii="Times New Roman" w:hAnsi="Times New Roman" w:cs="Times New Roman"/>
              </w:rPr>
              <w:t>vazhdon edhe sot të ketë ndikim.</w:t>
            </w:r>
          </w:p>
        </w:tc>
      </w:tr>
    </w:tbl>
    <w:p w14:paraId="0F715B1F" w14:textId="77777777" w:rsidR="00291913" w:rsidRDefault="00291913"/>
    <w:p w14:paraId="0AC161F9" w14:textId="77777777" w:rsidR="00B449F6" w:rsidRDefault="00B449F6" w:rsidP="00A37E88"/>
    <w:sectPr w:rsidR="00B449F6" w:rsidSect="002A2052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53AC"/>
    <w:multiLevelType w:val="hybridMultilevel"/>
    <w:tmpl w:val="58D8C682"/>
    <w:lvl w:ilvl="0" w:tplc="A546D7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37AA8"/>
    <w:multiLevelType w:val="hybridMultilevel"/>
    <w:tmpl w:val="CDACCFF6"/>
    <w:lvl w:ilvl="0" w:tplc="A546D7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53F1C"/>
    <w:multiLevelType w:val="hybridMultilevel"/>
    <w:tmpl w:val="C5002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A56137"/>
    <w:multiLevelType w:val="hybridMultilevel"/>
    <w:tmpl w:val="A0C41D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0D7384C"/>
    <w:multiLevelType w:val="hybridMultilevel"/>
    <w:tmpl w:val="00FC0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250775"/>
    <w:multiLevelType w:val="hybridMultilevel"/>
    <w:tmpl w:val="E974C7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D22B8C"/>
    <w:multiLevelType w:val="hybridMultilevel"/>
    <w:tmpl w:val="0700F3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FD6400"/>
    <w:multiLevelType w:val="hybridMultilevel"/>
    <w:tmpl w:val="115E9A62"/>
    <w:lvl w:ilvl="0" w:tplc="EE0E25E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A11B56"/>
    <w:multiLevelType w:val="hybridMultilevel"/>
    <w:tmpl w:val="EFEE47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A22D17"/>
    <w:multiLevelType w:val="hybridMultilevel"/>
    <w:tmpl w:val="2868A3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0B18EF"/>
    <w:multiLevelType w:val="hybridMultilevel"/>
    <w:tmpl w:val="88F6C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B981DBF"/>
    <w:multiLevelType w:val="hybridMultilevel"/>
    <w:tmpl w:val="E3F491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A0942"/>
    <w:multiLevelType w:val="hybridMultilevel"/>
    <w:tmpl w:val="A8FA0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34A573E"/>
    <w:multiLevelType w:val="hybridMultilevel"/>
    <w:tmpl w:val="3FB214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332A87"/>
    <w:multiLevelType w:val="hybridMultilevel"/>
    <w:tmpl w:val="6A248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E5220CE"/>
    <w:multiLevelType w:val="hybridMultilevel"/>
    <w:tmpl w:val="67E8BCB2"/>
    <w:lvl w:ilvl="0" w:tplc="EE0E25EC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4B223ED"/>
    <w:multiLevelType w:val="hybridMultilevel"/>
    <w:tmpl w:val="AC06EC34"/>
    <w:lvl w:ilvl="0" w:tplc="A546D7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6C960C1"/>
    <w:multiLevelType w:val="hybridMultilevel"/>
    <w:tmpl w:val="44B8A11E"/>
    <w:lvl w:ilvl="0" w:tplc="DA82434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E45B20"/>
    <w:multiLevelType w:val="hybridMultilevel"/>
    <w:tmpl w:val="60ECBD6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15"/>
  </w:num>
  <w:num w:numId="5">
    <w:abstractNumId w:val="12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11"/>
  </w:num>
  <w:num w:numId="11">
    <w:abstractNumId w:val="1"/>
  </w:num>
  <w:num w:numId="12">
    <w:abstractNumId w:val="8"/>
  </w:num>
  <w:num w:numId="13">
    <w:abstractNumId w:val="10"/>
  </w:num>
  <w:num w:numId="14">
    <w:abstractNumId w:val="0"/>
  </w:num>
  <w:num w:numId="15">
    <w:abstractNumId w:val="16"/>
  </w:num>
  <w:num w:numId="16">
    <w:abstractNumId w:val="18"/>
  </w:num>
  <w:num w:numId="17">
    <w:abstractNumId w:val="6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25B7F"/>
    <w:rsid w:val="00003F71"/>
    <w:rsid w:val="000A0840"/>
    <w:rsid w:val="000E2BCD"/>
    <w:rsid w:val="00197859"/>
    <w:rsid w:val="00231C02"/>
    <w:rsid w:val="002646D8"/>
    <w:rsid w:val="00291913"/>
    <w:rsid w:val="002A2052"/>
    <w:rsid w:val="002C008F"/>
    <w:rsid w:val="002F0DAD"/>
    <w:rsid w:val="00316C72"/>
    <w:rsid w:val="00344379"/>
    <w:rsid w:val="003B60D4"/>
    <w:rsid w:val="003B76E0"/>
    <w:rsid w:val="00410B16"/>
    <w:rsid w:val="004E4738"/>
    <w:rsid w:val="00502F7A"/>
    <w:rsid w:val="00580B19"/>
    <w:rsid w:val="005D46DA"/>
    <w:rsid w:val="006347CD"/>
    <w:rsid w:val="006E4804"/>
    <w:rsid w:val="006F7ABB"/>
    <w:rsid w:val="007B0204"/>
    <w:rsid w:val="007B3A31"/>
    <w:rsid w:val="00802495"/>
    <w:rsid w:val="00825B7F"/>
    <w:rsid w:val="008726E2"/>
    <w:rsid w:val="008A402B"/>
    <w:rsid w:val="00946B76"/>
    <w:rsid w:val="009741FD"/>
    <w:rsid w:val="00994AC0"/>
    <w:rsid w:val="00A37E88"/>
    <w:rsid w:val="00A41573"/>
    <w:rsid w:val="00A82C11"/>
    <w:rsid w:val="00AA34DA"/>
    <w:rsid w:val="00B449F6"/>
    <w:rsid w:val="00B75D45"/>
    <w:rsid w:val="00B92F3B"/>
    <w:rsid w:val="00BF21F9"/>
    <w:rsid w:val="00CC1D15"/>
    <w:rsid w:val="00D240A1"/>
    <w:rsid w:val="00D50600"/>
    <w:rsid w:val="00D6769D"/>
    <w:rsid w:val="00DD102C"/>
    <w:rsid w:val="00E20247"/>
    <w:rsid w:val="00E441C9"/>
    <w:rsid w:val="00E65F9D"/>
    <w:rsid w:val="00EA5871"/>
    <w:rsid w:val="00F27D1A"/>
    <w:rsid w:val="00F32BD1"/>
    <w:rsid w:val="00F3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  <w14:docId w14:val="7D1AAF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A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5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785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A34D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4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DFE9C-92EB-CC4A-87E4-9F7AD6F6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530</Words>
  <Characters>3022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</dc:creator>
  <cp:lastModifiedBy>Elda Pineti</cp:lastModifiedBy>
  <cp:revision>24</cp:revision>
  <dcterms:created xsi:type="dcterms:W3CDTF">2018-05-27T06:08:00Z</dcterms:created>
  <dcterms:modified xsi:type="dcterms:W3CDTF">2019-07-23T07:19:00Z</dcterms:modified>
</cp:coreProperties>
</file>