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4"/>
        <w:gridCol w:w="1944"/>
        <w:gridCol w:w="900"/>
        <w:gridCol w:w="2664"/>
        <w:gridCol w:w="2754"/>
      </w:tblGrid>
      <w:tr w:rsidR="0010096C" w14:paraId="0AB5211D" w14:textId="77777777" w:rsidTr="00C728AD">
        <w:tc>
          <w:tcPr>
            <w:tcW w:w="2754" w:type="dxa"/>
          </w:tcPr>
          <w:p w14:paraId="0DE93C78" w14:textId="77777777" w:rsidR="0010096C" w:rsidRPr="0010096C" w:rsidRDefault="0010096C">
            <w:r>
              <w:rPr>
                <w:b/>
                <w:bCs/>
              </w:rPr>
              <w:t xml:space="preserve">Fusha: </w:t>
            </w:r>
            <w:r>
              <w:t>Shoqeria dhe mjedisi</w:t>
            </w:r>
          </w:p>
        </w:tc>
        <w:tc>
          <w:tcPr>
            <w:tcW w:w="1944" w:type="dxa"/>
          </w:tcPr>
          <w:p w14:paraId="47C1747A" w14:textId="77777777" w:rsidR="0010096C" w:rsidRPr="0010096C" w:rsidRDefault="0010096C">
            <w:r>
              <w:rPr>
                <w:b/>
                <w:bCs/>
              </w:rPr>
              <w:t xml:space="preserve">Lenda: </w:t>
            </w:r>
            <w:r>
              <w:t>Histori</w:t>
            </w:r>
          </w:p>
        </w:tc>
        <w:tc>
          <w:tcPr>
            <w:tcW w:w="3564" w:type="dxa"/>
            <w:gridSpan w:val="2"/>
          </w:tcPr>
          <w:p w14:paraId="639E3E97" w14:textId="77777777" w:rsidR="0010096C" w:rsidRPr="0010096C" w:rsidRDefault="0010096C">
            <w:r>
              <w:rPr>
                <w:b/>
                <w:bCs/>
              </w:rPr>
              <w:t xml:space="preserve">Shkalla: </w:t>
            </w:r>
            <w:r>
              <w:t>5</w:t>
            </w:r>
          </w:p>
        </w:tc>
        <w:tc>
          <w:tcPr>
            <w:tcW w:w="2754" w:type="dxa"/>
          </w:tcPr>
          <w:p w14:paraId="48D411A1" w14:textId="77777777" w:rsidR="0010096C" w:rsidRPr="0010096C" w:rsidRDefault="0010096C">
            <w:r>
              <w:rPr>
                <w:b/>
                <w:bCs/>
              </w:rPr>
              <w:t xml:space="preserve">Klasa: </w:t>
            </w:r>
            <w:r>
              <w:t>10</w:t>
            </w:r>
          </w:p>
        </w:tc>
      </w:tr>
      <w:tr w:rsidR="0010096C" w14:paraId="5E61D2A1" w14:textId="77777777" w:rsidTr="00C728AD">
        <w:tc>
          <w:tcPr>
            <w:tcW w:w="4698" w:type="dxa"/>
            <w:gridSpan w:val="2"/>
          </w:tcPr>
          <w:p w14:paraId="61C3FDEB" w14:textId="77777777" w:rsidR="0010096C" w:rsidRDefault="0010096C" w:rsidP="0010096C">
            <w:pPr>
              <w:rPr>
                <w:b/>
                <w:bCs/>
              </w:rPr>
            </w:pPr>
            <w:r>
              <w:rPr>
                <w:b/>
                <w:bCs/>
              </w:rPr>
              <w:t>Tema m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 xml:space="preserve">simore: </w:t>
            </w:r>
            <w:r>
              <w:t>4.13-4.14</w:t>
            </w:r>
            <w:r>
              <w:br/>
            </w:r>
            <w:r>
              <w:rPr>
                <w:b/>
                <w:bCs/>
              </w:rPr>
              <w:t>Ora e par</w:t>
            </w:r>
            <w:r w:rsidR="00FA4FA7">
              <w:rPr>
                <w:b/>
                <w:bCs/>
              </w:rPr>
              <w:t>ë</w:t>
            </w:r>
          </w:p>
          <w:p w14:paraId="36F11CE7" w14:textId="77777777" w:rsidR="0010096C" w:rsidRDefault="0010096C" w:rsidP="0010096C">
            <w:r>
              <w:t>Anglia drejt demokracis</w:t>
            </w:r>
            <w:r w:rsidR="00FA4FA7">
              <w:t>ë</w:t>
            </w:r>
            <w:r>
              <w:t xml:space="preserve"> liberale</w:t>
            </w:r>
            <w:r>
              <w:br/>
            </w:r>
            <w:r>
              <w:rPr>
                <w:b/>
                <w:bCs/>
              </w:rPr>
              <w:t>Ora e dyt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br/>
            </w:r>
            <w:r>
              <w:t>V.P- Shk</w:t>
            </w:r>
            <w:r w:rsidR="00FA4FA7">
              <w:t>ë</w:t>
            </w:r>
            <w:r>
              <w:t>mbimet tregtare mes Europes dhe “Botes se Re”</w:t>
            </w:r>
          </w:p>
        </w:tc>
        <w:tc>
          <w:tcPr>
            <w:tcW w:w="6318" w:type="dxa"/>
            <w:gridSpan w:val="3"/>
          </w:tcPr>
          <w:p w14:paraId="5AEE9F69" w14:textId="77777777" w:rsidR="0010096C" w:rsidRDefault="0010096C">
            <w:r w:rsidRPr="0010096C">
              <w:rPr>
                <w:b/>
                <w:bCs/>
              </w:rPr>
              <w:t>Situata e t</w:t>
            </w:r>
            <w:r w:rsidR="00FA4FA7">
              <w:rPr>
                <w:b/>
                <w:bCs/>
              </w:rPr>
              <w:t>ë</w:t>
            </w:r>
            <w:r w:rsidRPr="0010096C">
              <w:rPr>
                <w:b/>
                <w:bCs/>
              </w:rPr>
              <w:t xml:space="preserve"> nx</w:t>
            </w:r>
            <w:r w:rsidR="00FA4FA7">
              <w:rPr>
                <w:b/>
                <w:bCs/>
              </w:rPr>
              <w:t>ë</w:t>
            </w:r>
            <w:r w:rsidRPr="0010096C">
              <w:rPr>
                <w:b/>
                <w:bCs/>
              </w:rPr>
              <w:t>nit</w:t>
            </w:r>
            <w:r>
              <w:t>:</w:t>
            </w:r>
          </w:p>
          <w:p w14:paraId="0F6662A7" w14:textId="77777777" w:rsidR="0010096C" w:rsidRDefault="0010096C" w:rsidP="00C728AD">
            <w:pPr>
              <w:pStyle w:val="ListParagraph"/>
              <w:numPr>
                <w:ilvl w:val="0"/>
                <w:numId w:val="7"/>
              </w:numPr>
            </w:pPr>
            <w:r>
              <w:t>Politik</w:t>
            </w:r>
            <w:r w:rsidR="00FA4FA7">
              <w:t>ë</w:t>
            </w:r>
            <w:r>
              <w:t>n britanike e karakterizonin q</w:t>
            </w:r>
            <w:r w:rsidR="00FA4FA7">
              <w:t>ë</w:t>
            </w:r>
            <w:r>
              <w:t>ndrimet bujare dhe ndjenjat mir</w:t>
            </w:r>
            <w:r w:rsidR="00FA4FA7">
              <w:t>ë</w:t>
            </w:r>
            <w:r>
              <w:t>dash</w:t>
            </w:r>
            <w:r w:rsidR="00FA4FA7">
              <w:t>ë</w:t>
            </w:r>
            <w:r>
              <w:t>se. Te dyja partit</w:t>
            </w:r>
            <w:r w:rsidR="00FA4FA7">
              <w:t>ë</w:t>
            </w:r>
            <w:r>
              <w:t xml:space="preserve"> alternoheshin n</w:t>
            </w:r>
            <w:r w:rsidR="00FA4FA7">
              <w:t>ë</w:t>
            </w:r>
            <w:r>
              <w:t xml:space="preserve"> qeverisjen e vendit. Ato p</w:t>
            </w:r>
            <w:r w:rsidR="00FA4FA7">
              <w:t>ë</w:t>
            </w:r>
            <w:r>
              <w:t>rpiqeshin t</w:t>
            </w:r>
            <w:r w:rsidR="00FA4FA7">
              <w:t>ë</w:t>
            </w:r>
            <w:r>
              <w:t xml:space="preserve"> realizonin e t</w:t>
            </w:r>
            <w:r w:rsidR="00FA4FA7">
              <w:t>ë</w:t>
            </w:r>
            <w:r>
              <w:t xml:space="preserve"> zhvillonin partite dhe jo t</w:t>
            </w:r>
            <w:r w:rsidR="00FA4FA7">
              <w:t>ë</w:t>
            </w:r>
            <w:r>
              <w:t xml:space="preserve"> ndryshonin ato t</w:t>
            </w:r>
            <w:r w:rsidR="00FA4FA7">
              <w:t>ë</w:t>
            </w:r>
            <w:r>
              <w:t xml:space="preserve"> paraardh</w:t>
            </w:r>
            <w:r w:rsidR="00FA4FA7">
              <w:t>ë</w:t>
            </w:r>
            <w:r>
              <w:t>sve t</w:t>
            </w:r>
            <w:r w:rsidR="00FA4FA7">
              <w:t>ë</w:t>
            </w:r>
            <w:r>
              <w:t xml:space="preserve"> tyre.</w:t>
            </w:r>
          </w:p>
          <w:p w14:paraId="65E35C89" w14:textId="77777777" w:rsidR="0010096C" w:rsidRDefault="0010096C" w:rsidP="00C728AD">
            <w:pPr>
              <w:pStyle w:val="ListParagraph"/>
              <w:numPr>
                <w:ilvl w:val="0"/>
                <w:numId w:val="7"/>
              </w:numPr>
            </w:pPr>
            <w:r>
              <w:t>Zbulimi I tokave t</w:t>
            </w:r>
            <w:r w:rsidR="00FA4FA7">
              <w:t>ë</w:t>
            </w:r>
            <w:r>
              <w:t xml:space="preserve"> reja </w:t>
            </w:r>
            <w:r w:rsidR="0083473B">
              <w:t>kushtezojne dhe rruget e reja tregtare si dhe u rriten shkembimet tregtare ne shkalle boterore.</w:t>
            </w:r>
          </w:p>
        </w:tc>
      </w:tr>
      <w:tr w:rsidR="00C728AD" w14:paraId="3F10BF63" w14:textId="77777777" w:rsidTr="00C728AD">
        <w:tc>
          <w:tcPr>
            <w:tcW w:w="8262" w:type="dxa"/>
            <w:gridSpan w:val="4"/>
          </w:tcPr>
          <w:p w14:paraId="69DA42AD" w14:textId="77777777" w:rsidR="0010096C" w:rsidRDefault="0083473B">
            <w:pPr>
              <w:rPr>
                <w:b/>
                <w:bCs/>
              </w:rPr>
            </w:pPr>
            <w:r>
              <w:rPr>
                <w:b/>
                <w:bCs/>
              </w:rPr>
              <w:t>Rezultatet e t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 xml:space="preserve"> nx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nit t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 xml:space="preserve"> kompetencave t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 xml:space="preserve"> fush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s sipas tem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s m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simore:</w:t>
            </w:r>
          </w:p>
          <w:p w14:paraId="753CDF08" w14:textId="77777777" w:rsidR="0083473B" w:rsidRDefault="0083473B">
            <w:pPr>
              <w:rPr>
                <w:b/>
                <w:bCs/>
              </w:rPr>
            </w:pPr>
            <w:r>
              <w:rPr>
                <w:b/>
                <w:bCs/>
              </w:rPr>
              <w:t>Rezultatet e t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 xml:space="preserve"> nxenit p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r tem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n 1:</w:t>
            </w:r>
          </w:p>
          <w:p w14:paraId="3B451D3C" w14:textId="77777777" w:rsidR="0083473B" w:rsidRPr="005541C5" w:rsidRDefault="0083473B" w:rsidP="005541C5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>
              <w:t xml:space="preserve">Radhit reformat elektorale </w:t>
            </w:r>
          </w:p>
          <w:p w14:paraId="657F4CDA" w14:textId="77777777" w:rsidR="0083473B" w:rsidRPr="005541C5" w:rsidRDefault="0083473B" w:rsidP="005541C5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>
              <w:t>Evidento kalimin nga “parti elite parlamentare” ne “parti elektorale te mases”</w:t>
            </w:r>
          </w:p>
          <w:p w14:paraId="5FB44107" w14:textId="77777777" w:rsidR="0083473B" w:rsidRPr="005541C5" w:rsidRDefault="0083473B" w:rsidP="005541C5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>
              <w:t>Analizon zhvillimet drejt demokracise liberale</w:t>
            </w:r>
          </w:p>
          <w:p w14:paraId="212F90B9" w14:textId="77777777" w:rsidR="0083473B" w:rsidRDefault="0083473B" w:rsidP="0083473B">
            <w:pPr>
              <w:rPr>
                <w:b/>
                <w:bCs/>
              </w:rPr>
            </w:pPr>
            <w:r w:rsidRPr="0083473B">
              <w:rPr>
                <w:b/>
                <w:bCs/>
              </w:rPr>
              <w:t>Rezultatet e te nxenit per temen 2:</w:t>
            </w:r>
          </w:p>
          <w:p w14:paraId="38CFC141" w14:textId="77777777" w:rsidR="0083473B" w:rsidRDefault="0083473B" w:rsidP="005541C5">
            <w:pPr>
              <w:pStyle w:val="ListParagraph"/>
              <w:numPr>
                <w:ilvl w:val="0"/>
                <w:numId w:val="10"/>
              </w:numPr>
            </w:pPr>
            <w:r w:rsidRPr="0083473B">
              <w:t xml:space="preserve">Pasqyron </w:t>
            </w:r>
            <w:r>
              <w:t xml:space="preserve"> marredheniet ndermjet Evropes dhe “Botes se Re” </w:t>
            </w:r>
          </w:p>
          <w:p w14:paraId="1535AF5C" w14:textId="77777777" w:rsidR="0083473B" w:rsidRPr="0083473B" w:rsidRDefault="0083473B" w:rsidP="005541C5">
            <w:pPr>
              <w:pStyle w:val="ListParagraph"/>
              <w:numPr>
                <w:ilvl w:val="0"/>
                <w:numId w:val="10"/>
              </w:numPr>
            </w:pPr>
            <w:r>
              <w:t>Analizon ndryshimet qe sollen zbulimet ne ekonomi dhe ne shkenca</w:t>
            </w:r>
          </w:p>
        </w:tc>
        <w:tc>
          <w:tcPr>
            <w:tcW w:w="2754" w:type="dxa"/>
          </w:tcPr>
          <w:p w14:paraId="4795209B" w14:textId="77777777" w:rsidR="0010096C" w:rsidRPr="0083473B" w:rsidRDefault="0083473B">
            <w:r>
              <w:rPr>
                <w:b/>
                <w:bCs/>
              </w:rPr>
              <w:t xml:space="preserve">Fjalet kyç: </w:t>
            </w:r>
            <w:r>
              <w:t>demokraci liberale, demokraci perfaq</w:t>
            </w:r>
            <w:r w:rsidR="00FA4FA7">
              <w:t>ë</w:t>
            </w:r>
            <w:r>
              <w:t>suese, partia liberale, partia konservatore, struktura organizative, “Bota e Re”, shoqeri aksionare, qendra tregtare, revolucion trgtar</w:t>
            </w:r>
          </w:p>
        </w:tc>
      </w:tr>
      <w:tr w:rsidR="0010096C" w14:paraId="4DFE4037" w14:textId="77777777" w:rsidTr="00C728AD">
        <w:tc>
          <w:tcPr>
            <w:tcW w:w="5598" w:type="dxa"/>
            <w:gridSpan w:val="3"/>
          </w:tcPr>
          <w:p w14:paraId="008B1415" w14:textId="77777777" w:rsidR="0010096C" w:rsidRPr="0083473B" w:rsidRDefault="0083473B">
            <w:r>
              <w:rPr>
                <w:b/>
                <w:bCs/>
              </w:rPr>
              <w:t xml:space="preserve">Burimet; </w:t>
            </w:r>
            <w:r>
              <w:t>Histori 10, Harte e Europes shek XVI-XVII, interneti</w:t>
            </w:r>
          </w:p>
        </w:tc>
        <w:tc>
          <w:tcPr>
            <w:tcW w:w="5418" w:type="dxa"/>
            <w:gridSpan w:val="2"/>
          </w:tcPr>
          <w:p w14:paraId="728E184E" w14:textId="77777777" w:rsidR="0010096C" w:rsidRDefault="0083473B">
            <w:pPr>
              <w:rPr>
                <w:b/>
                <w:bCs/>
              </w:rPr>
            </w:pPr>
            <w:r>
              <w:rPr>
                <w:b/>
                <w:bCs/>
              </w:rPr>
              <w:t>Lidhja me fushat e tjera ose me temat nderkurikulare:</w:t>
            </w:r>
          </w:p>
          <w:p w14:paraId="50476EC2" w14:textId="77777777" w:rsidR="0083473B" w:rsidRDefault="0083473B">
            <w:r>
              <w:t>Lidhja me temat e m</w:t>
            </w:r>
            <w:r w:rsidR="00FA4FA7">
              <w:t>ë</w:t>
            </w:r>
            <w:r>
              <w:t>parshme:</w:t>
            </w:r>
          </w:p>
          <w:p w14:paraId="5F70E89C" w14:textId="77777777" w:rsidR="0083473B" w:rsidRDefault="0083473B">
            <w:r>
              <w:t>-</w:t>
            </w:r>
            <w:r w:rsidR="00C728AD">
              <w:t xml:space="preserve"> </w:t>
            </w:r>
            <w:r>
              <w:t>Revolucioni anglez</w:t>
            </w:r>
          </w:p>
          <w:p w14:paraId="0998843D" w14:textId="77777777" w:rsidR="0083473B" w:rsidRDefault="0083473B">
            <w:r>
              <w:t>-</w:t>
            </w:r>
            <w:r w:rsidR="00C728AD">
              <w:t xml:space="preserve"> Z</w:t>
            </w:r>
            <w:r>
              <w:t>bulimet e medha gjeografike</w:t>
            </w:r>
          </w:p>
          <w:p w14:paraId="3B15CA4A" w14:textId="77777777" w:rsidR="0083473B" w:rsidRPr="0083473B" w:rsidRDefault="0083473B">
            <w:r>
              <w:t>Me Gjeografine: Shtrirja</w:t>
            </w:r>
          </w:p>
        </w:tc>
      </w:tr>
      <w:tr w:rsidR="0010096C" w14:paraId="44ACEA22" w14:textId="77777777" w:rsidTr="00A547B0">
        <w:tc>
          <w:tcPr>
            <w:tcW w:w="11016" w:type="dxa"/>
            <w:gridSpan w:val="5"/>
          </w:tcPr>
          <w:p w14:paraId="2DF254D3" w14:textId="77777777" w:rsidR="0010096C" w:rsidRPr="0083473B" w:rsidRDefault="0083473B" w:rsidP="008347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Organizimi I ores mesimore</w:t>
            </w:r>
          </w:p>
        </w:tc>
      </w:tr>
      <w:tr w:rsidR="0010096C" w14:paraId="1EEE519C" w14:textId="77777777" w:rsidTr="00A6157E">
        <w:tc>
          <w:tcPr>
            <w:tcW w:w="11016" w:type="dxa"/>
            <w:gridSpan w:val="5"/>
          </w:tcPr>
          <w:p w14:paraId="389EFF22" w14:textId="77777777" w:rsidR="0010096C" w:rsidRDefault="0010096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96"/>
              <w:gridCol w:w="2069"/>
              <w:gridCol w:w="3323"/>
              <w:gridCol w:w="2697"/>
            </w:tblGrid>
            <w:tr w:rsidR="0083473B" w14:paraId="38782AB6" w14:textId="77777777" w:rsidTr="00C728AD">
              <w:tc>
                <w:tcPr>
                  <w:tcW w:w="2696" w:type="dxa"/>
                </w:tcPr>
                <w:p w14:paraId="46AE7A97" w14:textId="77777777" w:rsidR="0083473B" w:rsidRPr="0083473B" w:rsidRDefault="0083473B">
                  <w:pPr>
                    <w:rPr>
                      <w:b/>
                      <w:bCs/>
                    </w:rPr>
                  </w:pPr>
                  <w:r w:rsidRPr="0083473B">
                    <w:rPr>
                      <w:b/>
                      <w:bCs/>
                    </w:rPr>
                    <w:t>Fazat</w:t>
                  </w:r>
                </w:p>
              </w:tc>
              <w:tc>
                <w:tcPr>
                  <w:tcW w:w="2069" w:type="dxa"/>
                </w:tcPr>
                <w:p w14:paraId="2EA1D862" w14:textId="77777777" w:rsidR="0083473B" w:rsidRPr="0083473B" w:rsidRDefault="0083473B">
                  <w:pPr>
                    <w:rPr>
                      <w:b/>
                      <w:bCs/>
                    </w:rPr>
                  </w:pPr>
                  <w:r w:rsidRPr="0083473B">
                    <w:rPr>
                      <w:b/>
                      <w:bCs/>
                    </w:rPr>
                    <w:t>Strategjite</w:t>
                  </w:r>
                </w:p>
              </w:tc>
              <w:tc>
                <w:tcPr>
                  <w:tcW w:w="3323" w:type="dxa"/>
                </w:tcPr>
                <w:p w14:paraId="11F7062A" w14:textId="77777777" w:rsidR="0083473B" w:rsidRPr="0083473B" w:rsidRDefault="0083473B">
                  <w:pPr>
                    <w:rPr>
                      <w:b/>
                      <w:bCs/>
                    </w:rPr>
                  </w:pPr>
                  <w:r w:rsidRPr="0083473B">
                    <w:rPr>
                      <w:b/>
                      <w:bCs/>
                    </w:rPr>
                    <w:t>Veprimtaria e nx.</w:t>
                  </w:r>
                </w:p>
              </w:tc>
              <w:tc>
                <w:tcPr>
                  <w:tcW w:w="2697" w:type="dxa"/>
                </w:tcPr>
                <w:p w14:paraId="4CB43593" w14:textId="77777777" w:rsidR="0083473B" w:rsidRPr="0083473B" w:rsidRDefault="0083473B">
                  <w:pPr>
                    <w:rPr>
                      <w:b/>
                      <w:bCs/>
                    </w:rPr>
                  </w:pPr>
                  <w:r w:rsidRPr="0083473B">
                    <w:rPr>
                      <w:b/>
                      <w:bCs/>
                    </w:rPr>
                    <w:t>Organizimi I nx.</w:t>
                  </w:r>
                </w:p>
              </w:tc>
            </w:tr>
            <w:tr w:rsidR="0083473B" w14:paraId="338D8C9D" w14:textId="77777777" w:rsidTr="00C728AD">
              <w:tc>
                <w:tcPr>
                  <w:tcW w:w="2696" w:type="dxa"/>
                </w:tcPr>
                <w:p w14:paraId="750B4794" w14:textId="77777777" w:rsidR="0083473B" w:rsidRDefault="0083473B">
                  <w:r>
                    <w:t>P</w:t>
                  </w:r>
                </w:p>
              </w:tc>
              <w:tc>
                <w:tcPr>
                  <w:tcW w:w="2069" w:type="dxa"/>
                </w:tcPr>
                <w:p w14:paraId="4CC5F333" w14:textId="77777777" w:rsidR="0083473B" w:rsidRDefault="0083473B">
                  <w:r>
                    <w:t>Di</w:t>
                  </w:r>
                </w:p>
              </w:tc>
              <w:tc>
                <w:tcPr>
                  <w:tcW w:w="3323" w:type="dxa"/>
                </w:tcPr>
                <w:p w14:paraId="610FBDDF" w14:textId="77777777" w:rsidR="0083473B" w:rsidRDefault="0083473B">
                  <w:r>
                    <w:t>Nxitja e diskutimit</w:t>
                  </w:r>
                </w:p>
              </w:tc>
              <w:tc>
                <w:tcPr>
                  <w:tcW w:w="2697" w:type="dxa"/>
                </w:tcPr>
                <w:p w14:paraId="33F405C1" w14:textId="77777777" w:rsidR="0083473B" w:rsidRDefault="0083473B">
                  <w:r>
                    <w:t>Pune ne grupe</w:t>
                  </w:r>
                </w:p>
              </w:tc>
            </w:tr>
            <w:tr w:rsidR="0083473B" w14:paraId="1903D3CF" w14:textId="77777777" w:rsidTr="00C728AD">
              <w:tc>
                <w:tcPr>
                  <w:tcW w:w="2696" w:type="dxa"/>
                </w:tcPr>
                <w:p w14:paraId="58583229" w14:textId="77777777" w:rsidR="0083473B" w:rsidRDefault="0083473B">
                  <w:r>
                    <w:t>N</w:t>
                  </w:r>
                </w:p>
              </w:tc>
              <w:tc>
                <w:tcPr>
                  <w:tcW w:w="2069" w:type="dxa"/>
                </w:tcPr>
                <w:p w14:paraId="4A89218A" w14:textId="77777777" w:rsidR="0083473B" w:rsidRDefault="0083473B">
                  <w:r>
                    <w:t>Dua te di</w:t>
                  </w:r>
                </w:p>
              </w:tc>
              <w:tc>
                <w:tcPr>
                  <w:tcW w:w="3323" w:type="dxa"/>
                </w:tcPr>
                <w:p w14:paraId="09D89263" w14:textId="77777777" w:rsidR="0083473B" w:rsidRDefault="0083473B">
                  <w:r>
                    <w:t>Diskutimi I ideve</w:t>
                  </w:r>
                </w:p>
              </w:tc>
              <w:tc>
                <w:tcPr>
                  <w:tcW w:w="2697" w:type="dxa"/>
                </w:tcPr>
                <w:p w14:paraId="54749EFB" w14:textId="77777777" w:rsidR="0083473B" w:rsidRDefault="0083473B">
                  <w:r>
                    <w:t>Pune ne grupe</w:t>
                  </w:r>
                </w:p>
              </w:tc>
            </w:tr>
            <w:tr w:rsidR="0083473B" w14:paraId="5331D611" w14:textId="77777777" w:rsidTr="00C728AD">
              <w:tc>
                <w:tcPr>
                  <w:tcW w:w="2696" w:type="dxa"/>
                </w:tcPr>
                <w:p w14:paraId="42E170C2" w14:textId="77777777" w:rsidR="0083473B" w:rsidRDefault="0083473B">
                  <w:r>
                    <w:t>P</w:t>
                  </w:r>
                </w:p>
              </w:tc>
              <w:tc>
                <w:tcPr>
                  <w:tcW w:w="2069" w:type="dxa"/>
                </w:tcPr>
                <w:p w14:paraId="5DAFA408" w14:textId="77777777" w:rsidR="0083473B" w:rsidRDefault="0083473B">
                  <w:r>
                    <w:t>M</w:t>
                  </w:r>
                  <w:r w:rsidR="00FA4FA7">
                    <w:t>ë</w:t>
                  </w:r>
                  <w:r>
                    <w:t>sova</w:t>
                  </w:r>
                </w:p>
              </w:tc>
              <w:tc>
                <w:tcPr>
                  <w:tcW w:w="3323" w:type="dxa"/>
                </w:tcPr>
                <w:p w14:paraId="3634B3C7" w14:textId="77777777" w:rsidR="0083473B" w:rsidRDefault="0083473B">
                  <w:r>
                    <w:t>Ndertimi I shprehive studimore</w:t>
                  </w:r>
                </w:p>
              </w:tc>
              <w:tc>
                <w:tcPr>
                  <w:tcW w:w="2697" w:type="dxa"/>
                </w:tcPr>
                <w:p w14:paraId="1EE1B036" w14:textId="77777777" w:rsidR="0083473B" w:rsidRDefault="0083473B">
                  <w:r>
                    <w:t>Pune dyshe</w:t>
                  </w:r>
                </w:p>
              </w:tc>
            </w:tr>
          </w:tbl>
          <w:p w14:paraId="39EE2AD5" w14:textId="77777777" w:rsidR="0083473B" w:rsidRDefault="0083473B"/>
          <w:p w14:paraId="00EE135C" w14:textId="77777777" w:rsidR="0083473B" w:rsidRDefault="0083473B">
            <w:pPr>
              <w:rPr>
                <w:b/>
                <w:bCs/>
              </w:rPr>
            </w:pPr>
            <w:r>
              <w:rPr>
                <w:b/>
                <w:bCs/>
              </w:rPr>
              <w:t>ORA E PARE</w:t>
            </w:r>
          </w:p>
          <w:p w14:paraId="48696C11" w14:textId="77777777" w:rsidR="0083473B" w:rsidRDefault="0083473B">
            <w:pPr>
              <w:rPr>
                <w:b/>
                <w:bCs/>
              </w:rPr>
            </w:pPr>
            <w:r>
              <w:rPr>
                <w:b/>
                <w:bCs/>
              </w:rPr>
              <w:t>Parashikimi</w:t>
            </w:r>
          </w:p>
          <w:p w14:paraId="0F639222" w14:textId="7B492FDD" w:rsidR="0083473B" w:rsidRDefault="0083473B">
            <w:r>
              <w:t>Mesuesi/ja prezanton tem</w:t>
            </w:r>
            <w:r w:rsidR="00FA4FA7">
              <w:t>ë</w:t>
            </w:r>
            <w:r>
              <w:t>n q</w:t>
            </w:r>
            <w:r w:rsidR="00FA4FA7">
              <w:t>ë</w:t>
            </w:r>
            <w:r>
              <w:t xml:space="preserve"> do t</w:t>
            </w:r>
            <w:r w:rsidR="00FA4FA7">
              <w:t>ë</w:t>
            </w:r>
            <w:r>
              <w:t xml:space="preserve"> zhvillohet n</w:t>
            </w:r>
            <w:r w:rsidR="00FA4FA7">
              <w:t>ë</w:t>
            </w:r>
            <w:r>
              <w:t xml:space="preserve"> k</w:t>
            </w:r>
            <w:r w:rsidR="00FA4FA7">
              <w:t>ë</w:t>
            </w:r>
            <w:r>
              <w:t>t</w:t>
            </w:r>
            <w:r w:rsidR="00FA4FA7">
              <w:t>ë</w:t>
            </w:r>
            <w:r>
              <w:t xml:space="preserve"> or</w:t>
            </w:r>
            <w:r w:rsidR="00FA4FA7">
              <w:t>ë</w:t>
            </w:r>
            <w:r>
              <w:t xml:space="preserve"> m</w:t>
            </w:r>
            <w:r w:rsidR="00FA4FA7">
              <w:t>ë</w:t>
            </w:r>
            <w:r>
              <w:t>simi; a</w:t>
            </w:r>
            <w:r w:rsidR="007D1D68">
              <w:t>jo u k</w:t>
            </w:r>
            <w:r w:rsidR="00FA4FA7">
              <w:t>ë</w:t>
            </w:r>
            <w:r w:rsidR="007D1D68">
              <w:t>rkon nx.t</w:t>
            </w:r>
            <w:r w:rsidR="00FA4FA7">
              <w:t>ë</w:t>
            </w:r>
            <w:r w:rsidR="007D1D68">
              <w:t xml:space="preserve"> thon</w:t>
            </w:r>
            <w:r w:rsidR="00FA4FA7">
              <w:t>ë</w:t>
            </w:r>
            <w:r w:rsidR="007D1D68">
              <w:t xml:space="preserve"> se çfar</w:t>
            </w:r>
            <w:r w:rsidR="00FA4FA7">
              <w:t>ë</w:t>
            </w:r>
            <w:r w:rsidR="007D1D68">
              <w:t xml:space="preserve"> din</w:t>
            </w:r>
            <w:r w:rsidR="00FA4FA7">
              <w:t>ë</w:t>
            </w:r>
            <w:r w:rsidR="007D1D68">
              <w:t xml:space="preserve"> rreth zhvillimeve n</w:t>
            </w:r>
            <w:r w:rsidR="00FA4FA7">
              <w:t>ë</w:t>
            </w:r>
            <w:r w:rsidR="007D1D68">
              <w:t xml:space="preserve"> Angli. Opinionet e nx</w:t>
            </w:r>
            <w:r w:rsidR="00FA4FA7">
              <w:t>ë</w:t>
            </w:r>
            <w:r w:rsidR="007D1D68">
              <w:t>n</w:t>
            </w:r>
            <w:r w:rsidR="00FA4FA7">
              <w:t>ë</w:t>
            </w:r>
            <w:r w:rsidR="007D1D68">
              <w:t>sve m</w:t>
            </w:r>
            <w:r w:rsidR="00FA4FA7">
              <w:t>ë</w:t>
            </w:r>
            <w:r w:rsidR="007D1D68">
              <w:t xml:space="preserve">suesi/ja </w:t>
            </w:r>
            <w:r w:rsidR="00BE7F8C">
              <w:t>i</w:t>
            </w:r>
            <w:bookmarkStart w:id="0" w:name="_GoBack"/>
            <w:bookmarkEnd w:id="0"/>
            <w:r w:rsidR="007D1D68">
              <w:t xml:space="preserve"> sh</w:t>
            </w:r>
            <w:r w:rsidR="00FA4FA7">
              <w:t>ë</w:t>
            </w:r>
            <w:r w:rsidR="007D1D68">
              <w:t>non n</w:t>
            </w:r>
            <w:r w:rsidR="00FA4FA7">
              <w:t>ë</w:t>
            </w:r>
            <w:r w:rsidR="007D1D68">
              <w:t xml:space="preserve"> shtyll</w:t>
            </w:r>
            <w:r w:rsidR="00FA4FA7">
              <w:t>ë</w:t>
            </w:r>
            <w:r w:rsidR="007D1D68">
              <w:t>n e par</w:t>
            </w:r>
            <w:r w:rsidR="00FA4FA7">
              <w:t>ë</w:t>
            </w:r>
            <w:r w:rsidR="007D1D68">
              <w:t xml:space="preserve"> t</w:t>
            </w:r>
            <w:r w:rsidR="00FA4FA7">
              <w:t>ë</w:t>
            </w:r>
            <w:r w:rsidR="007D1D68">
              <w:t xml:space="preserve"> organizuesve me tre kolona.</w:t>
            </w:r>
          </w:p>
          <w:p w14:paraId="79E9EC01" w14:textId="77777777" w:rsidR="007D1D68" w:rsidRDefault="007D1D68">
            <w:r>
              <w:t>Nx</w:t>
            </w:r>
            <w:r w:rsidR="00FA4FA7">
              <w:t>ë</w:t>
            </w:r>
            <w:r>
              <w:t>n</w:t>
            </w:r>
            <w:r w:rsidR="00FA4FA7">
              <w:t>ë</w:t>
            </w:r>
            <w:r>
              <w:t>sit udh</w:t>
            </w:r>
            <w:r w:rsidR="00FA4FA7">
              <w:t>ë</w:t>
            </w:r>
            <w:r>
              <w:t>zohen t</w:t>
            </w:r>
            <w:r w:rsidR="00FA4FA7">
              <w:t>ë</w:t>
            </w:r>
            <w:r>
              <w:t xml:space="preserve"> lexojn</w:t>
            </w:r>
            <w:r w:rsidR="00FA4FA7">
              <w:t>ë</w:t>
            </w:r>
            <w:r>
              <w:t xml:space="preserve"> materialin e ri, pyetjet q</w:t>
            </w:r>
            <w:r w:rsidR="00FA4FA7">
              <w:t>ë</w:t>
            </w:r>
            <w:r>
              <w:t xml:space="preserve"> u lind</w:t>
            </w:r>
            <w:r w:rsidR="00FA4FA7">
              <w:t>ë</w:t>
            </w:r>
            <w:r>
              <w:t>n I hedhin n</w:t>
            </w:r>
            <w:r w:rsidR="00FA4FA7">
              <w:t>ë</w:t>
            </w:r>
            <w:r>
              <w:t xml:space="preserve"> kolon</w:t>
            </w:r>
            <w:r w:rsidR="00FA4FA7">
              <w:t>ë</w:t>
            </w:r>
            <w:r>
              <w:t>n e mesit. Mbas leximit n</w:t>
            </w:r>
            <w:r w:rsidR="00FA4FA7">
              <w:t>ë</w:t>
            </w:r>
            <w:r>
              <w:t xml:space="preserve"> m</w:t>
            </w:r>
            <w:r w:rsidR="00FA4FA7">
              <w:t>ë</w:t>
            </w:r>
            <w:r>
              <w:t>nyre q</w:t>
            </w:r>
            <w:r w:rsidR="00FA4FA7">
              <w:t>ë</w:t>
            </w:r>
            <w:r>
              <w:t xml:space="preserve"> ata t</w:t>
            </w:r>
            <w:r w:rsidR="00FA4FA7">
              <w:t>ë</w:t>
            </w:r>
            <w:r>
              <w:t xml:space="preserve"> zbulojn</w:t>
            </w:r>
            <w:r w:rsidR="00FA4FA7">
              <w:t>ë</w:t>
            </w:r>
            <w:r>
              <w:t xml:space="preserve"> informacionin q</w:t>
            </w:r>
            <w:r w:rsidR="00FA4FA7">
              <w:t>ë</w:t>
            </w:r>
            <w:r>
              <w:t xml:space="preserve"> u p</w:t>
            </w:r>
            <w:r w:rsidR="00FA4FA7">
              <w:t>ë</w:t>
            </w:r>
            <w:r>
              <w:t>rgjigjet pyetjeve q</w:t>
            </w:r>
            <w:r w:rsidR="00FA4FA7">
              <w:t>ë</w:t>
            </w:r>
            <w:r>
              <w:t xml:space="preserve"> atyre u kan</w:t>
            </w:r>
            <w:r w:rsidR="00FA4FA7">
              <w:t>ë</w:t>
            </w:r>
            <w:r>
              <w:t xml:space="preserve"> lindur me pare.</w:t>
            </w:r>
          </w:p>
          <w:p w14:paraId="1E0FD169" w14:textId="77777777" w:rsidR="007D1D68" w:rsidRDefault="007D1D68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95"/>
              <w:gridCol w:w="3595"/>
              <w:gridCol w:w="3595"/>
            </w:tblGrid>
            <w:tr w:rsidR="007D1D68" w14:paraId="64CA8480" w14:textId="77777777" w:rsidTr="00166B57">
              <w:tc>
                <w:tcPr>
                  <w:tcW w:w="10785" w:type="dxa"/>
                  <w:gridSpan w:val="3"/>
                </w:tcPr>
                <w:p w14:paraId="5FE1641D" w14:textId="77777777" w:rsidR="007D1D68" w:rsidRPr="007D1D68" w:rsidRDefault="007D1D68" w:rsidP="007D1D68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ANGLIA</w:t>
                  </w:r>
                </w:p>
              </w:tc>
            </w:tr>
            <w:tr w:rsidR="007D1D68" w14:paraId="3C079AD9" w14:textId="77777777" w:rsidTr="007D1D68">
              <w:tc>
                <w:tcPr>
                  <w:tcW w:w="3595" w:type="dxa"/>
                </w:tcPr>
                <w:p w14:paraId="484A05C8" w14:textId="77777777" w:rsidR="007D1D68" w:rsidRPr="007D1D68" w:rsidRDefault="007D1D6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Di</w:t>
                  </w:r>
                </w:p>
              </w:tc>
              <w:tc>
                <w:tcPr>
                  <w:tcW w:w="3595" w:type="dxa"/>
                </w:tcPr>
                <w:p w14:paraId="5ACC96FB" w14:textId="77777777" w:rsidR="007D1D68" w:rsidRPr="007D1D68" w:rsidRDefault="007D1D6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Dua te di</w:t>
                  </w:r>
                </w:p>
              </w:tc>
              <w:tc>
                <w:tcPr>
                  <w:tcW w:w="3595" w:type="dxa"/>
                </w:tcPr>
                <w:p w14:paraId="75C90667" w14:textId="77777777" w:rsidR="007D1D68" w:rsidRPr="007D1D68" w:rsidRDefault="007D1D6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Mesova</w:t>
                  </w:r>
                </w:p>
              </w:tc>
            </w:tr>
            <w:tr w:rsidR="007D1D68" w14:paraId="39CC30BF" w14:textId="77777777" w:rsidTr="007D1D68">
              <w:tc>
                <w:tcPr>
                  <w:tcW w:w="3595" w:type="dxa"/>
                </w:tcPr>
                <w:p w14:paraId="0ACC535F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37"/>
                  </w:pPr>
                  <w:r>
                    <w:t>Revolucioni I lavdishem</w:t>
                  </w:r>
                </w:p>
                <w:p w14:paraId="5BA72380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37"/>
                  </w:pPr>
                  <w:r>
                    <w:t>Akti mbi t</w:t>
                  </w:r>
                  <w:r w:rsidR="00FA4FA7">
                    <w:t>ë</w:t>
                  </w:r>
                  <w:r>
                    <w:t xml:space="preserve"> drejtat</w:t>
                  </w:r>
                </w:p>
                <w:p w14:paraId="3609C3FC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37"/>
                  </w:pPr>
                  <w:r>
                    <w:t>Fillimi I monarkise parlamentare e qeverisjes konstitucionale</w:t>
                  </w:r>
                </w:p>
              </w:tc>
              <w:tc>
                <w:tcPr>
                  <w:tcW w:w="3595" w:type="dxa"/>
                </w:tcPr>
                <w:p w14:paraId="2FB07643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2"/>
                  </w:pPr>
                  <w:r>
                    <w:t>Si u realizua demokracia liberale?</w:t>
                  </w:r>
                </w:p>
                <w:p w14:paraId="1FB5A868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2"/>
                  </w:pPr>
                  <w:r>
                    <w:t>Cili qe roli I partive politike dhe instuticionalizimin e tyre</w:t>
                  </w:r>
                </w:p>
              </w:tc>
              <w:tc>
                <w:tcPr>
                  <w:tcW w:w="3595" w:type="dxa"/>
                </w:tcPr>
                <w:p w14:paraId="170A5CE0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7"/>
                  </w:pPr>
                  <w:r>
                    <w:t>Demokracia elektorale u paraprin demokracise perfaq</w:t>
                  </w:r>
                  <w:r w:rsidR="00FA4FA7">
                    <w:t>ë</w:t>
                  </w:r>
                  <w:r>
                    <w:t>suese</w:t>
                  </w:r>
                </w:p>
                <w:p w14:paraId="0399AE9B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7"/>
                  </w:pPr>
                  <w:r>
                    <w:t>Shnderrimin e partive ne “Parti elektorale massive”</w:t>
                  </w:r>
                </w:p>
              </w:tc>
            </w:tr>
            <w:tr w:rsidR="007D1D68" w14:paraId="22B4EFA2" w14:textId="77777777" w:rsidTr="007D1D68">
              <w:tc>
                <w:tcPr>
                  <w:tcW w:w="3595" w:type="dxa"/>
                </w:tcPr>
                <w:p w14:paraId="6976F151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37"/>
                  </w:pPr>
                  <w:r>
                    <w:t>Anglia, atdheu I revolucionit te pare industrial</w:t>
                  </w:r>
                </w:p>
              </w:tc>
              <w:tc>
                <w:tcPr>
                  <w:tcW w:w="3595" w:type="dxa"/>
                </w:tcPr>
                <w:p w14:paraId="131499C7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2"/>
                  </w:pPr>
                  <w:r>
                    <w:t>Cilat qene reformat q</w:t>
                  </w:r>
                  <w:r w:rsidR="00FA4FA7">
                    <w:t>ë</w:t>
                  </w:r>
                  <w:r>
                    <w:t xml:space="preserve"> I dhan</w:t>
                  </w:r>
                  <w:r w:rsidR="00FA4FA7">
                    <w:t>ë</w:t>
                  </w:r>
                  <w:r>
                    <w:t xml:space="preserve"> zhvillim d. liberale?</w:t>
                  </w:r>
                </w:p>
              </w:tc>
              <w:tc>
                <w:tcPr>
                  <w:tcW w:w="3595" w:type="dxa"/>
                </w:tcPr>
                <w:p w14:paraId="185C299B" w14:textId="77777777" w:rsidR="007D1D68" w:rsidRDefault="007D1D68" w:rsidP="00C728AD">
                  <w:pPr>
                    <w:pStyle w:val="ListParagraph"/>
                    <w:numPr>
                      <w:ilvl w:val="0"/>
                      <w:numId w:val="3"/>
                    </w:numPr>
                    <w:ind w:left="347"/>
                  </w:pPr>
                  <w:r>
                    <w:t>Realizimin e reformave arsimore, adm., ush., e gjyq.</w:t>
                  </w:r>
                </w:p>
              </w:tc>
            </w:tr>
          </w:tbl>
          <w:p w14:paraId="1259E8E7" w14:textId="77777777" w:rsidR="007D1D68" w:rsidRDefault="007D1D68"/>
          <w:p w14:paraId="1E48B199" w14:textId="77777777" w:rsidR="007D1D68" w:rsidRDefault="007D1D68">
            <w:pPr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rtimi I njohurive</w:t>
            </w:r>
          </w:p>
          <w:p w14:paraId="65D1FF97" w14:textId="77777777" w:rsidR="007D1D68" w:rsidRDefault="007D1D68">
            <w:r>
              <w:t>M</w:t>
            </w:r>
            <w:r w:rsidR="00FA4FA7">
              <w:t>ë</w:t>
            </w:r>
            <w:r>
              <w:t>suesi/ja paraqet n</w:t>
            </w:r>
            <w:r w:rsidR="00FA4FA7">
              <w:t>ë</w:t>
            </w:r>
            <w:r>
              <w:t xml:space="preserve"> tabele skematikisht nj</w:t>
            </w:r>
            <w:r w:rsidR="00FA4FA7">
              <w:t>ë</w:t>
            </w:r>
            <w:r>
              <w:t xml:space="preserve"> hart</w:t>
            </w:r>
            <w:r w:rsidR="00FA4FA7">
              <w:t>ë</w:t>
            </w:r>
            <w:r>
              <w:t xml:space="preserve"> t</w:t>
            </w:r>
            <w:r w:rsidR="00FA4FA7">
              <w:t>ë</w:t>
            </w:r>
            <w:r>
              <w:t xml:space="preserve"> t</w:t>
            </w:r>
            <w:r w:rsidR="00FA4FA7">
              <w:t>ë</w:t>
            </w:r>
            <w:r>
              <w:t xml:space="preserve"> menduarit dhe u k</w:t>
            </w:r>
            <w:r w:rsidR="00FA4FA7">
              <w:t>ë</w:t>
            </w:r>
            <w:r>
              <w:t>rkon nx. Q</w:t>
            </w:r>
            <w:r w:rsidR="00FA4FA7">
              <w:t>ë</w:t>
            </w:r>
            <w:r>
              <w:t xml:space="preserve"> t</w:t>
            </w:r>
            <w:r w:rsidR="00FA4FA7">
              <w:t>ë</w:t>
            </w:r>
            <w:r>
              <w:t xml:space="preserve"> ndahen n</w:t>
            </w:r>
            <w:r w:rsidR="00FA4FA7">
              <w:t>ë</w:t>
            </w:r>
            <w:r>
              <w:t xml:space="preserve"> grupe nga 4 veta e t</w:t>
            </w:r>
            <w:r w:rsidR="00FA4FA7">
              <w:t>ë</w:t>
            </w:r>
            <w:r>
              <w:t xml:space="preserve"> shtojn</w:t>
            </w:r>
            <w:r w:rsidR="00FA4FA7">
              <w:t>ë</w:t>
            </w:r>
            <w:r>
              <w:t xml:space="preserve"> skemes informacion nga njohurite e meparshme dhe nga materiali I ri q</w:t>
            </w:r>
            <w:r w:rsidR="00FA4FA7">
              <w:t>ë</w:t>
            </w:r>
            <w:r>
              <w:t xml:space="preserve"> kane lexuar n</w:t>
            </w:r>
            <w:r w:rsidR="00FA4FA7">
              <w:t>ë</w:t>
            </w:r>
            <w:r>
              <w:t xml:space="preserve"> tekst.</w:t>
            </w:r>
          </w:p>
          <w:p w14:paraId="444728DC" w14:textId="77777777" w:rsidR="00084091" w:rsidRDefault="00084091" w:rsidP="00084091">
            <w:pPr>
              <w:pStyle w:val="ListParagraph"/>
              <w:numPr>
                <w:ilvl w:val="0"/>
                <w:numId w:val="4"/>
              </w:numPr>
            </w:pPr>
            <w:r>
              <w:t>Identifikon arsyet e zhvillimeve t</w:t>
            </w:r>
            <w:r w:rsidR="00FA4FA7">
              <w:t>ë</w:t>
            </w:r>
            <w:r>
              <w:t xml:space="preserve"> Anglise drejt demokracis</w:t>
            </w:r>
            <w:r w:rsidR="00FA4FA7">
              <w:t>ë</w:t>
            </w:r>
            <w:r>
              <w:t xml:space="preserve"> liberale. </w:t>
            </w:r>
          </w:p>
          <w:p w14:paraId="78F75410" w14:textId="77777777" w:rsidR="00084091" w:rsidRDefault="00084091" w:rsidP="00084091"/>
          <w:p w14:paraId="4360E957" w14:textId="77777777" w:rsidR="00084091" w:rsidRDefault="00084091" w:rsidP="00084091"/>
          <w:p w14:paraId="77E48E70" w14:textId="77777777" w:rsidR="00C728AD" w:rsidRDefault="00C728AD" w:rsidP="00084091"/>
          <w:p w14:paraId="163944BE" w14:textId="77777777" w:rsidR="00C728AD" w:rsidRDefault="00C728AD" w:rsidP="00084091"/>
          <w:p w14:paraId="2E0EEFC9" w14:textId="77777777" w:rsidR="00084091" w:rsidRDefault="00BE7F8C" w:rsidP="00084091">
            <w:r>
              <w:rPr>
                <w:noProof/>
              </w:rPr>
              <w:lastRenderedPageBreak/>
              <w:pict w14:anchorId="7CCB3811">
                <v:rect id="_x0000_s1045" style="position:absolute;margin-left:408.5pt;margin-top:10.15pt;width:66.4pt;height:31.8pt;z-index:251676672">
                  <v:textbox style="mso-next-textbox:#_x0000_s1045">
                    <w:txbxContent>
                      <w:p w14:paraId="24BDC89A" w14:textId="77777777" w:rsidR="00084091" w:rsidRPr="00084091" w:rsidRDefault="00084091">
                        <w:pPr>
                          <w:rPr>
                            <w:sz w:val="28"/>
                            <w:szCs w:val="28"/>
                          </w:rPr>
                        </w:pPr>
                        <w:r w:rsidRPr="00084091">
                          <w:rPr>
                            <w:sz w:val="28"/>
                            <w:szCs w:val="28"/>
                          </w:rPr>
                          <w:t>Reforma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1B32E49B">
                <v:rect id="_x0000_s1028" style="position:absolute;margin-left:46.3pt;margin-top:2.3pt;width:93.5pt;height:40.2pt;z-index:251660288">
                  <v:textbox style="mso-next-textbox:#_x0000_s1028">
                    <w:txbxContent>
                      <w:p w14:paraId="797D7849" w14:textId="77777777" w:rsidR="00084091" w:rsidRDefault="00084091">
                        <w:r>
                          <w:t>Reformat elektorale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A78CEAD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139.8pt;margin-top:10.7pt;width:24.3pt;height:.95pt;flip:x;z-index:251659264" o:connectortype="straight">
                  <v:stroke endarrow="block"/>
                </v:shape>
              </w:pict>
            </w:r>
            <w:r>
              <w:rPr>
                <w:noProof/>
              </w:rPr>
              <w:pict w14:anchorId="579D7772">
                <v:rect id="_x0000_s1026" style="position:absolute;margin-left:164.1pt;margin-top:2.3pt;width:202.9pt;height:40.2pt;z-index:251658240">
                  <v:textbox style="mso-next-textbox:#_x0000_s1026">
                    <w:txbxContent>
                      <w:p w14:paraId="0A853657" w14:textId="77777777" w:rsidR="00084091" w:rsidRPr="00084091" w:rsidRDefault="00084091" w:rsidP="00084091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40"/>
                            <w:szCs w:val="40"/>
                            <w:u w:val="single"/>
                          </w:rPr>
                        </w:pPr>
                        <w:r w:rsidRPr="00084091">
                          <w:rPr>
                            <w:b/>
                            <w:bCs/>
                            <w:i/>
                            <w:iCs/>
                            <w:sz w:val="40"/>
                            <w:szCs w:val="40"/>
                            <w:u w:val="single"/>
                          </w:rPr>
                          <w:t>ZHVILLIMET NE ANGLI</w:t>
                        </w:r>
                      </w:p>
                    </w:txbxContent>
                  </v:textbox>
                </v:rect>
              </w:pict>
            </w:r>
          </w:p>
          <w:p w14:paraId="0E11C5CB" w14:textId="77777777" w:rsidR="00084091" w:rsidRDefault="00BE7F8C" w:rsidP="00084091">
            <w:r>
              <w:rPr>
                <w:noProof/>
              </w:rPr>
              <w:pict w14:anchorId="4EFC3DE2">
                <v:rect id="_x0000_s1053" style="position:absolute;margin-left:489.95pt;margin-top:.15pt;width:56.1pt;height:24.3pt;z-index:251683840">
                  <v:textbox style="mso-next-textbox:#_x0000_s1053">
                    <w:txbxContent>
                      <w:p w14:paraId="2912BBA4" w14:textId="77777777" w:rsidR="00084091" w:rsidRDefault="00084091">
                        <w:r>
                          <w:t>Ushtarak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3DDEEF67">
                <v:shape id="_x0000_s1049" type="#_x0000_t32" style="position:absolute;margin-left:480.15pt;margin-top:10.4pt;width:7.5pt;height:0;z-index:251680768" o:connectortype="straight">
                  <v:stroke endarrow="block"/>
                </v:shape>
              </w:pict>
            </w:r>
            <w:r>
              <w:rPr>
                <w:noProof/>
              </w:rPr>
              <w:pict w14:anchorId="2C931644">
                <v:shape id="_x0000_s1044" type="#_x0000_t32" style="position:absolute;margin-left:367pt;margin-top:10.4pt;width:41.15pt;height:0;z-index:251675648" o:connectortype="straight">
                  <v:stroke endarrow="block"/>
                </v:shape>
              </w:pict>
            </w:r>
            <w:r>
              <w:rPr>
                <w:noProof/>
              </w:rPr>
              <w:pict w14:anchorId="21C9EBFF">
                <v:rect id="_x0000_s1033" style="position:absolute;margin-left:-2.35pt;margin-top:10.4pt;width:38.35pt;height:25.25pt;z-index:251665408">
                  <v:textbox style="mso-next-textbox:#_x0000_s1033">
                    <w:txbxContent>
                      <w:p w14:paraId="1D00B98E" w14:textId="77777777" w:rsidR="00084091" w:rsidRDefault="00084091">
                        <w:r>
                          <w:t>Ref.1</w:t>
                        </w:r>
                      </w:p>
                    </w:txbxContent>
                  </v:textbox>
                </v:rect>
              </w:pict>
            </w:r>
          </w:p>
          <w:p w14:paraId="5ADDB311" w14:textId="77777777" w:rsidR="00084091" w:rsidRDefault="00BE7F8C" w:rsidP="00084091">
            <w:r>
              <w:rPr>
                <w:noProof/>
              </w:rPr>
              <w:pict w14:anchorId="5A6F5F71">
                <v:shape id="_x0000_s1029" type="#_x0000_t32" style="position:absolute;margin-left:36pt;margin-top:7.2pt;width:10.3pt;height:0;flip:x;z-index:251661312" o:connectortype="straight">
                  <v:stroke endarrow="block"/>
                </v:shape>
              </w:pict>
            </w:r>
          </w:p>
          <w:p w14:paraId="062B8778" w14:textId="77777777" w:rsidR="00084091" w:rsidRDefault="00BE7F8C" w:rsidP="00084091">
            <w:r>
              <w:rPr>
                <w:noProof/>
              </w:rPr>
              <w:pict w14:anchorId="7DAD48AA">
                <v:shape id="_x0000_s1048" type="#_x0000_t32" style="position:absolute;margin-left:466.15pt;margin-top:2.2pt;width:33.65pt;height:30.85pt;z-index:251679744" o:connectortype="straight">
                  <v:stroke endarrow="block"/>
                </v:shape>
              </w:pict>
            </w:r>
            <w:r>
              <w:rPr>
                <w:noProof/>
              </w:rPr>
              <w:pict w14:anchorId="7BC9A10F">
                <v:shape id="_x0000_s1047" type="#_x0000_t32" style="position:absolute;margin-left:439pt;margin-top:2.2pt;width:6.55pt;height:30.85pt;z-index:251678720" o:connectortype="straight">
                  <v:stroke endarrow="block"/>
                </v:shape>
              </w:pict>
            </w:r>
            <w:r>
              <w:rPr>
                <w:noProof/>
              </w:rPr>
              <w:pict w14:anchorId="0134ADAC">
                <v:shape id="_x0000_s1046" type="#_x0000_t32" style="position:absolute;margin-left:391.3pt;margin-top:2.2pt;width:28.1pt;height:22.45pt;flip:x;z-index:251677696" o:connectortype="straight">
                  <v:stroke endarrow="block"/>
                </v:shape>
              </w:pict>
            </w:r>
            <w:r>
              <w:rPr>
                <w:noProof/>
              </w:rPr>
              <w:pict w14:anchorId="5CF73E47">
                <v:shape id="_x0000_s1037" type="#_x0000_t32" style="position:absolute;margin-left:216.45pt;margin-top:2.2pt;width:1.9pt;height:48.6pt;flip:x;z-index:251669504" o:connectortype="straight">
                  <v:stroke endarrow="block"/>
                </v:shape>
              </w:pict>
            </w:r>
            <w:r>
              <w:rPr>
                <w:noProof/>
              </w:rPr>
              <w:pict w14:anchorId="141D1CBD">
                <v:shape id="_x0000_s1032" type="#_x0000_t32" style="position:absolute;margin-left:139.8pt;margin-top:2.2pt;width:14.95pt;height:17.75pt;z-index:251664384" o:connectortype="straight">
                  <v:stroke endarrow="block"/>
                </v:shape>
              </w:pict>
            </w:r>
            <w:r>
              <w:rPr>
                <w:noProof/>
              </w:rPr>
              <w:pict w14:anchorId="3BE42FAA">
                <v:shape id="_x0000_s1031" type="#_x0000_t32" style="position:absolute;margin-left:97.7pt;margin-top:2.2pt;width:0;height:22.45pt;z-index:251663360" o:connectortype="straight">
                  <v:stroke endarrow="block"/>
                </v:shape>
              </w:pict>
            </w:r>
            <w:r>
              <w:rPr>
                <w:noProof/>
              </w:rPr>
              <w:pict w14:anchorId="3C055EA8">
                <v:shape id="_x0000_s1030" type="#_x0000_t32" style="position:absolute;margin-left:53.75pt;margin-top:2.2pt;width:.95pt;height:22.45pt;z-index:251662336" o:connectortype="straight">
                  <v:stroke endarrow="block"/>
                </v:shape>
              </w:pict>
            </w:r>
          </w:p>
          <w:p w14:paraId="4EF8B679" w14:textId="77777777" w:rsidR="00084091" w:rsidRDefault="00BE7F8C" w:rsidP="00084091">
            <w:r>
              <w:rPr>
                <w:noProof/>
              </w:rPr>
              <w:pict w14:anchorId="350D1AF7">
                <v:rect id="_x0000_s1050" style="position:absolute;margin-left:367pt;margin-top:11.25pt;width:46.75pt;height:26.15pt;z-index:251681792">
                  <v:textbox style="mso-next-textbox:#_x0000_s1050">
                    <w:txbxContent>
                      <w:p w14:paraId="5B4A93E2" w14:textId="77777777" w:rsidR="00084091" w:rsidRDefault="00084091">
                        <w:r>
                          <w:t>Arsim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52D03797">
                <v:rect id="_x0000_s1036" style="position:absolute;margin-left:147.25pt;margin-top:11.25pt;width:44.9pt;height:26.15pt;z-index:251668480">
                  <v:textbox style="mso-next-textbox:#_x0000_s1036">
                    <w:txbxContent>
                      <w:p w14:paraId="5422ACD1" w14:textId="77777777" w:rsidR="00084091" w:rsidRDefault="00084091">
                        <w:r>
                          <w:t>Ref.4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18F18F19">
                <v:rect id="_x0000_s1035" style="position:absolute;margin-left:88.35pt;margin-top:11.25pt;width:43.95pt;height:26.15pt;z-index:251667456">
                  <v:textbox style="mso-next-textbox:#_x0000_s1035">
                    <w:txbxContent>
                      <w:p w14:paraId="04D57B7E" w14:textId="77777777" w:rsidR="00084091" w:rsidRDefault="00084091">
                        <w:r>
                          <w:t>Ref.3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60B7380">
                <v:rect id="_x0000_s1034" style="position:absolute;margin-left:19.2pt;margin-top:11.25pt;width:46.7pt;height:26.15pt;z-index:251666432">
                  <v:textbox style="mso-next-textbox:#_x0000_s1034">
                    <w:txbxContent>
                      <w:p w14:paraId="502E9309" w14:textId="77777777" w:rsidR="00084091" w:rsidRDefault="00084091">
                        <w:r>
                          <w:t>Ref. 2</w:t>
                        </w:r>
                      </w:p>
                    </w:txbxContent>
                  </v:textbox>
                </v:rect>
              </w:pict>
            </w:r>
          </w:p>
          <w:p w14:paraId="367D1C6B" w14:textId="77777777" w:rsidR="00084091" w:rsidRDefault="00BE7F8C" w:rsidP="00084091">
            <w:r>
              <w:rPr>
                <w:noProof/>
              </w:rPr>
              <w:pict w14:anchorId="005A9892">
                <v:rect id="_x0000_s1054" style="position:absolute;margin-left:487.65pt;margin-top:6.2pt;width:42.1pt;height:23.4pt;z-index:251684864">
                  <v:textbox style="mso-next-textbox:#_x0000_s1054">
                    <w:txbxContent>
                      <w:p w14:paraId="10F1FE2E" w14:textId="77777777" w:rsidR="00084091" w:rsidRDefault="00084091">
                        <w:r>
                          <w:t>Adm.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2E9BCCD1">
                <v:rect id="_x0000_s1052" style="position:absolute;margin-left:419.4pt;margin-top:6.2pt;width:60.75pt;height:23.35pt;z-index:251682816">
                  <v:textbox style="mso-next-textbox:#_x0000_s1052">
                    <w:txbxContent>
                      <w:p w14:paraId="542E7341" w14:textId="77777777" w:rsidR="00084091" w:rsidRDefault="00084091">
                        <w:r>
                          <w:t>Gjyqesor</w:t>
                        </w:r>
                      </w:p>
                    </w:txbxContent>
                  </v:textbox>
                </v:rect>
              </w:pict>
            </w:r>
          </w:p>
          <w:p w14:paraId="78B81440" w14:textId="77777777" w:rsidR="00084091" w:rsidRDefault="00BE7F8C" w:rsidP="00084091">
            <w:r>
              <w:rPr>
                <w:noProof/>
              </w:rPr>
              <w:pict w14:anchorId="2A0D351C">
                <v:rect id="_x0000_s1038" style="position:absolute;margin-left:209pt;margin-top:10.55pt;width:109.4pt;height:38.35pt;z-index:251670528">
                  <v:textbox style="mso-next-textbox:#_x0000_s1038">
                    <w:txbxContent>
                      <w:p w14:paraId="7C2804CD" w14:textId="77777777" w:rsidR="00084091" w:rsidRDefault="00084091">
                        <w:r>
                          <w:t>Institucionalizimi I partive politike</w:t>
                        </w:r>
                      </w:p>
                    </w:txbxContent>
                  </v:textbox>
                </v:rect>
              </w:pict>
            </w:r>
          </w:p>
          <w:p w14:paraId="48EDE438" w14:textId="77777777" w:rsidR="00084091" w:rsidRDefault="00084091" w:rsidP="00084091"/>
          <w:p w14:paraId="695913AE" w14:textId="77777777" w:rsidR="00084091" w:rsidRDefault="00084091" w:rsidP="00084091"/>
          <w:p w14:paraId="1954E42A" w14:textId="77777777" w:rsidR="00084091" w:rsidRDefault="00BE7F8C" w:rsidP="00084091">
            <w:r>
              <w:rPr>
                <w:noProof/>
              </w:rPr>
              <w:pict w14:anchorId="57BB4A76">
                <v:shape id="_x0000_s1041" type="#_x0000_t32" style="position:absolute;margin-left:276.3pt;margin-top:8.6pt;width:14.05pt;height:25.25pt;z-index:251673600" o:connectortype="straight">
                  <v:stroke endarrow="block"/>
                </v:shape>
              </w:pict>
            </w:r>
            <w:r>
              <w:rPr>
                <w:noProof/>
              </w:rPr>
              <w:pict w14:anchorId="47248229">
                <v:shape id="_x0000_s1039" type="#_x0000_t32" style="position:absolute;margin-left:201.5pt;margin-top:8.6pt;width:42.1pt;height:19.65pt;flip:x;z-index:251671552" o:connectortype="straight">
                  <v:stroke endarrow="block"/>
                </v:shape>
              </w:pict>
            </w:r>
          </w:p>
          <w:p w14:paraId="68C1CC96" w14:textId="77777777" w:rsidR="007D1D68" w:rsidRPr="007D1D68" w:rsidRDefault="00084091" w:rsidP="00084091">
            <w:r>
              <w:t xml:space="preserve"> </w:t>
            </w:r>
          </w:p>
          <w:p w14:paraId="6DD29292" w14:textId="77777777" w:rsidR="007D1D68" w:rsidRPr="0083473B" w:rsidRDefault="00BE7F8C">
            <w:r>
              <w:rPr>
                <w:noProof/>
              </w:rPr>
              <w:pict w14:anchorId="5EA22AF2">
                <v:rect id="_x0000_s1043" style="position:absolute;margin-left:276.3pt;margin-top:7pt;width:79.5pt;height:43.95pt;z-index:251674624">
                  <v:textbox style="mso-next-textbox:#_x0000_s1043">
                    <w:txbxContent>
                      <w:p w14:paraId="7A6712A1" w14:textId="77777777" w:rsidR="00084091" w:rsidRDefault="00084091">
                        <w:r>
                          <w:t>Partia Konservatore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 w14:anchorId="0E566DC5">
                <v:rect id="_x0000_s1040" style="position:absolute;margin-left:154.75pt;margin-top:1.4pt;width:79.5pt;height:26.15pt;z-index:251672576">
                  <v:textbox style="mso-next-textbox:#_x0000_s1040">
                    <w:txbxContent>
                      <w:p w14:paraId="185C5F80" w14:textId="77777777" w:rsidR="00084091" w:rsidRDefault="00084091">
                        <w:r>
                          <w:t>Partia Liberale</w:t>
                        </w:r>
                      </w:p>
                    </w:txbxContent>
                  </v:textbox>
                </v:rect>
              </w:pict>
            </w:r>
          </w:p>
          <w:p w14:paraId="424DE373" w14:textId="77777777" w:rsidR="0083473B" w:rsidRDefault="0083473B"/>
          <w:p w14:paraId="411B88B8" w14:textId="77777777" w:rsidR="0083473B" w:rsidRDefault="0083473B"/>
          <w:p w14:paraId="5858E1CB" w14:textId="77777777" w:rsidR="0083473B" w:rsidRDefault="0083473B"/>
          <w:p w14:paraId="64DB189D" w14:textId="77777777" w:rsidR="0083473B" w:rsidRDefault="0083473B"/>
          <w:p w14:paraId="444C2024" w14:textId="77777777" w:rsidR="0083473B" w:rsidRDefault="00084091">
            <w:r>
              <w:t>Argumento pse pun</w:t>
            </w:r>
            <w:r w:rsidR="00FA4FA7">
              <w:t>ë</w:t>
            </w:r>
            <w:r>
              <w:t>tor</w:t>
            </w:r>
            <w:r w:rsidR="00FA4FA7">
              <w:t>ë</w:t>
            </w:r>
            <w:r>
              <w:t>t britanik</w:t>
            </w:r>
            <w:r w:rsidR="00FA4FA7">
              <w:t>ë</w:t>
            </w:r>
            <w:r>
              <w:t xml:space="preserve"> nuk e p</w:t>
            </w:r>
            <w:r w:rsidR="00FA4FA7">
              <w:t>ë</w:t>
            </w:r>
            <w:r>
              <w:t>rkrahen marksizmin?</w:t>
            </w:r>
          </w:p>
          <w:p w14:paraId="3779EE81" w14:textId="77777777" w:rsidR="00C728AD" w:rsidRDefault="00C728AD">
            <w:pPr>
              <w:rPr>
                <w:b/>
                <w:bCs/>
              </w:rPr>
            </w:pPr>
          </w:p>
          <w:p w14:paraId="5BBF9424" w14:textId="77777777" w:rsidR="00084091" w:rsidRDefault="00084091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="00FA4FA7">
              <w:rPr>
                <w:b/>
                <w:bCs/>
              </w:rPr>
              <w:t>ë</w:t>
            </w:r>
            <w:r>
              <w:rPr>
                <w:b/>
                <w:bCs/>
              </w:rPr>
              <w:t>rforcim</w:t>
            </w:r>
          </w:p>
          <w:p w14:paraId="5FA31BA4" w14:textId="77777777" w:rsidR="00084091" w:rsidRDefault="00084091">
            <w:r>
              <w:t>M</w:t>
            </w:r>
            <w:r w:rsidR="00FA4FA7">
              <w:t>ë</w:t>
            </w:r>
            <w:r>
              <w:t>suesi/ja udh</w:t>
            </w:r>
            <w:r w:rsidR="00FA4FA7">
              <w:t>ë</w:t>
            </w:r>
            <w:r>
              <w:t>zon nx. T</w:t>
            </w:r>
            <w:r w:rsidR="00FA4FA7">
              <w:t>ë</w:t>
            </w:r>
            <w:r>
              <w:t xml:space="preserve"> referohen p</w:t>
            </w:r>
            <w:r w:rsidR="00FA4FA7">
              <w:t>ë</w:t>
            </w:r>
            <w:r>
              <w:t>rs</w:t>
            </w:r>
            <w:r w:rsidR="00FA4FA7">
              <w:t>ë</w:t>
            </w:r>
            <w:r>
              <w:t>ri materialit t</w:t>
            </w:r>
            <w:r w:rsidR="00FA4FA7">
              <w:t>ë</w:t>
            </w:r>
            <w:r>
              <w:t xml:space="preserve"> ri n</w:t>
            </w:r>
            <w:r w:rsidR="00FA4FA7">
              <w:t>ë</w:t>
            </w:r>
            <w:r>
              <w:t xml:space="preserve"> tekst. Ata ndajn</w:t>
            </w:r>
            <w:r w:rsidR="00FA4FA7">
              <w:t>ë</w:t>
            </w:r>
            <w:r>
              <w:t xml:space="preserve"> flet</w:t>
            </w:r>
            <w:r w:rsidR="00FA4FA7">
              <w:t>ë</w:t>
            </w:r>
            <w:r>
              <w:t>n e fletores n</w:t>
            </w:r>
            <w:r w:rsidR="00FA4FA7">
              <w:t>ë</w:t>
            </w:r>
            <w:r>
              <w:t xml:space="preserve"> dy pjes</w:t>
            </w:r>
            <w:r w:rsidR="00FA4FA7">
              <w:t>ë</w:t>
            </w:r>
            <w:r>
              <w:t>, ne anen e majt</w:t>
            </w:r>
            <w:r w:rsidR="00FA4FA7">
              <w:t>ë</w:t>
            </w:r>
            <w:r>
              <w:t xml:space="preserve"> sh</w:t>
            </w:r>
            <w:r w:rsidR="00FA4FA7">
              <w:t>ë</w:t>
            </w:r>
            <w:r>
              <w:t>nojn</w:t>
            </w:r>
            <w:r w:rsidR="00FA4FA7">
              <w:t>ë</w:t>
            </w:r>
            <w:r>
              <w:t xml:space="preserve"> fragmented q</w:t>
            </w:r>
            <w:r w:rsidR="00FA4FA7">
              <w:t>ë</w:t>
            </w:r>
            <w:r>
              <w:t xml:space="preserve"> u kan</w:t>
            </w:r>
            <w:r w:rsidR="00FA4FA7">
              <w:t>ë</w:t>
            </w:r>
            <w:r>
              <w:t xml:space="preserve"> b</w:t>
            </w:r>
            <w:r w:rsidR="00FA4FA7">
              <w:t>ë</w:t>
            </w:r>
            <w:r>
              <w:t>r</w:t>
            </w:r>
            <w:r w:rsidR="00FA4FA7">
              <w:t>ë</w:t>
            </w:r>
            <w:r>
              <w:t xml:space="preserve"> m</w:t>
            </w:r>
            <w:r w:rsidR="00FA4FA7">
              <w:t>ë</w:t>
            </w:r>
            <w:r>
              <w:t xml:space="preserve"> shum</w:t>
            </w:r>
            <w:r w:rsidR="00FA4FA7">
              <w:t>ë</w:t>
            </w:r>
            <w:r>
              <w:t xml:space="preserve"> p</w:t>
            </w:r>
            <w:r w:rsidR="00FA4FA7">
              <w:t>ë</w:t>
            </w:r>
            <w:r>
              <w:t>rshtypje, n</w:t>
            </w:r>
            <w:r w:rsidR="00FA4FA7">
              <w:t>ë</w:t>
            </w:r>
            <w:r>
              <w:t xml:space="preserve"> an</w:t>
            </w:r>
            <w:r w:rsidR="00FA4FA7">
              <w:t>ë</w:t>
            </w:r>
            <w:r>
              <w:t>n tjet</w:t>
            </w:r>
            <w:r w:rsidR="00FA4FA7">
              <w:t>ë</w:t>
            </w:r>
            <w:r>
              <w:t>r plot</w:t>
            </w:r>
            <w:r w:rsidR="00FA4FA7">
              <w:t>ë</w:t>
            </w:r>
            <w:r>
              <w:t>sojn</w:t>
            </w:r>
            <w:r w:rsidR="00FA4FA7">
              <w:t>ë</w:t>
            </w:r>
            <w:r>
              <w:t xml:space="preserve"> komentet p</w:t>
            </w:r>
            <w:r w:rsidR="00FA4FA7">
              <w:t>ë</w:t>
            </w:r>
            <w:r>
              <w:t>r pjes</w:t>
            </w:r>
            <w:r w:rsidR="00FA4FA7">
              <w:t>ë</w:t>
            </w:r>
            <w:r>
              <w:t>t e zgjedhura (pun</w:t>
            </w:r>
            <w:r w:rsidR="00FA4FA7">
              <w:t>ë</w:t>
            </w:r>
            <w:r>
              <w:t xml:space="preserve"> dyshe)</w:t>
            </w:r>
          </w:p>
          <w:p w14:paraId="0F68585E" w14:textId="77777777" w:rsidR="009919AE" w:rsidRDefault="009919AE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92"/>
              <w:gridCol w:w="5393"/>
            </w:tblGrid>
            <w:tr w:rsidR="009919AE" w14:paraId="30CBDD53" w14:textId="77777777" w:rsidTr="009919AE">
              <w:tc>
                <w:tcPr>
                  <w:tcW w:w="5392" w:type="dxa"/>
                </w:tcPr>
                <w:p w14:paraId="3112D64E" w14:textId="77777777" w:rsidR="009919AE" w:rsidRPr="009919AE" w:rsidRDefault="009919A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CITIMI</w:t>
                  </w:r>
                </w:p>
              </w:tc>
              <w:tc>
                <w:tcPr>
                  <w:tcW w:w="5393" w:type="dxa"/>
                </w:tcPr>
                <w:p w14:paraId="3AB4451B" w14:textId="77777777" w:rsidR="009919AE" w:rsidRPr="009919AE" w:rsidRDefault="009919A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KOMENTI</w:t>
                  </w:r>
                </w:p>
              </w:tc>
            </w:tr>
            <w:tr w:rsidR="009919AE" w14:paraId="5AEAD84E" w14:textId="77777777" w:rsidTr="009919AE">
              <w:tc>
                <w:tcPr>
                  <w:tcW w:w="5392" w:type="dxa"/>
                </w:tcPr>
                <w:p w14:paraId="17F67BB1" w14:textId="77777777" w:rsidR="009919AE" w:rsidRDefault="009919AE">
                  <w:r>
                    <w:t>Reforme elektorale</w:t>
                  </w:r>
                </w:p>
              </w:tc>
              <w:tc>
                <w:tcPr>
                  <w:tcW w:w="5393" w:type="dxa"/>
                </w:tcPr>
                <w:p w14:paraId="65F3F42A" w14:textId="77777777" w:rsidR="009919AE" w:rsidRDefault="009919AE">
                  <w:r>
                    <w:t>Nj</w:t>
                  </w:r>
                  <w:r w:rsidR="00FA4FA7">
                    <w:t>ë</w:t>
                  </w:r>
                  <w:r>
                    <w:t xml:space="preserve"> e drejte e tille perben realizimin e demokracise elektorale</w:t>
                  </w:r>
                </w:p>
              </w:tc>
            </w:tr>
            <w:tr w:rsidR="009919AE" w14:paraId="1A165304" w14:textId="77777777" w:rsidTr="009919AE">
              <w:tc>
                <w:tcPr>
                  <w:tcW w:w="5392" w:type="dxa"/>
                </w:tcPr>
                <w:p w14:paraId="7E791B7F" w14:textId="77777777" w:rsidR="009919AE" w:rsidRDefault="009919AE">
                  <w:r>
                    <w:t>Institucionalizimi I partive politike</w:t>
                  </w:r>
                </w:p>
              </w:tc>
              <w:tc>
                <w:tcPr>
                  <w:tcW w:w="5393" w:type="dxa"/>
                </w:tcPr>
                <w:p w14:paraId="0720DE50" w14:textId="77777777" w:rsidR="009919AE" w:rsidRDefault="009919AE">
                  <w:r>
                    <w:t>Shnd</w:t>
                  </w:r>
                  <w:r w:rsidR="00FA4FA7">
                    <w:t>ë</w:t>
                  </w:r>
                  <w:r>
                    <w:t>rrimi n</w:t>
                  </w:r>
                  <w:r w:rsidR="00FA4FA7">
                    <w:t>ë</w:t>
                  </w:r>
                  <w:r>
                    <w:t xml:space="preserve"> “parti elektorale t</w:t>
                  </w:r>
                  <w:r w:rsidR="00FA4FA7">
                    <w:t>ë</w:t>
                  </w:r>
                  <w:r>
                    <w:t xml:space="preserve"> mas</w:t>
                  </w:r>
                  <w:r w:rsidR="00FA4FA7">
                    <w:t>ë</w:t>
                  </w:r>
                  <w:r>
                    <w:t>s”</w:t>
                  </w:r>
                </w:p>
                <w:p w14:paraId="12FD4A41" w14:textId="77777777" w:rsidR="009919AE" w:rsidRDefault="009919AE"/>
              </w:tc>
            </w:tr>
            <w:tr w:rsidR="009919AE" w14:paraId="77BB8E1A" w14:textId="77777777" w:rsidTr="009919AE">
              <w:tc>
                <w:tcPr>
                  <w:tcW w:w="5392" w:type="dxa"/>
                </w:tcPr>
                <w:p w14:paraId="657B8B28" w14:textId="77777777" w:rsidR="009919AE" w:rsidRDefault="009919AE">
                  <w:r>
                    <w:t>Reforma</w:t>
                  </w:r>
                </w:p>
              </w:tc>
              <w:tc>
                <w:tcPr>
                  <w:tcW w:w="5393" w:type="dxa"/>
                </w:tcPr>
                <w:p w14:paraId="4F965B0B" w14:textId="77777777" w:rsidR="009919AE" w:rsidRDefault="009919AE">
                  <w:r>
                    <w:t>Arsimore, Administrative, GJyqesore, Ushtarake</w:t>
                  </w:r>
                </w:p>
                <w:p w14:paraId="562F82D8" w14:textId="77777777" w:rsidR="009919AE" w:rsidRDefault="009919AE"/>
              </w:tc>
            </w:tr>
          </w:tbl>
          <w:p w14:paraId="71478263" w14:textId="77777777" w:rsidR="009919AE" w:rsidRPr="00084091" w:rsidRDefault="009919AE"/>
          <w:p w14:paraId="5F621569" w14:textId="77777777" w:rsidR="0083473B" w:rsidRDefault="009919AE">
            <w:r>
              <w:t>Te shtylla e komenteve gjenden p</w:t>
            </w:r>
            <w:r w:rsidR="00FA4FA7">
              <w:t>ë</w:t>
            </w:r>
            <w:r>
              <w:t>rgjigjet q</w:t>
            </w:r>
            <w:r w:rsidR="00FA4FA7">
              <w:t>ë</w:t>
            </w:r>
            <w:r>
              <w:t xml:space="preserve"> nx</w:t>
            </w:r>
            <w:r w:rsidR="00FA4FA7">
              <w:t>ë</w:t>
            </w:r>
            <w:r>
              <w:t>n</w:t>
            </w:r>
            <w:r w:rsidR="00FA4FA7">
              <w:t>ë</w:t>
            </w:r>
            <w:r>
              <w:t>sve u listua ne fillim t</w:t>
            </w:r>
            <w:r w:rsidR="00FA4FA7">
              <w:t>ë</w:t>
            </w:r>
            <w:r>
              <w:t xml:space="preserve"> m</w:t>
            </w:r>
            <w:r w:rsidR="00FA4FA7">
              <w:t>ë</w:t>
            </w:r>
            <w:r>
              <w:t>simit</w:t>
            </w:r>
          </w:p>
          <w:p w14:paraId="50DC4A50" w14:textId="77777777" w:rsidR="009919AE" w:rsidRDefault="009919AE"/>
          <w:p w14:paraId="2E1BD1DB" w14:textId="77777777" w:rsidR="009919AE" w:rsidRDefault="009919AE">
            <w:pPr>
              <w:rPr>
                <w:b/>
                <w:bCs/>
              </w:rPr>
            </w:pPr>
            <w:r>
              <w:rPr>
                <w:b/>
                <w:bCs/>
              </w:rPr>
              <w:t>ORA E DYTE</w:t>
            </w:r>
          </w:p>
          <w:p w14:paraId="7C4E7C85" w14:textId="77777777" w:rsidR="009919AE" w:rsidRDefault="009919AE" w:rsidP="009919AE">
            <w:r>
              <w:t xml:space="preserve">METODOLOGJIA DHE VEPRIMTARITE E NXENESVE </w:t>
            </w:r>
          </w:p>
          <w:p w14:paraId="6A0C02D5" w14:textId="77777777" w:rsidR="009919AE" w:rsidRPr="009919AE" w:rsidRDefault="009919AE" w:rsidP="009919AE">
            <w:r>
              <w:t>FAZA E PARE</w:t>
            </w:r>
            <w:r w:rsidR="00C728AD">
              <w:t xml:space="preserve"> </w:t>
            </w:r>
            <w:r>
              <w:t>- DISKUTIM</w:t>
            </w:r>
          </w:p>
          <w:p w14:paraId="69D5A3C8" w14:textId="77777777" w:rsidR="0083473B" w:rsidRDefault="009919AE">
            <w:r>
              <w:t>M</w:t>
            </w:r>
            <w:r w:rsidR="00FA4FA7">
              <w:t>ë</w:t>
            </w:r>
            <w:r>
              <w:t>suesi/ja organizon nx</w:t>
            </w:r>
            <w:r w:rsidR="00FA4FA7">
              <w:t>ë</w:t>
            </w:r>
            <w:r>
              <w:t>n</w:t>
            </w:r>
            <w:r w:rsidR="00FA4FA7">
              <w:t>ë</w:t>
            </w:r>
            <w:r>
              <w:t>sit n</w:t>
            </w:r>
            <w:r w:rsidR="00FA4FA7">
              <w:t>ë</w:t>
            </w:r>
            <w:r>
              <w:t xml:space="preserve"> nj</w:t>
            </w:r>
            <w:r w:rsidR="00FA4FA7">
              <w:t>ë</w:t>
            </w:r>
            <w:r>
              <w:t xml:space="preserve"> diskutim n</w:t>
            </w:r>
            <w:r w:rsidR="00FA4FA7">
              <w:t>ë</w:t>
            </w:r>
            <w:r>
              <w:t>p</w:t>
            </w:r>
            <w:r w:rsidR="00FA4FA7">
              <w:t>ë</w:t>
            </w:r>
            <w:r>
              <w:t>rmjet pyetjeve:</w:t>
            </w:r>
          </w:p>
          <w:p w14:paraId="43F919E8" w14:textId="77777777" w:rsidR="009919AE" w:rsidRDefault="009919AE" w:rsidP="00C728AD">
            <w:pPr>
              <w:pStyle w:val="ListParagraph"/>
              <w:numPr>
                <w:ilvl w:val="0"/>
                <w:numId w:val="8"/>
              </w:numPr>
            </w:pPr>
            <w:r>
              <w:t>Cilat qen</w:t>
            </w:r>
            <w:r w:rsidR="00FA4FA7">
              <w:t>ë</w:t>
            </w:r>
            <w:r>
              <w:t xml:space="preserve"> qytet</w:t>
            </w:r>
            <w:r w:rsidR="00FA4FA7">
              <w:t>ë</w:t>
            </w:r>
            <w:r>
              <w:t>rimet n</w:t>
            </w:r>
            <w:r w:rsidR="00FA4FA7">
              <w:t>ë</w:t>
            </w:r>
            <w:r>
              <w:t xml:space="preserve"> “Bot</w:t>
            </w:r>
            <w:r w:rsidR="00FA4FA7">
              <w:t>ë</w:t>
            </w:r>
            <w:r>
              <w:t>n e Re”? Perandorit</w:t>
            </w:r>
            <w:r w:rsidR="00FA4FA7">
              <w:t>ë</w:t>
            </w:r>
            <w:r>
              <w:t xml:space="preserve"> – Inkasit e Atek</w:t>
            </w:r>
            <w:r w:rsidR="00FA4FA7">
              <w:t>ë</w:t>
            </w:r>
            <w:r>
              <w:t>t (shtrirja)</w:t>
            </w:r>
          </w:p>
          <w:p w14:paraId="4663A27C" w14:textId="77777777" w:rsidR="009919AE" w:rsidRDefault="009919AE" w:rsidP="00C728AD">
            <w:pPr>
              <w:pStyle w:val="ListParagraph"/>
              <w:numPr>
                <w:ilvl w:val="0"/>
                <w:numId w:val="8"/>
              </w:numPr>
            </w:pPr>
            <w:r>
              <w:t>Cilat qen</w:t>
            </w:r>
            <w:r w:rsidR="00FA4FA7">
              <w:t>ë</w:t>
            </w:r>
            <w:r>
              <w:t xml:space="preserve"> arritjet m</w:t>
            </w:r>
            <w:r w:rsidR="00FA4FA7">
              <w:t>ë</w:t>
            </w:r>
            <w:r>
              <w:t xml:space="preserve"> t</w:t>
            </w:r>
            <w:r w:rsidR="00FA4FA7">
              <w:t>ë</w:t>
            </w:r>
            <w:r>
              <w:t xml:space="preserve"> r</w:t>
            </w:r>
            <w:r w:rsidR="00FA4FA7">
              <w:t>ë</w:t>
            </w:r>
            <w:r>
              <w:t>nd</w:t>
            </w:r>
            <w:r w:rsidR="00FA4FA7">
              <w:t>ë</w:t>
            </w:r>
            <w:r>
              <w:t>sishme t</w:t>
            </w:r>
            <w:r w:rsidR="00FA4FA7">
              <w:t>ë</w:t>
            </w:r>
            <w:r>
              <w:t xml:space="preserve"> k</w:t>
            </w:r>
            <w:r w:rsidR="00FA4FA7">
              <w:t>ë</w:t>
            </w:r>
            <w:r>
              <w:t>tyre qytet</w:t>
            </w:r>
            <w:r w:rsidR="00FA4FA7">
              <w:t>ë</w:t>
            </w:r>
            <w:r>
              <w:t>rimeve?</w:t>
            </w:r>
          </w:p>
          <w:p w14:paraId="775D5AA4" w14:textId="77777777" w:rsidR="009919AE" w:rsidRDefault="009919AE" w:rsidP="00C728AD">
            <w:pPr>
              <w:pStyle w:val="ListParagraph"/>
              <w:numPr>
                <w:ilvl w:val="0"/>
                <w:numId w:val="8"/>
              </w:numPr>
            </w:pPr>
            <w:r>
              <w:t>Ç’solli zbulimi I tokave t</w:t>
            </w:r>
            <w:r w:rsidR="00FA4FA7">
              <w:t>ë</w:t>
            </w:r>
            <w:r>
              <w:t xml:space="preserve"> reja?</w:t>
            </w:r>
          </w:p>
          <w:p w14:paraId="536B3F7C" w14:textId="77777777" w:rsidR="009919AE" w:rsidRDefault="009919AE" w:rsidP="009919AE">
            <w:pPr>
              <w:pStyle w:val="ListParagraph"/>
              <w:numPr>
                <w:ilvl w:val="0"/>
                <w:numId w:val="4"/>
              </w:numPr>
            </w:pPr>
            <w:r>
              <w:t>Rrug</w:t>
            </w:r>
            <w:r w:rsidR="00FA4FA7">
              <w:t>ë</w:t>
            </w:r>
            <w:r>
              <w:t xml:space="preserve"> te reja tregtare</w:t>
            </w:r>
          </w:p>
          <w:p w14:paraId="546F6644" w14:textId="77777777" w:rsidR="009919AE" w:rsidRDefault="009919AE" w:rsidP="009919AE">
            <w:pPr>
              <w:pStyle w:val="ListParagraph"/>
              <w:numPr>
                <w:ilvl w:val="0"/>
                <w:numId w:val="4"/>
              </w:numPr>
            </w:pPr>
            <w:r>
              <w:t>Shoqeri aksionare</w:t>
            </w:r>
          </w:p>
          <w:p w14:paraId="50B31FF6" w14:textId="77777777" w:rsidR="009919AE" w:rsidRDefault="009919AE" w:rsidP="009919AE">
            <w:pPr>
              <w:pStyle w:val="ListParagraph"/>
              <w:numPr>
                <w:ilvl w:val="0"/>
                <w:numId w:val="4"/>
              </w:numPr>
            </w:pPr>
            <w:r>
              <w:t>Shkembime tregtare</w:t>
            </w:r>
          </w:p>
          <w:p w14:paraId="02DDF15E" w14:textId="77777777" w:rsidR="007E21A2" w:rsidRDefault="007E21A2" w:rsidP="007E21A2">
            <w:r>
              <w:t>M</w:t>
            </w:r>
            <w:r w:rsidR="00FA4FA7">
              <w:t>ë</w:t>
            </w:r>
            <w:r>
              <w:t>suesi/ja paraqet hart</w:t>
            </w:r>
            <w:r w:rsidR="00FA4FA7">
              <w:t>ë</w:t>
            </w:r>
            <w:r>
              <w:t>n e zbulimeve gjeografike ku evidenton vendbanimet sipas shteteve.</w:t>
            </w:r>
          </w:p>
          <w:p w14:paraId="17816430" w14:textId="77777777" w:rsidR="007E21A2" w:rsidRDefault="007E21A2" w:rsidP="007E21A2"/>
          <w:p w14:paraId="59ED5264" w14:textId="77777777" w:rsidR="007E21A2" w:rsidRDefault="007E21A2" w:rsidP="007E21A2">
            <w:r>
              <w:t>FAZA E DYTE-PUNE INDIVIDUALE OSE NE GRUP</w:t>
            </w:r>
          </w:p>
          <w:p w14:paraId="007EA5B7" w14:textId="77777777" w:rsidR="009919AE" w:rsidRDefault="009919AE" w:rsidP="009919AE">
            <w:r>
              <w:t>M</w:t>
            </w:r>
            <w:r w:rsidR="00FA4FA7">
              <w:t>ë</w:t>
            </w:r>
            <w:r>
              <w:t>suesi/ja e ndan klas</w:t>
            </w:r>
            <w:r w:rsidR="00FA4FA7">
              <w:t>ë</w:t>
            </w:r>
            <w:r>
              <w:t>n n</w:t>
            </w:r>
            <w:r w:rsidR="00FA4FA7">
              <w:t>ë</w:t>
            </w:r>
            <w:r>
              <w:t xml:space="preserve"> grupe ( nx. mund t</w:t>
            </w:r>
            <w:r w:rsidR="00FA4FA7">
              <w:t>ë</w:t>
            </w:r>
            <w:r>
              <w:t xml:space="preserve"> k</w:t>
            </w:r>
            <w:r w:rsidR="00FA4FA7">
              <w:t>ë</w:t>
            </w:r>
            <w:r>
              <w:t>rkojn</w:t>
            </w:r>
            <w:r w:rsidR="00FA4FA7">
              <w:t>ë</w:t>
            </w:r>
            <w:r>
              <w:t xml:space="preserve"> te punoj</w:t>
            </w:r>
            <w:r w:rsidR="00FA4FA7">
              <w:t>ë</w:t>
            </w:r>
            <w:r>
              <w:t xml:space="preserve"> individualisht) dhe cakton detyrat p</w:t>
            </w:r>
            <w:r w:rsidR="00FA4FA7">
              <w:t>ë</w:t>
            </w:r>
            <w:r>
              <w:t>r secilin grup:</w:t>
            </w:r>
          </w:p>
          <w:p w14:paraId="15A819BA" w14:textId="77777777" w:rsidR="009919AE" w:rsidRDefault="009919AE" w:rsidP="009919AE"/>
          <w:p w14:paraId="6CEFA98B" w14:textId="77777777" w:rsidR="009919AE" w:rsidRDefault="009919AE" w:rsidP="009919AE">
            <w:r>
              <w:t>GR.1: Rruget e reja tregtare</w:t>
            </w:r>
          </w:p>
          <w:p w14:paraId="41482EF2" w14:textId="77777777" w:rsidR="0083473B" w:rsidRDefault="009919AE">
            <w:r>
              <w:t>a: P</w:t>
            </w:r>
            <w:r w:rsidR="00FA4FA7">
              <w:t>ë</w:t>
            </w:r>
            <w:r>
              <w:t>rcakto shtetet p</w:t>
            </w:r>
            <w:r w:rsidR="00FA4FA7">
              <w:t>ë</w:t>
            </w:r>
            <w:r>
              <w:t>rftuese europiane</w:t>
            </w:r>
          </w:p>
          <w:p w14:paraId="093DDC4C" w14:textId="77777777" w:rsidR="009919AE" w:rsidRDefault="009919AE">
            <w:r>
              <w:t>b: Evidento rolin e shoqerive aksionare tregtare</w:t>
            </w:r>
          </w:p>
          <w:p w14:paraId="2539160B" w14:textId="77777777" w:rsidR="009919AE" w:rsidRDefault="009919AE">
            <w:r>
              <w:t>c: Trego qendrat tregtare te krijuara.</w:t>
            </w:r>
          </w:p>
          <w:p w14:paraId="1A0F73F2" w14:textId="77777777" w:rsidR="009919AE" w:rsidRDefault="009919AE"/>
          <w:p w14:paraId="5DDFDD7C" w14:textId="77777777" w:rsidR="009919AE" w:rsidRDefault="009919AE">
            <w:r>
              <w:lastRenderedPageBreak/>
              <w:t>GR.2</w:t>
            </w:r>
            <w:r w:rsidR="007E21A2">
              <w:t xml:space="preserve">: Marredheniet ndermjet Europes e “Botes te Re” </w:t>
            </w:r>
          </w:p>
          <w:p w14:paraId="7040BE54" w14:textId="77777777" w:rsidR="007E21A2" w:rsidRDefault="007E21A2" w:rsidP="007E21A2">
            <w:r>
              <w:t>a: Trego zhvillimin e elementeve te qyteterimit ne “Boten e Re”</w:t>
            </w:r>
          </w:p>
          <w:p w14:paraId="7ED28603" w14:textId="77777777" w:rsidR="007E21A2" w:rsidRDefault="007E21A2" w:rsidP="007E21A2">
            <w:r>
              <w:t>b: P</w:t>
            </w:r>
            <w:r w:rsidR="00FA4FA7">
              <w:t>ë</w:t>
            </w:r>
            <w:r>
              <w:t>rshkruaj organizimin e territoreve q</w:t>
            </w:r>
            <w:r w:rsidR="00FA4FA7">
              <w:t>ë</w:t>
            </w:r>
            <w:r>
              <w:t xml:space="preserve"> u b</w:t>
            </w:r>
            <w:r w:rsidR="00FA4FA7">
              <w:t>ë</w:t>
            </w:r>
            <w:r>
              <w:t>n</w:t>
            </w:r>
            <w:r w:rsidR="00FA4FA7">
              <w:t>ë</w:t>
            </w:r>
            <w:r>
              <w:t xml:space="preserve"> pre e kontrollit europian.</w:t>
            </w:r>
          </w:p>
          <w:p w14:paraId="6D6C17B3" w14:textId="77777777" w:rsidR="007E21A2" w:rsidRDefault="007E21A2" w:rsidP="007E21A2">
            <w:r>
              <w:t>c. Trego prodhimet q</w:t>
            </w:r>
            <w:r w:rsidR="00FA4FA7">
              <w:t>ë</w:t>
            </w:r>
            <w:r>
              <w:t xml:space="preserve"> p</w:t>
            </w:r>
            <w:r w:rsidR="00FA4FA7">
              <w:t>ë</w:t>
            </w:r>
            <w:r>
              <w:t>lqeheshin me shum</w:t>
            </w:r>
            <w:r w:rsidR="00FA4FA7">
              <w:t>ë</w:t>
            </w:r>
            <w:r>
              <w:t xml:space="preserve"> n</w:t>
            </w:r>
            <w:r w:rsidR="00FA4FA7">
              <w:t>ë</w:t>
            </w:r>
            <w:r>
              <w:t xml:space="preserve"> Evrop</w:t>
            </w:r>
            <w:r w:rsidR="00FA4FA7">
              <w:t>ë</w:t>
            </w:r>
            <w:r>
              <w:t>. Trafikimi I sklleverve.</w:t>
            </w:r>
          </w:p>
          <w:p w14:paraId="66D61C8B" w14:textId="77777777" w:rsidR="007E21A2" w:rsidRDefault="007E21A2" w:rsidP="007E21A2"/>
          <w:p w14:paraId="3F11FDB4" w14:textId="77777777" w:rsidR="007E21A2" w:rsidRDefault="007E21A2" w:rsidP="007E21A2">
            <w:r>
              <w:t>GR.3 : Ndryshimet q</w:t>
            </w:r>
            <w:r w:rsidR="00FA4FA7">
              <w:t>ë</w:t>
            </w:r>
            <w:r>
              <w:t xml:space="preserve"> sollen zbulimet ne ekonomi dhe shkenc</w:t>
            </w:r>
            <w:r w:rsidR="00FA4FA7">
              <w:t>ë</w:t>
            </w:r>
            <w:r>
              <w:t>.</w:t>
            </w:r>
          </w:p>
          <w:p w14:paraId="303EA9E0" w14:textId="77777777" w:rsidR="007E21A2" w:rsidRDefault="007E21A2" w:rsidP="007E21A2">
            <w:r>
              <w:t>a: Trego menyr</w:t>
            </w:r>
            <w:r w:rsidR="00FA4FA7">
              <w:t>ë</w:t>
            </w:r>
            <w:r>
              <w:t>n e organizimit t</w:t>
            </w:r>
            <w:r w:rsidR="00FA4FA7">
              <w:t>ë</w:t>
            </w:r>
            <w:r>
              <w:t xml:space="preserve"> prodhimeve feudale e shkembimeve tregtare</w:t>
            </w:r>
          </w:p>
          <w:p w14:paraId="6F07B4CA" w14:textId="77777777" w:rsidR="007E21A2" w:rsidRDefault="007E21A2" w:rsidP="007E21A2">
            <w:r>
              <w:t>b:Analizo marredheniet q</w:t>
            </w:r>
            <w:r w:rsidR="00FA4FA7">
              <w:t>ë</w:t>
            </w:r>
            <w:r>
              <w:t xml:space="preserve"> u krijuan mes kolonisteve e vendasve.</w:t>
            </w:r>
          </w:p>
          <w:p w14:paraId="15AF8EFD" w14:textId="77777777" w:rsidR="007E21A2" w:rsidRDefault="007E21A2" w:rsidP="007E21A2">
            <w:r>
              <w:t>c: Argumento pse Revolucioni tregtar hodhi bazat per “tregun boteror”</w:t>
            </w:r>
          </w:p>
          <w:p w14:paraId="0B0D3F14" w14:textId="77777777" w:rsidR="007E21A2" w:rsidRDefault="007E21A2" w:rsidP="007E21A2"/>
          <w:p w14:paraId="16399A77" w14:textId="77777777" w:rsidR="007E21A2" w:rsidRDefault="007E21A2" w:rsidP="007E21A2">
            <w:r>
              <w:t>FAZA E TRETE- DISKUTIMI DHE REALIZIMI I DETYRES</w:t>
            </w:r>
          </w:p>
          <w:p w14:paraId="3AE7838C" w14:textId="77777777" w:rsidR="007E21A2" w:rsidRDefault="007E21A2" w:rsidP="007E21A2">
            <w:r>
              <w:t>Detyra mund te realizohet ne menyre grafike: album, punim me po</w:t>
            </w:r>
            <w:r w:rsidR="00FA4FA7">
              <w:t>ë</w:t>
            </w:r>
            <w:r>
              <w:t>er-point, poster, skicime.</w:t>
            </w:r>
          </w:p>
          <w:p w14:paraId="5EAE742A" w14:textId="77777777" w:rsidR="007E21A2" w:rsidRDefault="007E21A2" w:rsidP="007E21A2"/>
          <w:p w14:paraId="65AB5515" w14:textId="77777777" w:rsidR="007E21A2" w:rsidRDefault="007E21A2" w:rsidP="007E21A2"/>
          <w:p w14:paraId="78EC010F" w14:textId="77777777" w:rsidR="0083473B" w:rsidRDefault="007E21A2" w:rsidP="007E21A2">
            <w:r w:rsidRPr="00C728AD">
              <w:rPr>
                <w:b/>
              </w:rPr>
              <w:t>Vleresime:</w:t>
            </w:r>
            <w:r>
              <w:t xml:space="preserve"> Diskutimi, puna ne grup, paraqitja e strukturuar e shenimeve, paraqitja e ideve, stili terheqes I punimit.</w:t>
            </w:r>
          </w:p>
          <w:p w14:paraId="10F19503" w14:textId="77777777" w:rsidR="0083473B" w:rsidRDefault="0083473B"/>
        </w:tc>
      </w:tr>
    </w:tbl>
    <w:p w14:paraId="37BD8605" w14:textId="77777777" w:rsidR="00ED414D" w:rsidRDefault="00ED414D"/>
    <w:sectPr w:rsidR="00ED414D" w:rsidSect="001009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06E1C32"/>
    <w:multiLevelType w:val="hybridMultilevel"/>
    <w:tmpl w:val="1A1CE3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E220B"/>
    <w:multiLevelType w:val="hybridMultilevel"/>
    <w:tmpl w:val="4AA86CEE"/>
    <w:lvl w:ilvl="0" w:tplc="484CF0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417C6"/>
    <w:multiLevelType w:val="hybridMultilevel"/>
    <w:tmpl w:val="4B80DCC2"/>
    <w:lvl w:ilvl="0" w:tplc="08D8988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D577AF"/>
    <w:multiLevelType w:val="hybridMultilevel"/>
    <w:tmpl w:val="810E7E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305ECE"/>
    <w:multiLevelType w:val="hybridMultilevel"/>
    <w:tmpl w:val="8CF287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D11DC8"/>
    <w:multiLevelType w:val="hybridMultilevel"/>
    <w:tmpl w:val="69E04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610D57"/>
    <w:multiLevelType w:val="hybridMultilevel"/>
    <w:tmpl w:val="FFDA12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69B4C68"/>
    <w:multiLevelType w:val="hybridMultilevel"/>
    <w:tmpl w:val="5232C24C"/>
    <w:lvl w:ilvl="0" w:tplc="484CF01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E86481"/>
    <w:multiLevelType w:val="hybridMultilevel"/>
    <w:tmpl w:val="A6DCE36A"/>
    <w:lvl w:ilvl="0" w:tplc="AF086C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27E86"/>
    <w:multiLevelType w:val="hybridMultilevel"/>
    <w:tmpl w:val="809450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096C"/>
    <w:rsid w:val="00084091"/>
    <w:rsid w:val="0010096C"/>
    <w:rsid w:val="003B292B"/>
    <w:rsid w:val="005541C5"/>
    <w:rsid w:val="00663D18"/>
    <w:rsid w:val="007D1D68"/>
    <w:rsid w:val="007E21A2"/>
    <w:rsid w:val="0083473B"/>
    <w:rsid w:val="009919AE"/>
    <w:rsid w:val="00AE7434"/>
    <w:rsid w:val="00BE7F8C"/>
    <w:rsid w:val="00C728AD"/>
    <w:rsid w:val="00ED414D"/>
    <w:rsid w:val="00FA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9"/>
    <o:shapelayout v:ext="edit">
      <o:idmap v:ext="edit" data="1"/>
      <o:rules v:ext="edit">
        <o:r id="V:Rule14" type="connector" idref="#_x0000_s1041"/>
        <o:r id="V:Rule15" type="connector" idref="#_x0000_s1044"/>
        <o:r id="V:Rule16" type="connector" idref="#_x0000_s1048"/>
        <o:r id="V:Rule17" type="connector" idref="#_x0000_s1031"/>
        <o:r id="V:Rule18" type="connector" idref="#_x0000_s1029"/>
        <o:r id="V:Rule19" type="connector" idref="#_x0000_s1049"/>
        <o:r id="V:Rule20" type="connector" idref="#_x0000_s1030"/>
        <o:r id="V:Rule21" type="connector" idref="#_x0000_s1047"/>
        <o:r id="V:Rule22" type="connector" idref="#_x0000_s1037"/>
        <o:r id="V:Rule23" type="connector" idref="#_x0000_s1046"/>
        <o:r id="V:Rule24" type="connector" idref="#_x0000_s1027"/>
        <o:r id="V:Rule25" type="connector" idref="#_x0000_s1039"/>
        <o:r id="V:Rule26" type="connector" idref="#_x0000_s1032"/>
      </o:rules>
    </o:shapelayout>
  </w:shapeDefaults>
  <w:decimalSymbol w:val="."/>
  <w:listSeparator w:val=","/>
  <w14:docId w14:val="4A8C1D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777</Words>
  <Characters>4435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8</cp:revision>
  <dcterms:created xsi:type="dcterms:W3CDTF">2018-12-02T11:59:00Z</dcterms:created>
  <dcterms:modified xsi:type="dcterms:W3CDTF">2019-07-23T09:11:00Z</dcterms:modified>
</cp:coreProperties>
</file>