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page" w:tblpX="869" w:tblpY="745"/>
        <w:tblW w:w="10728" w:type="dxa"/>
        <w:tblLayout w:type="fixed"/>
        <w:tblLook w:val="04A0" w:firstRow="1" w:lastRow="0" w:firstColumn="1" w:lastColumn="0" w:noHBand="0" w:noVBand="1"/>
      </w:tblPr>
      <w:tblGrid>
        <w:gridCol w:w="2988"/>
        <w:gridCol w:w="1710"/>
        <w:gridCol w:w="1908"/>
        <w:gridCol w:w="522"/>
        <w:gridCol w:w="630"/>
        <w:gridCol w:w="2970"/>
      </w:tblGrid>
      <w:tr w:rsidR="00012AEE" w:rsidRPr="00683620" w14:paraId="4F8726C1" w14:textId="77777777" w:rsidTr="00012AEE">
        <w:tc>
          <w:tcPr>
            <w:tcW w:w="2988" w:type="dxa"/>
            <w:shd w:val="clear" w:color="auto" w:fill="auto"/>
          </w:tcPr>
          <w:p w14:paraId="1233BDDD" w14:textId="77777777" w:rsidR="00012AEE" w:rsidRPr="00683620" w:rsidRDefault="00012AEE" w:rsidP="00683620">
            <w:pPr>
              <w:ind w:firstLine="0"/>
              <w:contextualSpacing/>
              <w:jc w:val="left"/>
              <w:rPr>
                <w:rFonts w:ascii="Times New Roman" w:hAnsi="Times New Roman"/>
                <w:b/>
                <w:sz w:val="24"/>
                <w:szCs w:val="24"/>
              </w:rPr>
            </w:pPr>
            <w:r w:rsidRPr="00683620">
              <w:rPr>
                <w:rFonts w:ascii="Times New Roman" w:hAnsi="Times New Roman"/>
                <w:b/>
                <w:sz w:val="24"/>
                <w:szCs w:val="24"/>
              </w:rPr>
              <w:t xml:space="preserve">Fusha: </w:t>
            </w:r>
            <w:r w:rsidRPr="00683620">
              <w:rPr>
                <w:rFonts w:ascii="Times New Roman" w:hAnsi="Times New Roman"/>
                <w:sz w:val="24"/>
                <w:szCs w:val="24"/>
              </w:rPr>
              <w:t>Shkencat e natyrës</w:t>
            </w:r>
          </w:p>
        </w:tc>
        <w:tc>
          <w:tcPr>
            <w:tcW w:w="1710" w:type="dxa"/>
            <w:shd w:val="clear" w:color="auto" w:fill="auto"/>
          </w:tcPr>
          <w:p w14:paraId="660773DE" w14:textId="77777777" w:rsidR="00012AEE" w:rsidRPr="00683620" w:rsidRDefault="00012AEE" w:rsidP="00683620">
            <w:pPr>
              <w:ind w:firstLine="0"/>
              <w:contextualSpacing/>
              <w:jc w:val="left"/>
              <w:rPr>
                <w:rFonts w:ascii="Times New Roman" w:hAnsi="Times New Roman"/>
                <w:b/>
                <w:sz w:val="24"/>
                <w:szCs w:val="24"/>
              </w:rPr>
            </w:pPr>
            <w:r w:rsidRPr="00683620">
              <w:rPr>
                <w:rFonts w:ascii="Times New Roman" w:hAnsi="Times New Roman"/>
                <w:b/>
                <w:sz w:val="24"/>
                <w:szCs w:val="24"/>
              </w:rPr>
              <w:t>Lënda: Fizikë</w:t>
            </w:r>
          </w:p>
        </w:tc>
        <w:tc>
          <w:tcPr>
            <w:tcW w:w="1908" w:type="dxa"/>
            <w:shd w:val="clear" w:color="auto" w:fill="auto"/>
          </w:tcPr>
          <w:p w14:paraId="46F4E869" w14:textId="77777777" w:rsidR="00012AEE" w:rsidRPr="00683620" w:rsidRDefault="00012AEE" w:rsidP="00683620">
            <w:pPr>
              <w:ind w:firstLine="0"/>
              <w:contextualSpacing/>
              <w:jc w:val="left"/>
              <w:rPr>
                <w:rFonts w:ascii="Times New Roman" w:hAnsi="Times New Roman"/>
                <w:b/>
                <w:sz w:val="24"/>
                <w:szCs w:val="24"/>
              </w:rPr>
            </w:pPr>
            <w:r w:rsidRPr="00683620">
              <w:rPr>
                <w:rFonts w:ascii="Times New Roman" w:hAnsi="Times New Roman"/>
                <w:b/>
                <w:sz w:val="24"/>
                <w:szCs w:val="24"/>
              </w:rPr>
              <w:t>Shkalla: 4</w:t>
            </w:r>
          </w:p>
        </w:tc>
        <w:tc>
          <w:tcPr>
            <w:tcW w:w="4122" w:type="dxa"/>
            <w:gridSpan w:val="3"/>
            <w:shd w:val="clear" w:color="auto" w:fill="auto"/>
          </w:tcPr>
          <w:p w14:paraId="3C84D90A" w14:textId="77777777" w:rsidR="00012AEE" w:rsidRPr="00683620" w:rsidRDefault="00012AEE" w:rsidP="00683620">
            <w:pPr>
              <w:ind w:firstLine="0"/>
              <w:contextualSpacing/>
              <w:jc w:val="left"/>
              <w:rPr>
                <w:rFonts w:ascii="Times New Roman" w:hAnsi="Times New Roman"/>
                <w:b/>
                <w:sz w:val="24"/>
                <w:szCs w:val="24"/>
              </w:rPr>
            </w:pPr>
            <w:r w:rsidRPr="00683620">
              <w:rPr>
                <w:rFonts w:ascii="Times New Roman" w:hAnsi="Times New Roman"/>
                <w:b/>
                <w:sz w:val="24"/>
                <w:szCs w:val="24"/>
              </w:rPr>
              <w:t xml:space="preserve">Klasa: IX </w:t>
            </w:r>
          </w:p>
        </w:tc>
      </w:tr>
      <w:tr w:rsidR="00012AEE" w:rsidRPr="00683620" w14:paraId="514C9227" w14:textId="77777777" w:rsidTr="00012AEE">
        <w:trPr>
          <w:trHeight w:val="530"/>
        </w:trPr>
        <w:tc>
          <w:tcPr>
            <w:tcW w:w="4698" w:type="dxa"/>
            <w:gridSpan w:val="2"/>
            <w:shd w:val="clear" w:color="auto" w:fill="auto"/>
          </w:tcPr>
          <w:p w14:paraId="0EE696F4" w14:textId="77777777" w:rsidR="00012AEE" w:rsidRPr="00683620" w:rsidRDefault="00012AEE" w:rsidP="00683620">
            <w:pPr>
              <w:ind w:firstLine="0"/>
              <w:contextualSpacing/>
              <w:jc w:val="left"/>
              <w:rPr>
                <w:rFonts w:ascii="Times New Roman" w:hAnsi="Times New Roman"/>
                <w:sz w:val="24"/>
                <w:szCs w:val="24"/>
              </w:rPr>
            </w:pPr>
            <w:r w:rsidRPr="00683620">
              <w:rPr>
                <w:rFonts w:ascii="Times New Roman" w:hAnsi="Times New Roman"/>
                <w:b/>
                <w:sz w:val="24"/>
                <w:szCs w:val="24"/>
              </w:rPr>
              <w:t xml:space="preserve">Tema 57. </w:t>
            </w:r>
            <w:r w:rsidRPr="00683620">
              <w:rPr>
                <w:rFonts w:ascii="Times New Roman" w:hAnsi="Times New Roman"/>
                <w:sz w:val="24"/>
                <w:szCs w:val="24"/>
              </w:rPr>
              <w:t xml:space="preserve">Avullimi </w:t>
            </w:r>
          </w:p>
          <w:p w14:paraId="3F39C424" w14:textId="77777777" w:rsidR="00B63300" w:rsidRPr="00683620" w:rsidRDefault="00B63300" w:rsidP="00683620">
            <w:pPr>
              <w:ind w:firstLine="0"/>
              <w:contextualSpacing/>
              <w:jc w:val="left"/>
              <w:rPr>
                <w:rFonts w:ascii="Times New Roman" w:hAnsi="Times New Roman"/>
                <w:b/>
                <w:sz w:val="24"/>
                <w:szCs w:val="24"/>
              </w:rPr>
            </w:pPr>
          </w:p>
          <w:p w14:paraId="26266715" w14:textId="77777777" w:rsidR="00012AEE" w:rsidRPr="00683620" w:rsidRDefault="00012AEE" w:rsidP="00683620">
            <w:pPr>
              <w:ind w:firstLine="0"/>
              <w:contextualSpacing/>
              <w:jc w:val="left"/>
              <w:rPr>
                <w:rFonts w:ascii="Times New Roman" w:hAnsi="Times New Roman"/>
                <w:sz w:val="24"/>
                <w:szCs w:val="24"/>
              </w:rPr>
            </w:pPr>
            <w:r w:rsidRPr="00683620">
              <w:rPr>
                <w:rFonts w:ascii="Times New Roman" w:hAnsi="Times New Roman"/>
                <w:b/>
                <w:sz w:val="24"/>
                <w:szCs w:val="24"/>
              </w:rPr>
              <w:t>Tema 58.</w:t>
            </w:r>
            <w:r w:rsidRPr="00683620">
              <w:rPr>
                <w:rFonts w:ascii="Times New Roman" w:hAnsi="Times New Roman"/>
                <w:sz w:val="24"/>
                <w:szCs w:val="24"/>
              </w:rPr>
              <w:t xml:space="preserve"> Veprimtari praktike: </w:t>
            </w:r>
            <w:r w:rsidRPr="00683620">
              <w:rPr>
                <w:rFonts w:ascii="Times New Roman" w:hAnsi="Times New Roman"/>
                <w:sz w:val="24"/>
                <w:szCs w:val="24"/>
              </w:rPr>
              <w:br/>
              <w:t>Prova e faktorëve që ndikojnë në avullim</w:t>
            </w:r>
          </w:p>
        </w:tc>
        <w:tc>
          <w:tcPr>
            <w:tcW w:w="6030" w:type="dxa"/>
            <w:gridSpan w:val="4"/>
            <w:shd w:val="clear" w:color="auto" w:fill="auto"/>
          </w:tcPr>
          <w:p w14:paraId="2A4D477A" w14:textId="77777777" w:rsidR="00012AEE" w:rsidRPr="00683620" w:rsidRDefault="00012AEE" w:rsidP="00683620">
            <w:pPr>
              <w:autoSpaceDE w:val="0"/>
              <w:autoSpaceDN w:val="0"/>
              <w:adjustRightInd w:val="0"/>
              <w:ind w:firstLine="0"/>
              <w:contextualSpacing/>
              <w:jc w:val="left"/>
              <w:rPr>
                <w:rFonts w:ascii="Times New Roman" w:hAnsi="Times New Roman"/>
                <w:i/>
                <w:sz w:val="24"/>
                <w:szCs w:val="24"/>
              </w:rPr>
            </w:pPr>
            <w:r w:rsidRPr="00683620">
              <w:rPr>
                <w:rFonts w:ascii="Times New Roman" w:hAnsi="Times New Roman"/>
                <w:b/>
                <w:sz w:val="24"/>
                <w:szCs w:val="24"/>
              </w:rPr>
              <w:t>Situata e të nxënit</w:t>
            </w:r>
            <w:r w:rsidRPr="00683620">
              <w:rPr>
                <w:rFonts w:ascii="Times New Roman" w:hAnsi="Times New Roman"/>
                <w:b/>
                <w:i/>
                <w:sz w:val="24"/>
                <w:szCs w:val="24"/>
              </w:rPr>
              <w:t xml:space="preserve">: 1. Në një garë sportive. </w:t>
            </w:r>
            <w:r w:rsidRPr="00683620">
              <w:rPr>
                <w:rFonts w:ascii="Times New Roman" w:hAnsi="Times New Roman"/>
                <w:i/>
                <w:sz w:val="24"/>
                <w:szCs w:val="24"/>
              </w:rPr>
              <w:t>Atleti ndjen vapë kur vrapon në një ditë me shi, dhe ndjehet më freskët kur vrapon në një ditë me diell.</w:t>
            </w:r>
          </w:p>
          <w:p w14:paraId="71BBEBA8" w14:textId="77777777" w:rsidR="00012AEE" w:rsidRPr="00683620" w:rsidRDefault="00012AEE" w:rsidP="00683620">
            <w:pPr>
              <w:autoSpaceDE w:val="0"/>
              <w:autoSpaceDN w:val="0"/>
              <w:adjustRightInd w:val="0"/>
              <w:ind w:firstLine="0"/>
              <w:contextualSpacing/>
              <w:jc w:val="left"/>
              <w:rPr>
                <w:rFonts w:ascii="Times New Roman" w:hAnsi="Times New Roman"/>
                <w:sz w:val="24"/>
                <w:szCs w:val="24"/>
              </w:rPr>
            </w:pPr>
            <w:r w:rsidRPr="00683620">
              <w:rPr>
                <w:rFonts w:ascii="Times New Roman" w:hAnsi="Times New Roman"/>
                <w:i/>
                <w:sz w:val="24"/>
                <w:szCs w:val="24"/>
              </w:rPr>
              <w:t xml:space="preserve">Një kokërr vezë zien më shpejt në majë të malit Everest </w:t>
            </w:r>
            <w:r w:rsidR="00B63300" w:rsidRPr="00683620">
              <w:rPr>
                <w:rFonts w:ascii="Times New Roman" w:hAnsi="Times New Roman"/>
                <w:i/>
                <w:sz w:val="24"/>
                <w:szCs w:val="24"/>
              </w:rPr>
              <w:t xml:space="preserve">apo </w:t>
            </w:r>
            <w:r w:rsidRPr="00683620">
              <w:rPr>
                <w:rFonts w:ascii="Times New Roman" w:hAnsi="Times New Roman"/>
                <w:i/>
                <w:sz w:val="24"/>
                <w:szCs w:val="24"/>
              </w:rPr>
              <w:t>në rrëzë të tij? Pse?</w:t>
            </w:r>
          </w:p>
        </w:tc>
      </w:tr>
      <w:tr w:rsidR="00012AEE" w:rsidRPr="00683620" w14:paraId="72FEF4C0" w14:textId="77777777" w:rsidTr="009E36BA">
        <w:trPr>
          <w:trHeight w:val="2644"/>
        </w:trPr>
        <w:tc>
          <w:tcPr>
            <w:tcW w:w="7758" w:type="dxa"/>
            <w:gridSpan w:val="5"/>
            <w:shd w:val="clear" w:color="auto" w:fill="auto"/>
          </w:tcPr>
          <w:p w14:paraId="018FC168" w14:textId="77777777" w:rsidR="00012AEE" w:rsidRPr="00683620" w:rsidRDefault="00012AEE" w:rsidP="00683620">
            <w:pPr>
              <w:ind w:firstLine="0"/>
              <w:contextualSpacing/>
              <w:jc w:val="left"/>
              <w:rPr>
                <w:rFonts w:ascii="Times New Roman" w:hAnsi="Times New Roman"/>
                <w:b/>
                <w:sz w:val="24"/>
                <w:szCs w:val="24"/>
              </w:rPr>
            </w:pPr>
            <w:r w:rsidRPr="00683620">
              <w:rPr>
                <w:rFonts w:ascii="Times New Roman" w:hAnsi="Times New Roman"/>
                <w:b/>
                <w:sz w:val="24"/>
                <w:szCs w:val="24"/>
              </w:rPr>
              <w:t>Rezultatet e të nxënit të kompetencave të fushës sipas temës mësimore:</w:t>
            </w:r>
          </w:p>
          <w:p w14:paraId="02FB6117" w14:textId="77777777" w:rsidR="00B63300" w:rsidRPr="00683620" w:rsidRDefault="00B63300" w:rsidP="00683620">
            <w:pPr>
              <w:ind w:firstLine="0"/>
              <w:contextualSpacing/>
              <w:jc w:val="left"/>
              <w:rPr>
                <w:rFonts w:ascii="Times New Roman" w:hAnsi="Times New Roman"/>
                <w:b/>
                <w:sz w:val="24"/>
                <w:szCs w:val="24"/>
              </w:rPr>
            </w:pPr>
            <w:r w:rsidRPr="00683620">
              <w:rPr>
                <w:rFonts w:ascii="Times New Roman" w:hAnsi="Times New Roman"/>
                <w:b/>
                <w:sz w:val="24"/>
                <w:szCs w:val="24"/>
              </w:rPr>
              <w:t>Nx</w:t>
            </w:r>
            <w:r w:rsidR="00683620">
              <w:rPr>
                <w:rFonts w:ascii="Times New Roman" w:hAnsi="Times New Roman"/>
                <w:b/>
                <w:sz w:val="24"/>
                <w:szCs w:val="24"/>
              </w:rPr>
              <w:t>ë</w:t>
            </w:r>
            <w:r w:rsidRPr="00683620">
              <w:rPr>
                <w:rFonts w:ascii="Times New Roman" w:hAnsi="Times New Roman"/>
                <w:b/>
                <w:sz w:val="24"/>
                <w:szCs w:val="24"/>
              </w:rPr>
              <w:t>n</w:t>
            </w:r>
            <w:r w:rsidR="00683620">
              <w:rPr>
                <w:rFonts w:ascii="Times New Roman" w:hAnsi="Times New Roman"/>
                <w:b/>
                <w:sz w:val="24"/>
                <w:szCs w:val="24"/>
              </w:rPr>
              <w:t>ë</w:t>
            </w:r>
            <w:r w:rsidRPr="00683620">
              <w:rPr>
                <w:rFonts w:ascii="Times New Roman" w:hAnsi="Times New Roman"/>
                <w:b/>
                <w:sz w:val="24"/>
                <w:szCs w:val="24"/>
              </w:rPr>
              <w:t>si/ja</w:t>
            </w:r>
            <w:r w:rsidR="00D41589">
              <w:rPr>
                <w:rFonts w:ascii="Times New Roman" w:hAnsi="Times New Roman"/>
                <w:b/>
                <w:sz w:val="24"/>
                <w:szCs w:val="24"/>
              </w:rPr>
              <w:t>:</w:t>
            </w:r>
          </w:p>
          <w:p w14:paraId="00C86C94" w14:textId="77777777" w:rsidR="00012AEE" w:rsidRPr="00683620" w:rsidRDefault="00012AEE" w:rsidP="00683620">
            <w:pPr>
              <w:ind w:firstLine="0"/>
              <w:contextualSpacing/>
              <w:jc w:val="left"/>
              <w:rPr>
                <w:rFonts w:ascii="Times New Roman" w:hAnsi="Times New Roman"/>
                <w:b/>
                <w:sz w:val="24"/>
                <w:szCs w:val="24"/>
              </w:rPr>
            </w:pPr>
            <w:r w:rsidRPr="00683620">
              <w:rPr>
                <w:rFonts w:ascii="Times New Roman" w:hAnsi="Times New Roman"/>
                <w:b/>
                <w:sz w:val="24"/>
                <w:szCs w:val="24"/>
              </w:rPr>
              <w:t>Tema 57</w:t>
            </w:r>
          </w:p>
          <w:p w14:paraId="23FA11BD" w14:textId="77777777" w:rsidR="00012AEE" w:rsidRPr="00683620" w:rsidRDefault="00012AEE" w:rsidP="00683620">
            <w:pPr>
              <w:pStyle w:val="ListParagraph"/>
              <w:numPr>
                <w:ilvl w:val="0"/>
                <w:numId w:val="11"/>
              </w:numPr>
              <w:jc w:val="left"/>
              <w:rPr>
                <w:rFonts w:ascii="Times New Roman" w:hAnsi="Times New Roman"/>
                <w:b/>
                <w:sz w:val="24"/>
                <w:szCs w:val="24"/>
              </w:rPr>
            </w:pPr>
            <w:r w:rsidRPr="00683620">
              <w:rPr>
                <w:rFonts w:ascii="Times New Roman" w:hAnsi="Times New Roman"/>
                <w:sz w:val="24"/>
                <w:szCs w:val="24"/>
              </w:rPr>
              <w:t>shpjegon se avullimi sjell uljen e temperaturës së lëngut</w:t>
            </w:r>
            <w:r w:rsidR="00D41589">
              <w:rPr>
                <w:rFonts w:ascii="Times New Roman" w:hAnsi="Times New Roman"/>
                <w:sz w:val="24"/>
                <w:szCs w:val="24"/>
              </w:rPr>
              <w:t>,</w:t>
            </w:r>
          </w:p>
          <w:p w14:paraId="4B87520D" w14:textId="77777777" w:rsidR="00012AEE" w:rsidRPr="00683620" w:rsidRDefault="00012AEE" w:rsidP="00683620">
            <w:pPr>
              <w:pStyle w:val="ListParagraph"/>
              <w:numPr>
                <w:ilvl w:val="0"/>
                <w:numId w:val="11"/>
              </w:numPr>
              <w:jc w:val="left"/>
              <w:rPr>
                <w:rFonts w:ascii="Times New Roman" w:hAnsi="Times New Roman"/>
                <w:b/>
                <w:sz w:val="24"/>
                <w:szCs w:val="24"/>
              </w:rPr>
            </w:pPr>
            <w:r w:rsidRPr="00683620">
              <w:rPr>
                <w:rFonts w:ascii="Times New Roman" w:hAnsi="Times New Roman"/>
                <w:sz w:val="24"/>
                <w:szCs w:val="24"/>
              </w:rPr>
              <w:t>tregon faktorët që ndikojnë në cilësinë e avullimit</w:t>
            </w:r>
            <w:r w:rsidR="00D41589">
              <w:rPr>
                <w:rFonts w:ascii="Times New Roman" w:hAnsi="Times New Roman"/>
                <w:sz w:val="24"/>
                <w:szCs w:val="24"/>
              </w:rPr>
              <w:t>,</w:t>
            </w:r>
          </w:p>
          <w:p w14:paraId="2163A284" w14:textId="77777777" w:rsidR="00012AEE" w:rsidRPr="00683620" w:rsidRDefault="00012AEE" w:rsidP="00683620">
            <w:pPr>
              <w:pStyle w:val="ListParagraph"/>
              <w:numPr>
                <w:ilvl w:val="0"/>
                <w:numId w:val="11"/>
              </w:numPr>
              <w:jc w:val="left"/>
              <w:rPr>
                <w:rFonts w:ascii="Times New Roman" w:hAnsi="Times New Roman"/>
                <w:b/>
                <w:sz w:val="24"/>
                <w:szCs w:val="24"/>
              </w:rPr>
            </w:pPr>
            <w:r w:rsidRPr="00683620">
              <w:rPr>
                <w:rFonts w:ascii="Times New Roman" w:hAnsi="Times New Roman"/>
                <w:sz w:val="24"/>
                <w:szCs w:val="24"/>
              </w:rPr>
              <w:t>dallon</w:t>
            </w:r>
            <w:bookmarkStart w:id="0" w:name="_GoBack"/>
            <w:bookmarkEnd w:id="0"/>
            <w:r w:rsidRPr="00683620">
              <w:rPr>
                <w:rFonts w:ascii="Times New Roman" w:hAnsi="Times New Roman"/>
                <w:sz w:val="24"/>
                <w:szCs w:val="24"/>
              </w:rPr>
              <w:t xml:space="preserve"> vlimin nga avullimi</w:t>
            </w:r>
            <w:r w:rsidR="00D41589">
              <w:rPr>
                <w:rFonts w:ascii="Times New Roman" w:hAnsi="Times New Roman"/>
                <w:sz w:val="24"/>
                <w:szCs w:val="24"/>
              </w:rPr>
              <w:t>,</w:t>
            </w:r>
          </w:p>
          <w:p w14:paraId="065E5F66" w14:textId="77777777" w:rsidR="00012AEE" w:rsidRPr="00683620" w:rsidRDefault="00012AEE" w:rsidP="00683620">
            <w:pPr>
              <w:ind w:firstLine="0"/>
              <w:contextualSpacing/>
              <w:jc w:val="left"/>
              <w:rPr>
                <w:rFonts w:ascii="Times New Roman" w:hAnsi="Times New Roman"/>
                <w:b/>
                <w:sz w:val="24"/>
                <w:szCs w:val="24"/>
              </w:rPr>
            </w:pPr>
            <w:r w:rsidRPr="00683620">
              <w:rPr>
                <w:rFonts w:ascii="Times New Roman" w:hAnsi="Times New Roman"/>
                <w:b/>
                <w:sz w:val="24"/>
                <w:szCs w:val="24"/>
              </w:rPr>
              <w:t>Tema 58</w:t>
            </w:r>
          </w:p>
          <w:p w14:paraId="6D7E7D6E" w14:textId="77777777" w:rsidR="00012AEE" w:rsidRPr="00683620" w:rsidRDefault="00012AEE" w:rsidP="00683620">
            <w:pPr>
              <w:pStyle w:val="ListParagraph"/>
              <w:numPr>
                <w:ilvl w:val="0"/>
                <w:numId w:val="12"/>
              </w:numPr>
              <w:jc w:val="left"/>
              <w:rPr>
                <w:rFonts w:ascii="Times New Roman" w:hAnsi="Times New Roman"/>
                <w:b/>
                <w:sz w:val="24"/>
                <w:szCs w:val="24"/>
              </w:rPr>
            </w:pPr>
            <w:r w:rsidRPr="00683620">
              <w:rPr>
                <w:rFonts w:ascii="Times New Roman" w:hAnsi="Times New Roman"/>
                <w:sz w:val="24"/>
                <w:szCs w:val="24"/>
              </w:rPr>
              <w:t xml:space="preserve">planifikon një hetim për faktorët e avullimit </w:t>
            </w:r>
            <w:r w:rsidR="00D41589">
              <w:rPr>
                <w:rFonts w:ascii="Times New Roman" w:hAnsi="Times New Roman"/>
                <w:sz w:val="24"/>
                <w:szCs w:val="24"/>
              </w:rPr>
              <w:t>,</w:t>
            </w:r>
          </w:p>
          <w:p w14:paraId="289ED9B3" w14:textId="77777777" w:rsidR="00012AEE" w:rsidRPr="00683620" w:rsidRDefault="00012AEE" w:rsidP="00683620">
            <w:pPr>
              <w:pStyle w:val="ListParagraph"/>
              <w:numPr>
                <w:ilvl w:val="0"/>
                <w:numId w:val="12"/>
              </w:numPr>
              <w:jc w:val="left"/>
              <w:rPr>
                <w:rFonts w:ascii="Times New Roman" w:hAnsi="Times New Roman"/>
                <w:b/>
                <w:sz w:val="24"/>
                <w:szCs w:val="24"/>
              </w:rPr>
            </w:pPr>
            <w:r w:rsidRPr="00683620">
              <w:rPr>
                <w:rFonts w:ascii="Times New Roman" w:hAnsi="Times New Roman"/>
                <w:sz w:val="24"/>
                <w:szCs w:val="24"/>
              </w:rPr>
              <w:t>bën parashikime dhe paraqet përfundimet</w:t>
            </w:r>
            <w:r w:rsidR="00D41589">
              <w:rPr>
                <w:rFonts w:ascii="Times New Roman" w:hAnsi="Times New Roman"/>
                <w:sz w:val="24"/>
                <w:szCs w:val="24"/>
              </w:rPr>
              <w:t>.</w:t>
            </w:r>
          </w:p>
        </w:tc>
        <w:tc>
          <w:tcPr>
            <w:tcW w:w="2970" w:type="dxa"/>
            <w:shd w:val="clear" w:color="auto" w:fill="auto"/>
          </w:tcPr>
          <w:p w14:paraId="711281DD" w14:textId="77777777" w:rsidR="00012AEE" w:rsidRPr="00683620" w:rsidRDefault="00012AEE" w:rsidP="00683620">
            <w:pPr>
              <w:ind w:firstLine="0"/>
              <w:contextualSpacing/>
              <w:jc w:val="left"/>
              <w:rPr>
                <w:rFonts w:ascii="Times New Roman" w:hAnsi="Times New Roman"/>
                <w:b/>
                <w:sz w:val="24"/>
                <w:szCs w:val="24"/>
              </w:rPr>
            </w:pPr>
            <w:r w:rsidRPr="00683620">
              <w:rPr>
                <w:rFonts w:ascii="Times New Roman" w:hAnsi="Times New Roman"/>
                <w:b/>
                <w:sz w:val="24"/>
                <w:szCs w:val="24"/>
              </w:rPr>
              <w:t xml:space="preserve">Fjalët kyçe: </w:t>
            </w:r>
          </w:p>
          <w:p w14:paraId="6E0CF351" w14:textId="77777777" w:rsidR="00012AEE" w:rsidRPr="00683620" w:rsidRDefault="00012AEE" w:rsidP="00683620">
            <w:pPr>
              <w:ind w:firstLine="0"/>
              <w:contextualSpacing/>
              <w:jc w:val="left"/>
              <w:rPr>
                <w:rFonts w:ascii="Times New Roman" w:hAnsi="Times New Roman"/>
                <w:b/>
                <w:sz w:val="24"/>
                <w:szCs w:val="24"/>
              </w:rPr>
            </w:pPr>
          </w:p>
          <w:p w14:paraId="01DF6A55" w14:textId="77777777" w:rsidR="00012AEE" w:rsidRPr="00683620" w:rsidRDefault="00012AEE" w:rsidP="00683620">
            <w:pPr>
              <w:ind w:firstLine="0"/>
              <w:contextualSpacing/>
              <w:jc w:val="left"/>
              <w:rPr>
                <w:rFonts w:ascii="Times New Roman" w:hAnsi="Times New Roman"/>
                <w:sz w:val="24"/>
                <w:szCs w:val="24"/>
              </w:rPr>
            </w:pPr>
            <w:r w:rsidRPr="00683620">
              <w:rPr>
                <w:rFonts w:ascii="Times New Roman" w:hAnsi="Times New Roman"/>
                <w:b/>
                <w:sz w:val="24"/>
                <w:szCs w:val="24"/>
              </w:rPr>
              <w:t xml:space="preserve">Avullim </w:t>
            </w:r>
            <w:r w:rsidRPr="00683620">
              <w:rPr>
                <w:rFonts w:ascii="Times New Roman" w:hAnsi="Times New Roman"/>
                <w:sz w:val="24"/>
                <w:szCs w:val="24"/>
              </w:rPr>
              <w:t>= kthim i lëndës nga gjendja e lëngët në gjendje të gaztë</w:t>
            </w:r>
          </w:p>
        </w:tc>
      </w:tr>
      <w:tr w:rsidR="00012AEE" w:rsidRPr="00683620" w14:paraId="66D002B5" w14:textId="77777777" w:rsidTr="00683620">
        <w:trPr>
          <w:trHeight w:val="557"/>
        </w:trPr>
        <w:tc>
          <w:tcPr>
            <w:tcW w:w="7128" w:type="dxa"/>
            <w:gridSpan w:val="4"/>
            <w:shd w:val="clear" w:color="auto" w:fill="auto"/>
          </w:tcPr>
          <w:p w14:paraId="3A005A98" w14:textId="77777777" w:rsidR="00012AEE" w:rsidRPr="00683620" w:rsidRDefault="00012AEE" w:rsidP="00683620">
            <w:pPr>
              <w:ind w:firstLine="0"/>
              <w:contextualSpacing/>
              <w:jc w:val="left"/>
              <w:rPr>
                <w:rFonts w:ascii="Times New Roman" w:hAnsi="Times New Roman"/>
                <w:sz w:val="24"/>
                <w:szCs w:val="24"/>
              </w:rPr>
            </w:pPr>
            <w:r w:rsidRPr="00683620">
              <w:rPr>
                <w:rFonts w:ascii="Times New Roman" w:hAnsi="Times New Roman"/>
                <w:b/>
                <w:sz w:val="24"/>
                <w:szCs w:val="24"/>
              </w:rPr>
              <w:t xml:space="preserve">Burimet: </w:t>
            </w:r>
            <w:r w:rsidRPr="00683620">
              <w:rPr>
                <w:rFonts w:ascii="Times New Roman" w:hAnsi="Times New Roman"/>
                <w:sz w:val="24"/>
                <w:szCs w:val="24"/>
              </w:rPr>
              <w:t>teksti Fizika klasa 9, interneti</w:t>
            </w:r>
          </w:p>
          <w:p w14:paraId="3AA058E7" w14:textId="77777777" w:rsidR="00012AEE" w:rsidRPr="00683620" w:rsidRDefault="00012AEE" w:rsidP="00683620">
            <w:pPr>
              <w:ind w:firstLine="0"/>
              <w:contextualSpacing/>
              <w:jc w:val="left"/>
              <w:rPr>
                <w:rFonts w:ascii="Times New Roman" w:hAnsi="Times New Roman"/>
                <w:sz w:val="24"/>
                <w:szCs w:val="24"/>
              </w:rPr>
            </w:pPr>
            <w:r w:rsidRPr="00683620">
              <w:rPr>
                <w:rFonts w:ascii="Times New Roman" w:hAnsi="Times New Roman"/>
                <w:b/>
                <w:sz w:val="24"/>
                <w:szCs w:val="24"/>
              </w:rPr>
              <w:t>Mjetet:</w:t>
            </w:r>
            <w:r w:rsidRPr="00683620">
              <w:rPr>
                <w:rFonts w:ascii="Times New Roman" w:hAnsi="Times New Roman"/>
                <w:sz w:val="24"/>
                <w:szCs w:val="24"/>
              </w:rPr>
              <w:t xml:space="preserve"> fletore, ujë, enë kimike, ngrohës termik.</w:t>
            </w:r>
          </w:p>
        </w:tc>
        <w:tc>
          <w:tcPr>
            <w:tcW w:w="3600" w:type="dxa"/>
            <w:gridSpan w:val="2"/>
            <w:shd w:val="clear" w:color="auto" w:fill="auto"/>
          </w:tcPr>
          <w:p w14:paraId="347F6E09" w14:textId="77777777" w:rsidR="00012AEE" w:rsidRPr="00683620" w:rsidRDefault="00012AEE" w:rsidP="00683620">
            <w:pPr>
              <w:ind w:firstLine="0"/>
              <w:contextualSpacing/>
              <w:jc w:val="left"/>
              <w:rPr>
                <w:rFonts w:ascii="Times New Roman" w:hAnsi="Times New Roman"/>
                <w:b/>
                <w:sz w:val="24"/>
                <w:szCs w:val="24"/>
              </w:rPr>
            </w:pPr>
            <w:r w:rsidRPr="00683620">
              <w:rPr>
                <w:rFonts w:ascii="Times New Roman" w:hAnsi="Times New Roman"/>
                <w:b/>
                <w:i/>
                <w:sz w:val="24"/>
                <w:szCs w:val="24"/>
              </w:rPr>
              <w:t>Lidhje me fusha kurrikulare</w:t>
            </w:r>
            <w:r w:rsidRPr="00683620">
              <w:rPr>
                <w:rFonts w:ascii="Times New Roman" w:hAnsi="Times New Roman"/>
                <w:b/>
                <w:sz w:val="24"/>
                <w:szCs w:val="24"/>
              </w:rPr>
              <w:t xml:space="preserve">: </w:t>
            </w:r>
          </w:p>
          <w:p w14:paraId="17AD1A20" w14:textId="77777777" w:rsidR="00012AEE" w:rsidRPr="00683620" w:rsidRDefault="00012AEE" w:rsidP="00683620">
            <w:pPr>
              <w:ind w:firstLine="0"/>
              <w:contextualSpacing/>
              <w:jc w:val="left"/>
              <w:rPr>
                <w:rFonts w:ascii="Times New Roman" w:hAnsi="Times New Roman"/>
                <w:sz w:val="24"/>
                <w:szCs w:val="24"/>
              </w:rPr>
            </w:pPr>
            <w:r w:rsidRPr="00683620">
              <w:rPr>
                <w:rFonts w:ascii="Times New Roman" w:hAnsi="Times New Roman"/>
                <w:sz w:val="24"/>
                <w:szCs w:val="24"/>
              </w:rPr>
              <w:t>Gjuha dhe komunikimi, gjeografi</w:t>
            </w:r>
          </w:p>
        </w:tc>
      </w:tr>
      <w:tr w:rsidR="00012AEE" w:rsidRPr="00683620" w14:paraId="4414E0C2" w14:textId="77777777" w:rsidTr="00012AEE">
        <w:trPr>
          <w:trHeight w:val="70"/>
        </w:trPr>
        <w:tc>
          <w:tcPr>
            <w:tcW w:w="10728" w:type="dxa"/>
            <w:gridSpan w:val="6"/>
            <w:shd w:val="clear" w:color="auto" w:fill="auto"/>
          </w:tcPr>
          <w:p w14:paraId="5504C5BA" w14:textId="77777777" w:rsidR="00012AEE" w:rsidRPr="00683620" w:rsidRDefault="00012AEE" w:rsidP="00683620">
            <w:pPr>
              <w:ind w:firstLine="0"/>
              <w:contextualSpacing/>
              <w:jc w:val="center"/>
              <w:rPr>
                <w:rFonts w:ascii="Times New Roman" w:hAnsi="Times New Roman"/>
                <w:sz w:val="24"/>
                <w:szCs w:val="24"/>
              </w:rPr>
            </w:pPr>
            <w:r w:rsidRPr="00683620">
              <w:rPr>
                <w:rFonts w:ascii="Times New Roman" w:hAnsi="Times New Roman"/>
                <w:b/>
                <w:sz w:val="24"/>
                <w:szCs w:val="24"/>
              </w:rPr>
              <w:t>Metodologjia dhe veprimtaritë e nxënësve</w:t>
            </w:r>
          </w:p>
          <w:p w14:paraId="33224098" w14:textId="77777777" w:rsidR="00012AEE" w:rsidRPr="00683620" w:rsidRDefault="00012AEE" w:rsidP="00683620">
            <w:pPr>
              <w:ind w:firstLine="0"/>
              <w:contextualSpacing/>
              <w:jc w:val="center"/>
              <w:rPr>
                <w:rFonts w:ascii="Times New Roman" w:hAnsi="Times New Roman"/>
                <w:sz w:val="24"/>
                <w:szCs w:val="24"/>
              </w:rPr>
            </w:pPr>
            <w:r w:rsidRPr="00683620">
              <w:rPr>
                <w:rFonts w:ascii="Times New Roman" w:hAnsi="Times New Roman"/>
                <w:sz w:val="24"/>
                <w:szCs w:val="24"/>
              </w:rPr>
              <w:t>Bashkëbisedim, demonstrim, veprimtari praktike, diskutim, punë e pavarur</w:t>
            </w:r>
          </w:p>
        </w:tc>
      </w:tr>
      <w:tr w:rsidR="00012AEE" w:rsidRPr="00683620" w14:paraId="154898BD" w14:textId="77777777" w:rsidTr="00012AEE">
        <w:trPr>
          <w:trHeight w:val="260"/>
        </w:trPr>
        <w:tc>
          <w:tcPr>
            <w:tcW w:w="10728" w:type="dxa"/>
            <w:gridSpan w:val="6"/>
            <w:shd w:val="clear" w:color="auto" w:fill="auto"/>
          </w:tcPr>
          <w:p w14:paraId="6FFF4EA3" w14:textId="77777777" w:rsidR="00012AEE" w:rsidRPr="00683620" w:rsidRDefault="00012AEE" w:rsidP="00683620">
            <w:pPr>
              <w:autoSpaceDE w:val="0"/>
              <w:autoSpaceDN w:val="0"/>
              <w:adjustRightInd w:val="0"/>
              <w:ind w:firstLine="0"/>
              <w:contextualSpacing/>
              <w:jc w:val="left"/>
              <w:rPr>
                <w:rFonts w:ascii="Times New Roman" w:hAnsi="Times New Roman"/>
                <w:b/>
                <w:sz w:val="24"/>
                <w:szCs w:val="24"/>
              </w:rPr>
            </w:pPr>
            <w:r w:rsidRPr="00683620">
              <w:rPr>
                <w:rFonts w:ascii="Times New Roman" w:hAnsi="Times New Roman"/>
                <w:sz w:val="24"/>
                <w:szCs w:val="24"/>
              </w:rPr>
              <w:t xml:space="preserve">Mësimi fillon me </w:t>
            </w:r>
            <w:r w:rsidRPr="00683620">
              <w:rPr>
                <w:rFonts w:ascii="Times New Roman" w:hAnsi="Times New Roman"/>
                <w:b/>
                <w:sz w:val="24"/>
                <w:szCs w:val="24"/>
              </w:rPr>
              <w:t xml:space="preserve">bashkëbisedim rreth situatës </w:t>
            </w:r>
            <w:r w:rsidRPr="00683620">
              <w:rPr>
                <w:rFonts w:ascii="Times New Roman" w:hAnsi="Times New Roman"/>
                <w:sz w:val="24"/>
                <w:szCs w:val="24"/>
              </w:rPr>
              <w:t>së shtruar.</w:t>
            </w:r>
          </w:p>
          <w:p w14:paraId="3078AD17" w14:textId="77777777" w:rsidR="00012AEE" w:rsidRPr="00683620" w:rsidRDefault="00012AEE" w:rsidP="00683620">
            <w:pPr>
              <w:autoSpaceDE w:val="0"/>
              <w:autoSpaceDN w:val="0"/>
              <w:adjustRightInd w:val="0"/>
              <w:ind w:firstLine="0"/>
              <w:contextualSpacing/>
              <w:jc w:val="left"/>
              <w:rPr>
                <w:rFonts w:ascii="Times New Roman" w:hAnsi="Times New Roman"/>
                <w:sz w:val="24"/>
                <w:szCs w:val="24"/>
              </w:rPr>
            </w:pPr>
            <w:r w:rsidRPr="00683620">
              <w:rPr>
                <w:rFonts w:ascii="Times New Roman" w:hAnsi="Times New Roman"/>
                <w:i/>
                <w:sz w:val="24"/>
                <w:szCs w:val="24"/>
              </w:rPr>
              <w:t>Atleti ndjen vapë kur vrapon në një ditë me shi, dhe ndjehet më freskët kur vrapon në një ditë me diell.</w:t>
            </w:r>
          </w:p>
          <w:p w14:paraId="20951829" w14:textId="77777777" w:rsidR="00012AEE" w:rsidRPr="00683620" w:rsidRDefault="00012AEE" w:rsidP="00683620">
            <w:pPr>
              <w:pStyle w:val="ListParagraph"/>
              <w:numPr>
                <w:ilvl w:val="0"/>
                <w:numId w:val="13"/>
              </w:numPr>
              <w:autoSpaceDE w:val="0"/>
              <w:autoSpaceDN w:val="0"/>
              <w:adjustRightInd w:val="0"/>
              <w:jc w:val="left"/>
              <w:rPr>
                <w:rFonts w:ascii="Times New Roman" w:hAnsi="Times New Roman"/>
                <w:sz w:val="24"/>
                <w:szCs w:val="24"/>
              </w:rPr>
            </w:pPr>
            <w:r w:rsidRPr="00683620">
              <w:rPr>
                <w:rFonts w:ascii="Times New Roman" w:hAnsi="Times New Roman"/>
                <w:sz w:val="24"/>
                <w:szCs w:val="24"/>
              </w:rPr>
              <w:t>Pse ndodh kjo?</w:t>
            </w:r>
          </w:p>
          <w:p w14:paraId="12CC9757" w14:textId="77777777" w:rsidR="00012AEE" w:rsidRPr="00683620" w:rsidRDefault="00012AEE" w:rsidP="00683620">
            <w:pPr>
              <w:pStyle w:val="ListParagraph"/>
              <w:numPr>
                <w:ilvl w:val="0"/>
                <w:numId w:val="13"/>
              </w:numPr>
              <w:autoSpaceDE w:val="0"/>
              <w:autoSpaceDN w:val="0"/>
              <w:adjustRightInd w:val="0"/>
              <w:jc w:val="left"/>
              <w:rPr>
                <w:rFonts w:ascii="Times New Roman" w:hAnsi="Times New Roman"/>
                <w:sz w:val="24"/>
                <w:szCs w:val="24"/>
              </w:rPr>
            </w:pPr>
            <w:r w:rsidRPr="00683620">
              <w:rPr>
                <w:rFonts w:ascii="Times New Roman" w:hAnsi="Times New Roman"/>
                <w:sz w:val="24"/>
                <w:szCs w:val="24"/>
              </w:rPr>
              <w:t>A mendoni se nga trupi i atletit djersa avullon më shpejt në ditë me diell, dhe kjo bën që atleti të ndihet më freskë, ndërsa në ditë me shi, djersa avulon më ngadalë, prandaj ai ndjen më nxehte.</w:t>
            </w:r>
          </w:p>
          <w:p w14:paraId="4DD6B228" w14:textId="77777777" w:rsidR="00012AEE" w:rsidRPr="00683620" w:rsidRDefault="00012AEE" w:rsidP="00683620">
            <w:pPr>
              <w:ind w:firstLine="0"/>
              <w:contextualSpacing/>
              <w:jc w:val="left"/>
              <w:rPr>
                <w:rFonts w:ascii="Times New Roman" w:hAnsi="Times New Roman"/>
                <w:sz w:val="24"/>
                <w:szCs w:val="24"/>
              </w:rPr>
            </w:pPr>
            <w:r w:rsidRPr="00683620">
              <w:rPr>
                <w:rFonts w:ascii="Times New Roman" w:hAnsi="Times New Roman"/>
                <w:b/>
                <w:sz w:val="24"/>
                <w:szCs w:val="24"/>
              </w:rPr>
              <w:t xml:space="preserve">Shpjegim i ftohjes nga avullimi: </w:t>
            </w:r>
            <w:r w:rsidRPr="00683620">
              <w:rPr>
                <w:rFonts w:ascii="Times New Roman" w:hAnsi="Times New Roman"/>
                <w:sz w:val="24"/>
                <w:szCs w:val="24"/>
              </w:rPr>
              <w:t>largimi i grimcave më të shpejta nga sipërfaqja e lëngut bën që temperatura</w:t>
            </w:r>
            <w:r w:rsidR="00683620" w:rsidRPr="00683620">
              <w:rPr>
                <w:rFonts w:ascii="Times New Roman" w:hAnsi="Times New Roman"/>
                <w:sz w:val="24"/>
                <w:szCs w:val="24"/>
              </w:rPr>
              <w:t xml:space="preserve"> </w:t>
            </w:r>
            <w:r w:rsidRPr="00683620">
              <w:rPr>
                <w:rFonts w:ascii="Times New Roman" w:hAnsi="Times New Roman"/>
                <w:sz w:val="24"/>
                <w:szCs w:val="24"/>
              </w:rPr>
              <w:t>e</w:t>
            </w:r>
            <w:r w:rsidR="00683620" w:rsidRPr="00683620">
              <w:rPr>
                <w:rFonts w:ascii="Times New Roman" w:hAnsi="Times New Roman"/>
                <w:sz w:val="24"/>
                <w:szCs w:val="24"/>
              </w:rPr>
              <w:t xml:space="preserve"> </w:t>
            </w:r>
            <w:r w:rsidRPr="00683620">
              <w:rPr>
                <w:rFonts w:ascii="Times New Roman" w:hAnsi="Times New Roman"/>
                <w:sz w:val="24"/>
                <w:szCs w:val="24"/>
              </w:rPr>
              <w:t>lëngut zvogëlohet.</w:t>
            </w:r>
          </w:p>
          <w:p w14:paraId="407D824C" w14:textId="77777777" w:rsidR="00012AEE" w:rsidRPr="00683620" w:rsidRDefault="00012AEE" w:rsidP="00683620">
            <w:pPr>
              <w:pStyle w:val="ListParagraph"/>
              <w:numPr>
                <w:ilvl w:val="0"/>
                <w:numId w:val="14"/>
              </w:numPr>
              <w:jc w:val="left"/>
              <w:rPr>
                <w:rFonts w:ascii="Times New Roman" w:hAnsi="Times New Roman"/>
                <w:sz w:val="24"/>
                <w:szCs w:val="24"/>
              </w:rPr>
            </w:pPr>
            <w:r w:rsidRPr="00683620">
              <w:rPr>
                <w:rFonts w:ascii="Times New Roman" w:hAnsi="Times New Roman"/>
                <w:sz w:val="24"/>
                <w:szCs w:val="24"/>
              </w:rPr>
              <w:t>Cilët faktorë mendoni ju se ndikojnë në avullim? Shpjego si ndikon secili prej tyre.</w:t>
            </w:r>
          </w:p>
          <w:p w14:paraId="29FC6851" w14:textId="77777777" w:rsidR="00012AEE" w:rsidRPr="00683620" w:rsidRDefault="00012AEE" w:rsidP="00683620">
            <w:pPr>
              <w:pStyle w:val="ListParagraph"/>
              <w:numPr>
                <w:ilvl w:val="0"/>
                <w:numId w:val="10"/>
              </w:numPr>
              <w:jc w:val="left"/>
              <w:rPr>
                <w:rFonts w:ascii="Times New Roman" w:hAnsi="Times New Roman"/>
                <w:sz w:val="24"/>
                <w:szCs w:val="24"/>
              </w:rPr>
            </w:pPr>
            <w:r w:rsidRPr="00683620">
              <w:rPr>
                <w:rFonts w:ascii="Times New Roman" w:hAnsi="Times New Roman"/>
                <w:sz w:val="24"/>
                <w:szCs w:val="24"/>
              </w:rPr>
              <w:t>Sipërfaqja e lirë e lëngut / Dy gota me vëllim të njëjtë por sipërfaqe të ndryshme të mbushura me ujë dhe të lëna në parvazin e dritares, në cilën prej tyre niveli i ujit zvogëlohet më shpejt?</w:t>
            </w:r>
          </w:p>
          <w:p w14:paraId="533AA292" w14:textId="77777777" w:rsidR="00012AEE" w:rsidRPr="00683620" w:rsidRDefault="00012AEE" w:rsidP="00683620">
            <w:pPr>
              <w:pStyle w:val="ListParagraph"/>
              <w:numPr>
                <w:ilvl w:val="0"/>
                <w:numId w:val="10"/>
              </w:numPr>
              <w:spacing w:after="200"/>
              <w:jc w:val="left"/>
              <w:rPr>
                <w:rFonts w:ascii="Times New Roman" w:hAnsi="Times New Roman"/>
                <w:sz w:val="24"/>
                <w:szCs w:val="24"/>
              </w:rPr>
            </w:pPr>
            <w:r w:rsidRPr="00683620">
              <w:rPr>
                <w:rFonts w:ascii="Times New Roman" w:hAnsi="Times New Roman"/>
                <w:sz w:val="24"/>
                <w:szCs w:val="24"/>
              </w:rPr>
              <w:t>Temperatura e lëngut. / dy gota me vëllime të njëjta të mbushura me ujë, njëra në dhomë ku temperatura është 27</w:t>
            </w:r>
            <w:r w:rsidRPr="00683620">
              <w:rPr>
                <w:rFonts w:ascii="Times New Roman" w:hAnsi="Times New Roman"/>
                <w:sz w:val="24"/>
                <w:szCs w:val="24"/>
                <w:vertAlign w:val="superscript"/>
              </w:rPr>
              <w:t>o</w:t>
            </w:r>
            <w:r w:rsidRPr="00683620">
              <w:rPr>
                <w:rFonts w:ascii="Times New Roman" w:hAnsi="Times New Roman"/>
                <w:sz w:val="24"/>
                <w:szCs w:val="24"/>
              </w:rPr>
              <w:t xml:space="preserve">C, tjetra në allon ku temperatura është 15 </w:t>
            </w:r>
            <w:r w:rsidRPr="00683620">
              <w:rPr>
                <w:rFonts w:ascii="Times New Roman" w:hAnsi="Times New Roman"/>
                <w:sz w:val="24"/>
                <w:szCs w:val="24"/>
                <w:vertAlign w:val="superscript"/>
              </w:rPr>
              <w:t>o</w:t>
            </w:r>
            <w:r w:rsidRPr="00683620">
              <w:rPr>
                <w:rFonts w:ascii="Times New Roman" w:hAnsi="Times New Roman"/>
                <w:sz w:val="24"/>
                <w:szCs w:val="24"/>
              </w:rPr>
              <w:t>c, në cilën prej tyre ndodh më shpejtavullimi?</w:t>
            </w:r>
          </w:p>
          <w:p w14:paraId="0B7BAF42" w14:textId="77777777" w:rsidR="00012AEE" w:rsidRPr="00683620" w:rsidRDefault="00012AEE" w:rsidP="00683620">
            <w:pPr>
              <w:pStyle w:val="ListParagraph"/>
              <w:numPr>
                <w:ilvl w:val="0"/>
                <w:numId w:val="10"/>
              </w:numPr>
              <w:spacing w:after="200"/>
              <w:jc w:val="left"/>
              <w:rPr>
                <w:rFonts w:ascii="Times New Roman" w:hAnsi="Times New Roman"/>
                <w:sz w:val="24"/>
                <w:szCs w:val="24"/>
              </w:rPr>
            </w:pPr>
            <w:r w:rsidRPr="00683620">
              <w:rPr>
                <w:rFonts w:ascii="Times New Roman" w:hAnsi="Times New Roman"/>
                <w:sz w:val="24"/>
                <w:szCs w:val="24"/>
              </w:rPr>
              <w:t xml:space="preserve">Shtypja e ajrit mbi lëngun / </w:t>
            </w:r>
            <w:r w:rsidRPr="00683620">
              <w:rPr>
                <w:rFonts w:ascii="Times New Roman" w:hAnsi="Times New Roman"/>
                <w:i/>
                <w:sz w:val="24"/>
                <w:szCs w:val="24"/>
              </w:rPr>
              <w:t xml:space="preserve">Një kokërr vezë zien më shpejt në majë të malit Everest </w:t>
            </w:r>
            <w:r w:rsidR="00683620" w:rsidRPr="00683620">
              <w:rPr>
                <w:rFonts w:ascii="Times New Roman" w:hAnsi="Times New Roman"/>
                <w:i/>
                <w:sz w:val="24"/>
                <w:szCs w:val="24"/>
              </w:rPr>
              <w:t>apo</w:t>
            </w:r>
            <w:r w:rsidRPr="00683620">
              <w:rPr>
                <w:rFonts w:ascii="Times New Roman" w:hAnsi="Times New Roman"/>
                <w:i/>
                <w:sz w:val="24"/>
                <w:szCs w:val="24"/>
              </w:rPr>
              <w:t xml:space="preserve"> në rrëzë të tij? Pse?</w:t>
            </w:r>
          </w:p>
          <w:p w14:paraId="22FF1FE4" w14:textId="77777777" w:rsidR="00683620" w:rsidRPr="00683620" w:rsidRDefault="00012AEE" w:rsidP="00683620">
            <w:pPr>
              <w:pStyle w:val="ListParagraph"/>
              <w:numPr>
                <w:ilvl w:val="0"/>
                <w:numId w:val="10"/>
              </w:numPr>
              <w:jc w:val="left"/>
              <w:rPr>
                <w:rFonts w:ascii="Times New Roman" w:hAnsi="Times New Roman"/>
                <w:sz w:val="24"/>
                <w:szCs w:val="24"/>
              </w:rPr>
            </w:pPr>
            <w:r w:rsidRPr="00683620">
              <w:rPr>
                <w:rFonts w:ascii="Times New Roman" w:hAnsi="Times New Roman"/>
                <w:sz w:val="24"/>
                <w:szCs w:val="24"/>
              </w:rPr>
              <w:t>Lloji i lëngut/ alkoli apo uji avullojnë më shpejt.</w:t>
            </w:r>
          </w:p>
          <w:p w14:paraId="3077280C" w14:textId="77777777" w:rsidR="00012AEE" w:rsidRPr="00683620" w:rsidRDefault="00012AEE" w:rsidP="00683620">
            <w:pPr>
              <w:ind w:firstLine="0"/>
              <w:contextualSpacing/>
              <w:jc w:val="left"/>
              <w:rPr>
                <w:rFonts w:ascii="Times New Roman" w:hAnsi="Times New Roman"/>
                <w:sz w:val="24"/>
                <w:szCs w:val="24"/>
              </w:rPr>
            </w:pPr>
            <w:r w:rsidRPr="00683620">
              <w:rPr>
                <w:rFonts w:ascii="Times New Roman" w:hAnsi="Times New Roman"/>
                <w:b/>
                <w:sz w:val="24"/>
                <w:szCs w:val="24"/>
              </w:rPr>
              <w:t>Veprimtari praktike</w:t>
            </w:r>
            <w:r w:rsidRPr="00683620">
              <w:rPr>
                <w:rFonts w:ascii="Times New Roman" w:hAnsi="Times New Roman"/>
                <w:sz w:val="24"/>
                <w:szCs w:val="24"/>
              </w:rPr>
              <w:t>: prova e faktorëve që ndikojnë në avullim</w:t>
            </w:r>
          </w:p>
          <w:p w14:paraId="6648335E" w14:textId="77777777" w:rsidR="00012AEE" w:rsidRPr="00683620" w:rsidRDefault="00012AEE" w:rsidP="00683620">
            <w:pPr>
              <w:ind w:firstLine="0"/>
              <w:contextualSpacing/>
              <w:jc w:val="left"/>
              <w:rPr>
                <w:rFonts w:ascii="Times New Roman" w:hAnsi="Times New Roman"/>
                <w:sz w:val="24"/>
                <w:szCs w:val="24"/>
              </w:rPr>
            </w:pPr>
            <w:r w:rsidRPr="00683620">
              <w:rPr>
                <w:rFonts w:ascii="Times New Roman" w:hAnsi="Times New Roman"/>
                <w:sz w:val="24"/>
                <w:szCs w:val="24"/>
              </w:rPr>
              <w:t>Projekto një hetim për të treguar një faktor që ndikon në avullim.</w:t>
            </w:r>
          </w:p>
          <w:p w14:paraId="7AE78346" w14:textId="77777777" w:rsidR="00012AEE" w:rsidRPr="00683620" w:rsidRDefault="00012AEE" w:rsidP="00683620">
            <w:pPr>
              <w:spacing w:after="200"/>
              <w:ind w:firstLine="0"/>
              <w:contextualSpacing/>
              <w:jc w:val="left"/>
              <w:rPr>
                <w:rFonts w:ascii="Times New Roman" w:hAnsi="Times New Roman"/>
                <w:sz w:val="24"/>
                <w:szCs w:val="24"/>
              </w:rPr>
            </w:pPr>
            <w:r w:rsidRPr="00683620">
              <w:rPr>
                <w:rFonts w:ascii="Times New Roman" w:hAnsi="Times New Roman"/>
                <w:sz w:val="24"/>
                <w:szCs w:val="24"/>
              </w:rPr>
              <w:t>Pas kryerjes së veprimtarisë nxirren përfundime</w:t>
            </w:r>
          </w:p>
          <w:p w14:paraId="1EA40460" w14:textId="77777777" w:rsidR="00012AEE" w:rsidRPr="00683620" w:rsidRDefault="00012AEE" w:rsidP="00683620">
            <w:pPr>
              <w:spacing w:after="200"/>
              <w:ind w:firstLine="0"/>
              <w:contextualSpacing/>
              <w:jc w:val="left"/>
              <w:rPr>
                <w:rFonts w:ascii="Times New Roman" w:hAnsi="Times New Roman"/>
                <w:sz w:val="24"/>
                <w:szCs w:val="24"/>
              </w:rPr>
            </w:pPr>
            <w:r w:rsidRPr="00683620">
              <w:rPr>
                <w:rFonts w:ascii="Times New Roman" w:hAnsi="Times New Roman"/>
                <w:b/>
                <w:sz w:val="24"/>
                <w:szCs w:val="24"/>
              </w:rPr>
              <w:t>Punë e pavarur individuale</w:t>
            </w:r>
            <w:r w:rsidRPr="00683620">
              <w:rPr>
                <w:rFonts w:ascii="Times New Roman" w:hAnsi="Times New Roman"/>
                <w:sz w:val="24"/>
                <w:szCs w:val="24"/>
              </w:rPr>
              <w:t xml:space="preserve"> për </w:t>
            </w:r>
            <w:r w:rsidRPr="00683620">
              <w:rPr>
                <w:rFonts w:ascii="Times New Roman" w:hAnsi="Times New Roman"/>
                <w:b/>
                <w:sz w:val="24"/>
                <w:szCs w:val="24"/>
              </w:rPr>
              <w:t>përforcim</w:t>
            </w:r>
            <w:r w:rsidRPr="00683620">
              <w:rPr>
                <w:rFonts w:ascii="Times New Roman" w:hAnsi="Times New Roman"/>
                <w:sz w:val="24"/>
                <w:szCs w:val="24"/>
              </w:rPr>
              <w:t>: Punim i ushtrimeve 1-5 në faqen 25, fletore e punës së nxënësit.</w:t>
            </w:r>
          </w:p>
        </w:tc>
      </w:tr>
      <w:tr w:rsidR="00012AEE" w:rsidRPr="00683620" w14:paraId="18A3C8B1" w14:textId="77777777" w:rsidTr="00012AEE">
        <w:trPr>
          <w:trHeight w:val="350"/>
        </w:trPr>
        <w:tc>
          <w:tcPr>
            <w:tcW w:w="10728" w:type="dxa"/>
            <w:gridSpan w:val="6"/>
          </w:tcPr>
          <w:p w14:paraId="1D18578A" w14:textId="77777777" w:rsidR="00012AEE" w:rsidRPr="00683620" w:rsidRDefault="00012AEE" w:rsidP="00683620">
            <w:pPr>
              <w:spacing w:after="200"/>
              <w:ind w:firstLine="0"/>
              <w:contextualSpacing/>
              <w:jc w:val="left"/>
              <w:rPr>
                <w:rFonts w:ascii="Times New Roman" w:hAnsi="Times New Roman"/>
                <w:sz w:val="24"/>
                <w:szCs w:val="24"/>
              </w:rPr>
            </w:pPr>
            <w:r w:rsidRPr="00683620">
              <w:rPr>
                <w:rFonts w:ascii="Times New Roman" w:hAnsi="Times New Roman"/>
                <w:b/>
                <w:sz w:val="24"/>
                <w:szCs w:val="24"/>
              </w:rPr>
              <w:t>Vlerësimi:</w:t>
            </w:r>
            <w:r w:rsidR="00683620" w:rsidRPr="00683620">
              <w:rPr>
                <w:rFonts w:ascii="Times New Roman" w:hAnsi="Times New Roman"/>
                <w:b/>
                <w:sz w:val="24"/>
                <w:szCs w:val="24"/>
              </w:rPr>
              <w:t xml:space="preserve"> </w:t>
            </w:r>
            <w:r w:rsidRPr="00683620">
              <w:rPr>
                <w:rFonts w:ascii="Times New Roman" w:hAnsi="Times New Roman"/>
                <w:sz w:val="24"/>
                <w:szCs w:val="24"/>
              </w:rPr>
              <w:t>Vlerësim i përgjigjeve me gojë si dhe për kryerjen e hetimit, për përdorimin e mjeteve dhe procedurave shkencore.</w:t>
            </w:r>
          </w:p>
          <w:p w14:paraId="49E30A8C" w14:textId="77777777" w:rsidR="00683620" w:rsidRPr="00683620" w:rsidRDefault="00683620" w:rsidP="00683620">
            <w:pPr>
              <w:ind w:firstLine="0"/>
              <w:jc w:val="left"/>
              <w:rPr>
                <w:rFonts w:ascii="Times New Roman" w:hAnsi="Times New Roman"/>
                <w:i/>
                <w:sz w:val="24"/>
                <w:szCs w:val="24"/>
              </w:rPr>
            </w:pPr>
            <w:r w:rsidRPr="00683620">
              <w:rPr>
                <w:rFonts w:ascii="Times New Roman" w:hAnsi="Times New Roman"/>
                <w:b/>
                <w:i/>
                <w:sz w:val="24"/>
                <w:szCs w:val="24"/>
              </w:rPr>
              <w:t>N 2</w:t>
            </w:r>
            <w:r w:rsidRPr="00683620">
              <w:rPr>
                <w:rFonts w:ascii="Times New Roman" w:hAnsi="Times New Roman"/>
                <w:i/>
                <w:sz w:val="24"/>
                <w:szCs w:val="24"/>
              </w:rPr>
              <w:t>:  Tregon faktor</w:t>
            </w:r>
            <w:r>
              <w:rPr>
                <w:rFonts w:ascii="Times New Roman" w:hAnsi="Times New Roman"/>
                <w:i/>
                <w:sz w:val="24"/>
                <w:szCs w:val="24"/>
              </w:rPr>
              <w:t>ë</w:t>
            </w:r>
            <w:r w:rsidRPr="00683620">
              <w:rPr>
                <w:rFonts w:ascii="Times New Roman" w:hAnsi="Times New Roman"/>
                <w:i/>
                <w:sz w:val="24"/>
                <w:szCs w:val="24"/>
              </w:rPr>
              <w:t>t q</w:t>
            </w:r>
            <w:r>
              <w:rPr>
                <w:rFonts w:ascii="Times New Roman" w:hAnsi="Times New Roman"/>
                <w:i/>
                <w:sz w:val="24"/>
                <w:szCs w:val="24"/>
              </w:rPr>
              <w:t>ë</w:t>
            </w:r>
            <w:r w:rsidRPr="00683620">
              <w:rPr>
                <w:rFonts w:ascii="Times New Roman" w:hAnsi="Times New Roman"/>
                <w:i/>
                <w:sz w:val="24"/>
                <w:szCs w:val="24"/>
              </w:rPr>
              <w:t xml:space="preserve"> ndikojn</w:t>
            </w:r>
            <w:r>
              <w:rPr>
                <w:rFonts w:ascii="Times New Roman" w:hAnsi="Times New Roman"/>
                <w:i/>
                <w:sz w:val="24"/>
                <w:szCs w:val="24"/>
              </w:rPr>
              <w:t>ë</w:t>
            </w:r>
            <w:r w:rsidRPr="00683620">
              <w:rPr>
                <w:rFonts w:ascii="Times New Roman" w:hAnsi="Times New Roman"/>
                <w:i/>
                <w:sz w:val="24"/>
                <w:szCs w:val="24"/>
              </w:rPr>
              <w:t xml:space="preserve"> n</w:t>
            </w:r>
            <w:r>
              <w:rPr>
                <w:rFonts w:ascii="Times New Roman" w:hAnsi="Times New Roman"/>
                <w:i/>
                <w:sz w:val="24"/>
                <w:szCs w:val="24"/>
              </w:rPr>
              <w:t>ë</w:t>
            </w:r>
            <w:r w:rsidRPr="00683620">
              <w:rPr>
                <w:rFonts w:ascii="Times New Roman" w:hAnsi="Times New Roman"/>
                <w:i/>
                <w:sz w:val="24"/>
                <w:szCs w:val="24"/>
              </w:rPr>
              <w:t xml:space="preserve"> avullim, dallon vlimin nga avullimi. </w:t>
            </w:r>
          </w:p>
          <w:p w14:paraId="2618664A" w14:textId="77777777" w:rsidR="00683620" w:rsidRPr="00683620" w:rsidRDefault="00683620" w:rsidP="00683620">
            <w:pPr>
              <w:autoSpaceDE w:val="0"/>
              <w:autoSpaceDN w:val="0"/>
              <w:adjustRightInd w:val="0"/>
              <w:spacing w:line="276" w:lineRule="auto"/>
              <w:ind w:firstLine="0"/>
              <w:rPr>
                <w:rFonts w:ascii="Times New Roman" w:hAnsi="Times New Roman"/>
                <w:i/>
                <w:sz w:val="24"/>
                <w:szCs w:val="24"/>
              </w:rPr>
            </w:pPr>
            <w:r w:rsidRPr="00683620">
              <w:rPr>
                <w:rFonts w:ascii="Times New Roman" w:hAnsi="Times New Roman"/>
                <w:b/>
                <w:i/>
                <w:sz w:val="24"/>
                <w:szCs w:val="24"/>
              </w:rPr>
              <w:t>N 3</w:t>
            </w:r>
            <w:r w:rsidRPr="00683620">
              <w:rPr>
                <w:rFonts w:ascii="Times New Roman" w:hAnsi="Times New Roman"/>
                <w:i/>
                <w:sz w:val="24"/>
                <w:szCs w:val="24"/>
              </w:rPr>
              <w:t>: Analizon faktor</w:t>
            </w:r>
            <w:r>
              <w:rPr>
                <w:rFonts w:ascii="Times New Roman" w:hAnsi="Times New Roman"/>
                <w:i/>
                <w:sz w:val="24"/>
                <w:szCs w:val="24"/>
              </w:rPr>
              <w:t>ë</w:t>
            </w:r>
            <w:r w:rsidRPr="00683620">
              <w:rPr>
                <w:rFonts w:ascii="Times New Roman" w:hAnsi="Times New Roman"/>
                <w:i/>
                <w:sz w:val="24"/>
                <w:szCs w:val="24"/>
              </w:rPr>
              <w:t>t q</w:t>
            </w:r>
            <w:r>
              <w:rPr>
                <w:rFonts w:ascii="Times New Roman" w:hAnsi="Times New Roman"/>
                <w:i/>
                <w:sz w:val="24"/>
                <w:szCs w:val="24"/>
              </w:rPr>
              <w:t>ë</w:t>
            </w:r>
            <w:r w:rsidRPr="00683620">
              <w:rPr>
                <w:rFonts w:ascii="Times New Roman" w:hAnsi="Times New Roman"/>
                <w:i/>
                <w:sz w:val="24"/>
                <w:szCs w:val="24"/>
              </w:rPr>
              <w:t xml:space="preserve"> ndikojn</w:t>
            </w:r>
            <w:r>
              <w:rPr>
                <w:rFonts w:ascii="Times New Roman" w:hAnsi="Times New Roman"/>
                <w:i/>
                <w:sz w:val="24"/>
                <w:szCs w:val="24"/>
              </w:rPr>
              <w:t>ë</w:t>
            </w:r>
            <w:r w:rsidRPr="00683620">
              <w:rPr>
                <w:rFonts w:ascii="Times New Roman" w:hAnsi="Times New Roman"/>
                <w:i/>
                <w:sz w:val="24"/>
                <w:szCs w:val="24"/>
              </w:rPr>
              <w:t xml:space="preserve"> n</w:t>
            </w:r>
            <w:r>
              <w:rPr>
                <w:rFonts w:ascii="Times New Roman" w:hAnsi="Times New Roman"/>
                <w:i/>
                <w:sz w:val="24"/>
                <w:szCs w:val="24"/>
              </w:rPr>
              <w:t>ë</w:t>
            </w:r>
            <w:r w:rsidRPr="00683620">
              <w:rPr>
                <w:rFonts w:ascii="Times New Roman" w:hAnsi="Times New Roman"/>
                <w:i/>
                <w:sz w:val="24"/>
                <w:szCs w:val="24"/>
              </w:rPr>
              <w:t xml:space="preserve"> avullim, dallon vlimin nga avullimi, planifikon nj</w:t>
            </w:r>
            <w:r>
              <w:rPr>
                <w:rFonts w:ascii="Times New Roman" w:hAnsi="Times New Roman"/>
                <w:i/>
                <w:sz w:val="24"/>
                <w:szCs w:val="24"/>
              </w:rPr>
              <w:t>ë</w:t>
            </w:r>
            <w:r w:rsidRPr="00683620">
              <w:rPr>
                <w:rFonts w:ascii="Times New Roman" w:hAnsi="Times New Roman"/>
                <w:i/>
                <w:sz w:val="24"/>
                <w:szCs w:val="24"/>
              </w:rPr>
              <w:t xml:space="preserve"> prov</w:t>
            </w:r>
            <w:r>
              <w:rPr>
                <w:rFonts w:ascii="Times New Roman" w:hAnsi="Times New Roman"/>
                <w:i/>
                <w:sz w:val="24"/>
                <w:szCs w:val="24"/>
              </w:rPr>
              <w:t>ë</w:t>
            </w:r>
            <w:r w:rsidRPr="00683620">
              <w:rPr>
                <w:rFonts w:ascii="Times New Roman" w:hAnsi="Times New Roman"/>
                <w:i/>
                <w:sz w:val="24"/>
                <w:szCs w:val="24"/>
              </w:rPr>
              <w:t xml:space="preserve"> p</w:t>
            </w:r>
            <w:r>
              <w:rPr>
                <w:rFonts w:ascii="Times New Roman" w:hAnsi="Times New Roman"/>
                <w:i/>
                <w:sz w:val="24"/>
                <w:szCs w:val="24"/>
              </w:rPr>
              <w:t>ë</w:t>
            </w:r>
            <w:r w:rsidRPr="00683620">
              <w:rPr>
                <w:rFonts w:ascii="Times New Roman" w:hAnsi="Times New Roman"/>
                <w:i/>
                <w:sz w:val="24"/>
                <w:szCs w:val="24"/>
              </w:rPr>
              <w:t>r t</w:t>
            </w:r>
            <w:r>
              <w:rPr>
                <w:rFonts w:ascii="Times New Roman" w:hAnsi="Times New Roman"/>
                <w:i/>
                <w:sz w:val="24"/>
                <w:szCs w:val="24"/>
              </w:rPr>
              <w:t>ë</w:t>
            </w:r>
            <w:r w:rsidRPr="00683620">
              <w:rPr>
                <w:rFonts w:ascii="Times New Roman" w:hAnsi="Times New Roman"/>
                <w:i/>
                <w:sz w:val="24"/>
                <w:szCs w:val="24"/>
              </w:rPr>
              <w:t xml:space="preserve"> analizuar faktor</w:t>
            </w:r>
            <w:r>
              <w:rPr>
                <w:rFonts w:ascii="Times New Roman" w:hAnsi="Times New Roman"/>
                <w:i/>
                <w:sz w:val="24"/>
                <w:szCs w:val="24"/>
              </w:rPr>
              <w:t>ë</w:t>
            </w:r>
            <w:r w:rsidRPr="00683620">
              <w:rPr>
                <w:rFonts w:ascii="Times New Roman" w:hAnsi="Times New Roman"/>
                <w:i/>
                <w:sz w:val="24"/>
                <w:szCs w:val="24"/>
              </w:rPr>
              <w:t>t q</w:t>
            </w:r>
            <w:r>
              <w:rPr>
                <w:rFonts w:ascii="Times New Roman" w:hAnsi="Times New Roman"/>
                <w:i/>
                <w:sz w:val="24"/>
                <w:szCs w:val="24"/>
              </w:rPr>
              <w:t>ë</w:t>
            </w:r>
            <w:r w:rsidRPr="00683620">
              <w:rPr>
                <w:rFonts w:ascii="Times New Roman" w:hAnsi="Times New Roman"/>
                <w:i/>
                <w:sz w:val="24"/>
                <w:szCs w:val="24"/>
              </w:rPr>
              <w:t xml:space="preserve"> ndikojn</w:t>
            </w:r>
            <w:r>
              <w:rPr>
                <w:rFonts w:ascii="Times New Roman" w:hAnsi="Times New Roman"/>
                <w:i/>
                <w:sz w:val="24"/>
                <w:szCs w:val="24"/>
              </w:rPr>
              <w:t>ë</w:t>
            </w:r>
            <w:r w:rsidRPr="00683620">
              <w:rPr>
                <w:rFonts w:ascii="Times New Roman" w:hAnsi="Times New Roman"/>
                <w:i/>
                <w:sz w:val="24"/>
                <w:szCs w:val="24"/>
              </w:rPr>
              <w:t xml:space="preserve"> n</w:t>
            </w:r>
            <w:r>
              <w:rPr>
                <w:rFonts w:ascii="Times New Roman" w:hAnsi="Times New Roman"/>
                <w:i/>
                <w:sz w:val="24"/>
                <w:szCs w:val="24"/>
              </w:rPr>
              <w:t>ë</w:t>
            </w:r>
            <w:r w:rsidRPr="00683620">
              <w:rPr>
                <w:rFonts w:ascii="Times New Roman" w:hAnsi="Times New Roman"/>
                <w:i/>
                <w:sz w:val="24"/>
                <w:szCs w:val="24"/>
              </w:rPr>
              <w:t xml:space="preserve"> cil</w:t>
            </w:r>
            <w:r>
              <w:rPr>
                <w:rFonts w:ascii="Times New Roman" w:hAnsi="Times New Roman"/>
                <w:i/>
                <w:sz w:val="24"/>
                <w:szCs w:val="24"/>
              </w:rPr>
              <w:t>ë</w:t>
            </w:r>
            <w:r w:rsidRPr="00683620">
              <w:rPr>
                <w:rFonts w:ascii="Times New Roman" w:hAnsi="Times New Roman"/>
                <w:i/>
                <w:sz w:val="24"/>
                <w:szCs w:val="24"/>
              </w:rPr>
              <w:t>sin</w:t>
            </w:r>
            <w:r>
              <w:rPr>
                <w:rFonts w:ascii="Times New Roman" w:hAnsi="Times New Roman"/>
                <w:i/>
                <w:sz w:val="24"/>
                <w:szCs w:val="24"/>
              </w:rPr>
              <w:t>ë</w:t>
            </w:r>
            <w:r w:rsidRPr="00683620">
              <w:rPr>
                <w:rFonts w:ascii="Times New Roman" w:hAnsi="Times New Roman"/>
                <w:i/>
                <w:sz w:val="24"/>
                <w:szCs w:val="24"/>
              </w:rPr>
              <w:t xml:space="preserve"> e avullimit.</w:t>
            </w:r>
          </w:p>
          <w:p w14:paraId="1118FF06" w14:textId="77777777" w:rsidR="00683620" w:rsidRPr="00683620" w:rsidRDefault="00683620" w:rsidP="00683620">
            <w:pPr>
              <w:autoSpaceDE w:val="0"/>
              <w:autoSpaceDN w:val="0"/>
              <w:adjustRightInd w:val="0"/>
              <w:spacing w:line="276" w:lineRule="auto"/>
              <w:ind w:firstLine="0"/>
              <w:rPr>
                <w:rFonts w:ascii="Times New Roman" w:hAnsi="Times New Roman"/>
                <w:b/>
                <w:i/>
                <w:sz w:val="24"/>
                <w:szCs w:val="24"/>
              </w:rPr>
            </w:pPr>
            <w:r w:rsidRPr="00683620">
              <w:rPr>
                <w:rFonts w:ascii="Times New Roman" w:hAnsi="Times New Roman"/>
                <w:i/>
                <w:sz w:val="24"/>
                <w:szCs w:val="24"/>
              </w:rPr>
              <w:t xml:space="preserve"> </w:t>
            </w:r>
            <w:r w:rsidRPr="00683620">
              <w:rPr>
                <w:rFonts w:ascii="Times New Roman" w:hAnsi="Times New Roman"/>
                <w:b/>
                <w:i/>
                <w:sz w:val="24"/>
                <w:szCs w:val="24"/>
              </w:rPr>
              <w:t>N 4:</w:t>
            </w:r>
            <w:r w:rsidRPr="00683620">
              <w:rPr>
                <w:rFonts w:ascii="Times New Roman" w:hAnsi="Times New Roman"/>
                <w:i/>
                <w:sz w:val="24"/>
                <w:szCs w:val="24"/>
              </w:rPr>
              <w:t xml:space="preserve"> Shpjegon pse gjat</w:t>
            </w:r>
            <w:r>
              <w:rPr>
                <w:rFonts w:ascii="Times New Roman" w:hAnsi="Times New Roman"/>
                <w:i/>
                <w:sz w:val="24"/>
                <w:szCs w:val="24"/>
              </w:rPr>
              <w:t>ë</w:t>
            </w:r>
            <w:r w:rsidRPr="00683620">
              <w:rPr>
                <w:rFonts w:ascii="Times New Roman" w:hAnsi="Times New Roman"/>
                <w:i/>
                <w:sz w:val="24"/>
                <w:szCs w:val="24"/>
              </w:rPr>
              <w:t xml:space="preserve"> avullimit ulet temperatura e l</w:t>
            </w:r>
            <w:r>
              <w:rPr>
                <w:rFonts w:ascii="Times New Roman" w:hAnsi="Times New Roman"/>
                <w:i/>
                <w:sz w:val="24"/>
                <w:szCs w:val="24"/>
              </w:rPr>
              <w:t>ë</w:t>
            </w:r>
            <w:r w:rsidRPr="00683620">
              <w:rPr>
                <w:rFonts w:ascii="Times New Roman" w:hAnsi="Times New Roman"/>
                <w:i/>
                <w:sz w:val="24"/>
                <w:szCs w:val="24"/>
              </w:rPr>
              <w:t>ngut, dallon vlimin nga avullimi, tregon situata rea</w:t>
            </w:r>
            <w:r>
              <w:rPr>
                <w:rFonts w:ascii="Times New Roman" w:hAnsi="Times New Roman"/>
                <w:i/>
                <w:sz w:val="24"/>
                <w:szCs w:val="24"/>
              </w:rPr>
              <w:t>l</w:t>
            </w:r>
            <w:r w:rsidRPr="00683620">
              <w:rPr>
                <w:rFonts w:ascii="Times New Roman" w:hAnsi="Times New Roman"/>
                <w:i/>
                <w:sz w:val="24"/>
                <w:szCs w:val="24"/>
              </w:rPr>
              <w:t>e s</w:t>
            </w:r>
            <w:r>
              <w:rPr>
                <w:rFonts w:ascii="Times New Roman" w:hAnsi="Times New Roman"/>
                <w:i/>
                <w:sz w:val="24"/>
                <w:szCs w:val="24"/>
              </w:rPr>
              <w:t>ë</w:t>
            </w:r>
            <w:r w:rsidRPr="00683620">
              <w:rPr>
                <w:rFonts w:ascii="Times New Roman" w:hAnsi="Times New Roman"/>
                <w:i/>
                <w:sz w:val="24"/>
                <w:szCs w:val="24"/>
              </w:rPr>
              <w:t xml:space="preserve"> gjat</w:t>
            </w:r>
            <w:r>
              <w:rPr>
                <w:rFonts w:ascii="Times New Roman" w:hAnsi="Times New Roman"/>
                <w:i/>
                <w:sz w:val="24"/>
                <w:szCs w:val="24"/>
              </w:rPr>
              <w:t>ë</w:t>
            </w:r>
            <w:r w:rsidRPr="00683620">
              <w:rPr>
                <w:rFonts w:ascii="Times New Roman" w:hAnsi="Times New Roman"/>
                <w:i/>
                <w:sz w:val="24"/>
                <w:szCs w:val="24"/>
              </w:rPr>
              <w:t xml:space="preserve"> avullimit ulet temperatura e trupit, planifikon nj</w:t>
            </w:r>
            <w:r>
              <w:rPr>
                <w:rFonts w:ascii="Times New Roman" w:hAnsi="Times New Roman"/>
                <w:i/>
                <w:sz w:val="24"/>
                <w:szCs w:val="24"/>
              </w:rPr>
              <w:t>ë</w:t>
            </w:r>
            <w:r w:rsidRPr="00683620">
              <w:rPr>
                <w:rFonts w:ascii="Times New Roman" w:hAnsi="Times New Roman"/>
                <w:i/>
                <w:sz w:val="24"/>
                <w:szCs w:val="24"/>
              </w:rPr>
              <w:t xml:space="preserve"> hetim p</w:t>
            </w:r>
            <w:r>
              <w:rPr>
                <w:rFonts w:ascii="Times New Roman" w:hAnsi="Times New Roman"/>
                <w:i/>
                <w:sz w:val="24"/>
                <w:szCs w:val="24"/>
              </w:rPr>
              <w:t>ë</w:t>
            </w:r>
            <w:r w:rsidRPr="00683620">
              <w:rPr>
                <w:rFonts w:ascii="Times New Roman" w:hAnsi="Times New Roman"/>
                <w:i/>
                <w:sz w:val="24"/>
                <w:szCs w:val="24"/>
              </w:rPr>
              <w:t>r t</w:t>
            </w:r>
            <w:r>
              <w:rPr>
                <w:rFonts w:ascii="Times New Roman" w:hAnsi="Times New Roman"/>
                <w:i/>
                <w:sz w:val="24"/>
                <w:szCs w:val="24"/>
              </w:rPr>
              <w:t>ë</w:t>
            </w:r>
            <w:r w:rsidRPr="00683620">
              <w:rPr>
                <w:rFonts w:ascii="Times New Roman" w:hAnsi="Times New Roman"/>
                <w:i/>
                <w:sz w:val="24"/>
                <w:szCs w:val="24"/>
              </w:rPr>
              <w:t xml:space="preserve"> studiu</w:t>
            </w:r>
            <w:r w:rsidR="00311AE1">
              <w:rPr>
                <w:rFonts w:ascii="Times New Roman" w:hAnsi="Times New Roman"/>
                <w:i/>
                <w:sz w:val="24"/>
                <w:szCs w:val="24"/>
              </w:rPr>
              <w:t>a</w:t>
            </w:r>
            <w:r w:rsidRPr="00683620">
              <w:rPr>
                <w:rFonts w:ascii="Times New Roman" w:hAnsi="Times New Roman"/>
                <w:i/>
                <w:sz w:val="24"/>
                <w:szCs w:val="24"/>
              </w:rPr>
              <w:t>r rreth faktor</w:t>
            </w:r>
            <w:r>
              <w:rPr>
                <w:rFonts w:ascii="Times New Roman" w:hAnsi="Times New Roman"/>
                <w:i/>
                <w:sz w:val="24"/>
                <w:szCs w:val="24"/>
              </w:rPr>
              <w:t>ë</w:t>
            </w:r>
            <w:r w:rsidRPr="00683620">
              <w:rPr>
                <w:rFonts w:ascii="Times New Roman" w:hAnsi="Times New Roman"/>
                <w:i/>
                <w:sz w:val="24"/>
                <w:szCs w:val="24"/>
              </w:rPr>
              <w:t>ve q</w:t>
            </w:r>
            <w:r>
              <w:rPr>
                <w:rFonts w:ascii="Times New Roman" w:hAnsi="Times New Roman"/>
                <w:i/>
                <w:sz w:val="24"/>
                <w:szCs w:val="24"/>
              </w:rPr>
              <w:t>ë</w:t>
            </w:r>
            <w:r w:rsidRPr="00683620">
              <w:rPr>
                <w:rFonts w:ascii="Times New Roman" w:hAnsi="Times New Roman"/>
                <w:i/>
                <w:sz w:val="24"/>
                <w:szCs w:val="24"/>
              </w:rPr>
              <w:t xml:space="preserve"> ndikojn</w:t>
            </w:r>
            <w:r>
              <w:rPr>
                <w:rFonts w:ascii="Times New Roman" w:hAnsi="Times New Roman"/>
                <w:i/>
                <w:sz w:val="24"/>
                <w:szCs w:val="24"/>
              </w:rPr>
              <w:t>ë</w:t>
            </w:r>
            <w:r w:rsidRPr="00683620">
              <w:rPr>
                <w:rFonts w:ascii="Times New Roman" w:hAnsi="Times New Roman"/>
                <w:i/>
                <w:sz w:val="24"/>
                <w:szCs w:val="24"/>
              </w:rPr>
              <w:t xml:space="preserve"> n</w:t>
            </w:r>
            <w:r>
              <w:rPr>
                <w:rFonts w:ascii="Times New Roman" w:hAnsi="Times New Roman"/>
                <w:i/>
                <w:sz w:val="24"/>
                <w:szCs w:val="24"/>
              </w:rPr>
              <w:t>ë</w:t>
            </w:r>
            <w:r w:rsidRPr="00683620">
              <w:rPr>
                <w:rFonts w:ascii="Times New Roman" w:hAnsi="Times New Roman"/>
                <w:i/>
                <w:sz w:val="24"/>
                <w:szCs w:val="24"/>
              </w:rPr>
              <w:t xml:space="preserve"> cil</w:t>
            </w:r>
            <w:r>
              <w:rPr>
                <w:rFonts w:ascii="Times New Roman" w:hAnsi="Times New Roman"/>
                <w:i/>
                <w:sz w:val="24"/>
                <w:szCs w:val="24"/>
              </w:rPr>
              <w:t>ë</w:t>
            </w:r>
            <w:r w:rsidRPr="00683620">
              <w:rPr>
                <w:rFonts w:ascii="Times New Roman" w:hAnsi="Times New Roman"/>
                <w:i/>
                <w:sz w:val="24"/>
                <w:szCs w:val="24"/>
              </w:rPr>
              <w:t>sin</w:t>
            </w:r>
            <w:r>
              <w:rPr>
                <w:rFonts w:ascii="Times New Roman" w:hAnsi="Times New Roman"/>
                <w:i/>
                <w:sz w:val="24"/>
                <w:szCs w:val="24"/>
              </w:rPr>
              <w:t>ë</w:t>
            </w:r>
            <w:r w:rsidRPr="00683620">
              <w:rPr>
                <w:rFonts w:ascii="Times New Roman" w:hAnsi="Times New Roman"/>
                <w:i/>
                <w:sz w:val="24"/>
                <w:szCs w:val="24"/>
              </w:rPr>
              <w:t xml:space="preserve"> e avullimit. </w:t>
            </w:r>
          </w:p>
          <w:p w14:paraId="06FC505E" w14:textId="77777777" w:rsidR="00012AEE" w:rsidRPr="00683620" w:rsidRDefault="00012AEE" w:rsidP="00683620">
            <w:pPr>
              <w:spacing w:after="200"/>
              <w:ind w:firstLine="0"/>
              <w:contextualSpacing/>
              <w:jc w:val="left"/>
              <w:rPr>
                <w:rFonts w:ascii="Times New Roman" w:hAnsi="Times New Roman"/>
                <w:sz w:val="24"/>
                <w:szCs w:val="24"/>
              </w:rPr>
            </w:pPr>
            <w:r w:rsidRPr="00683620">
              <w:rPr>
                <w:rFonts w:ascii="Times New Roman" w:hAnsi="Times New Roman"/>
                <w:b/>
                <w:sz w:val="24"/>
                <w:szCs w:val="24"/>
              </w:rPr>
              <w:t>Detyrë shtëpie</w:t>
            </w:r>
            <w:r w:rsidRPr="00683620">
              <w:rPr>
                <w:rFonts w:ascii="Times New Roman" w:hAnsi="Times New Roman"/>
                <w:sz w:val="24"/>
                <w:szCs w:val="24"/>
              </w:rPr>
              <w:t>: Ku ndryshon vlimi nga avullimi?</w:t>
            </w:r>
          </w:p>
        </w:tc>
      </w:tr>
    </w:tbl>
    <w:p w14:paraId="5E56FE06" w14:textId="77777777" w:rsidR="00684C55" w:rsidRPr="00683620" w:rsidRDefault="00684C55" w:rsidP="001A6EB9">
      <w:pPr>
        <w:ind w:firstLine="0"/>
        <w:contextualSpacing/>
        <w:jc w:val="left"/>
        <w:rPr>
          <w:rFonts w:ascii="Times New Roman" w:hAnsi="Times New Roman"/>
          <w:sz w:val="24"/>
          <w:szCs w:val="24"/>
        </w:rPr>
      </w:pPr>
    </w:p>
    <w:sectPr w:rsidR="00684C55" w:rsidRPr="00683620" w:rsidSect="00E029D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Frutiger LT Std">
    <w:altName w:val="Frutiger LT Std"/>
    <w:panose1 w:val="00000000000000000000"/>
    <w:charset w:val="00"/>
    <w:family w:val="swiss"/>
    <w:notTrueType/>
    <w:pitch w:val="default"/>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61E39"/>
    <w:multiLevelType w:val="hybridMultilevel"/>
    <w:tmpl w:val="50BA674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144A11EC"/>
    <w:multiLevelType w:val="hybridMultilevel"/>
    <w:tmpl w:val="76C60D7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7702B6"/>
    <w:multiLevelType w:val="hybridMultilevel"/>
    <w:tmpl w:val="80A021A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E6F49D3"/>
    <w:multiLevelType w:val="hybridMultilevel"/>
    <w:tmpl w:val="FC364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E30EEB"/>
    <w:multiLevelType w:val="hybridMultilevel"/>
    <w:tmpl w:val="E0F83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4F63D4"/>
    <w:multiLevelType w:val="hybridMultilevel"/>
    <w:tmpl w:val="1930C49E"/>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3F340FF"/>
    <w:multiLevelType w:val="hybridMultilevel"/>
    <w:tmpl w:val="66E611E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5333139"/>
    <w:multiLevelType w:val="hybridMultilevel"/>
    <w:tmpl w:val="12CC7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6205E6"/>
    <w:multiLevelType w:val="hybridMultilevel"/>
    <w:tmpl w:val="DD64C38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381BE2"/>
    <w:multiLevelType w:val="hybridMultilevel"/>
    <w:tmpl w:val="D3B8B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7C15869"/>
    <w:multiLevelType w:val="hybridMultilevel"/>
    <w:tmpl w:val="6BE01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F52349"/>
    <w:multiLevelType w:val="hybridMultilevel"/>
    <w:tmpl w:val="25827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DF47692"/>
    <w:multiLevelType w:val="hybridMultilevel"/>
    <w:tmpl w:val="0D5498A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8379EC"/>
    <w:multiLevelType w:val="hybridMultilevel"/>
    <w:tmpl w:val="9E1C1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0"/>
  </w:num>
  <w:num w:numId="4">
    <w:abstractNumId w:val="12"/>
  </w:num>
  <w:num w:numId="5">
    <w:abstractNumId w:val="4"/>
  </w:num>
  <w:num w:numId="6">
    <w:abstractNumId w:val="3"/>
  </w:num>
  <w:num w:numId="7">
    <w:abstractNumId w:val="7"/>
  </w:num>
  <w:num w:numId="8">
    <w:abstractNumId w:val="10"/>
  </w:num>
  <w:num w:numId="9">
    <w:abstractNumId w:val="9"/>
  </w:num>
  <w:num w:numId="10">
    <w:abstractNumId w:val="5"/>
  </w:num>
  <w:num w:numId="11">
    <w:abstractNumId w:val="6"/>
  </w:num>
  <w:num w:numId="12">
    <w:abstractNumId w:val="1"/>
  </w:num>
  <w:num w:numId="13">
    <w:abstractNumId w:val="8"/>
  </w:num>
  <w:num w:numId="1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E029D0"/>
    <w:rsid w:val="0001084D"/>
    <w:rsid w:val="00012AEE"/>
    <w:rsid w:val="00013484"/>
    <w:rsid w:val="00026E32"/>
    <w:rsid w:val="0003166D"/>
    <w:rsid w:val="00033948"/>
    <w:rsid w:val="00051143"/>
    <w:rsid w:val="00063DA0"/>
    <w:rsid w:val="00067A74"/>
    <w:rsid w:val="00090727"/>
    <w:rsid w:val="00094FA5"/>
    <w:rsid w:val="000A301E"/>
    <w:rsid w:val="000A4E9E"/>
    <w:rsid w:val="000B4629"/>
    <w:rsid w:val="000B6806"/>
    <w:rsid w:val="000E399F"/>
    <w:rsid w:val="000E747B"/>
    <w:rsid w:val="001150F9"/>
    <w:rsid w:val="00123783"/>
    <w:rsid w:val="00125F6B"/>
    <w:rsid w:val="00130F8B"/>
    <w:rsid w:val="001432F2"/>
    <w:rsid w:val="00151972"/>
    <w:rsid w:val="00154015"/>
    <w:rsid w:val="00161BC6"/>
    <w:rsid w:val="00162DC3"/>
    <w:rsid w:val="00186067"/>
    <w:rsid w:val="00191C37"/>
    <w:rsid w:val="00195F9B"/>
    <w:rsid w:val="0019682D"/>
    <w:rsid w:val="001A3004"/>
    <w:rsid w:val="001A4517"/>
    <w:rsid w:val="001A6EB9"/>
    <w:rsid w:val="001D0EDE"/>
    <w:rsid w:val="001F1537"/>
    <w:rsid w:val="001F2476"/>
    <w:rsid w:val="001F54B6"/>
    <w:rsid w:val="00213627"/>
    <w:rsid w:val="0021752E"/>
    <w:rsid w:val="0022497C"/>
    <w:rsid w:val="002454CB"/>
    <w:rsid w:val="00250BCA"/>
    <w:rsid w:val="00255966"/>
    <w:rsid w:val="00255A95"/>
    <w:rsid w:val="00257434"/>
    <w:rsid w:val="002576E8"/>
    <w:rsid w:val="00263DC5"/>
    <w:rsid w:val="00265470"/>
    <w:rsid w:val="002676D9"/>
    <w:rsid w:val="0027157C"/>
    <w:rsid w:val="002843A6"/>
    <w:rsid w:val="002955D5"/>
    <w:rsid w:val="0029595F"/>
    <w:rsid w:val="002A7DDC"/>
    <w:rsid w:val="002B19FA"/>
    <w:rsid w:val="002B4AA3"/>
    <w:rsid w:val="002C5911"/>
    <w:rsid w:val="002D1467"/>
    <w:rsid w:val="002E58E3"/>
    <w:rsid w:val="00304C78"/>
    <w:rsid w:val="00311AE1"/>
    <w:rsid w:val="0031377A"/>
    <w:rsid w:val="00327901"/>
    <w:rsid w:val="0033059F"/>
    <w:rsid w:val="003329F3"/>
    <w:rsid w:val="0035050C"/>
    <w:rsid w:val="00371051"/>
    <w:rsid w:val="00386920"/>
    <w:rsid w:val="0039158A"/>
    <w:rsid w:val="003C2AC1"/>
    <w:rsid w:val="003D0194"/>
    <w:rsid w:val="003D02F4"/>
    <w:rsid w:val="003D0FD5"/>
    <w:rsid w:val="003E6D5F"/>
    <w:rsid w:val="003F131D"/>
    <w:rsid w:val="003F4A51"/>
    <w:rsid w:val="00400D57"/>
    <w:rsid w:val="00436026"/>
    <w:rsid w:val="00446F3E"/>
    <w:rsid w:val="00467C33"/>
    <w:rsid w:val="00471B6A"/>
    <w:rsid w:val="004766A1"/>
    <w:rsid w:val="00482F7B"/>
    <w:rsid w:val="00483C16"/>
    <w:rsid w:val="004A75F8"/>
    <w:rsid w:val="004A7B1F"/>
    <w:rsid w:val="004B37FF"/>
    <w:rsid w:val="004C377E"/>
    <w:rsid w:val="004C573C"/>
    <w:rsid w:val="004E3CFB"/>
    <w:rsid w:val="004F1102"/>
    <w:rsid w:val="00510668"/>
    <w:rsid w:val="00514E3F"/>
    <w:rsid w:val="00523855"/>
    <w:rsid w:val="00527FE4"/>
    <w:rsid w:val="0053616C"/>
    <w:rsid w:val="0055447C"/>
    <w:rsid w:val="0055518C"/>
    <w:rsid w:val="00566EA8"/>
    <w:rsid w:val="00574B41"/>
    <w:rsid w:val="005900C1"/>
    <w:rsid w:val="00596A1A"/>
    <w:rsid w:val="005B7399"/>
    <w:rsid w:val="005B7994"/>
    <w:rsid w:val="005C3FBD"/>
    <w:rsid w:val="005F47DB"/>
    <w:rsid w:val="0060179B"/>
    <w:rsid w:val="00606A15"/>
    <w:rsid w:val="00631A36"/>
    <w:rsid w:val="0063613D"/>
    <w:rsid w:val="00655F84"/>
    <w:rsid w:val="00672A32"/>
    <w:rsid w:val="00683345"/>
    <w:rsid w:val="00683620"/>
    <w:rsid w:val="00684917"/>
    <w:rsid w:val="00684C55"/>
    <w:rsid w:val="006924CE"/>
    <w:rsid w:val="006A1F26"/>
    <w:rsid w:val="006B45E1"/>
    <w:rsid w:val="006B70FA"/>
    <w:rsid w:val="006C0D90"/>
    <w:rsid w:val="006C192B"/>
    <w:rsid w:val="006C770F"/>
    <w:rsid w:val="006E57B6"/>
    <w:rsid w:val="00711AAE"/>
    <w:rsid w:val="0071306F"/>
    <w:rsid w:val="007134E0"/>
    <w:rsid w:val="0071640F"/>
    <w:rsid w:val="007305C0"/>
    <w:rsid w:val="00731E4D"/>
    <w:rsid w:val="007350D1"/>
    <w:rsid w:val="0074007F"/>
    <w:rsid w:val="0075443B"/>
    <w:rsid w:val="0075666D"/>
    <w:rsid w:val="00771935"/>
    <w:rsid w:val="007818A8"/>
    <w:rsid w:val="0079254A"/>
    <w:rsid w:val="00796A95"/>
    <w:rsid w:val="00797330"/>
    <w:rsid w:val="007B3670"/>
    <w:rsid w:val="00812B1D"/>
    <w:rsid w:val="008414A3"/>
    <w:rsid w:val="00881588"/>
    <w:rsid w:val="00886033"/>
    <w:rsid w:val="008A3589"/>
    <w:rsid w:val="008C22B5"/>
    <w:rsid w:val="008D0FC0"/>
    <w:rsid w:val="008D6503"/>
    <w:rsid w:val="008E6755"/>
    <w:rsid w:val="008E67B9"/>
    <w:rsid w:val="008F3FFD"/>
    <w:rsid w:val="00906CC9"/>
    <w:rsid w:val="0091246C"/>
    <w:rsid w:val="00936CE1"/>
    <w:rsid w:val="009975BA"/>
    <w:rsid w:val="009A6A9C"/>
    <w:rsid w:val="009A6B8A"/>
    <w:rsid w:val="009A7078"/>
    <w:rsid w:val="009B64DE"/>
    <w:rsid w:val="009D23DB"/>
    <w:rsid w:val="009D40CE"/>
    <w:rsid w:val="009D6070"/>
    <w:rsid w:val="009E36BA"/>
    <w:rsid w:val="009E529C"/>
    <w:rsid w:val="009F23F6"/>
    <w:rsid w:val="009F3627"/>
    <w:rsid w:val="009F4EB3"/>
    <w:rsid w:val="00A441CA"/>
    <w:rsid w:val="00A5149E"/>
    <w:rsid w:val="00A52051"/>
    <w:rsid w:val="00A82064"/>
    <w:rsid w:val="00A82B2B"/>
    <w:rsid w:val="00AB55F6"/>
    <w:rsid w:val="00AB779A"/>
    <w:rsid w:val="00AD3A58"/>
    <w:rsid w:val="00AE260D"/>
    <w:rsid w:val="00AF4A6F"/>
    <w:rsid w:val="00B00F4A"/>
    <w:rsid w:val="00B16C04"/>
    <w:rsid w:val="00B2015B"/>
    <w:rsid w:val="00B24024"/>
    <w:rsid w:val="00B51629"/>
    <w:rsid w:val="00B63300"/>
    <w:rsid w:val="00B711A3"/>
    <w:rsid w:val="00B82F56"/>
    <w:rsid w:val="00BB482E"/>
    <w:rsid w:val="00BD239D"/>
    <w:rsid w:val="00BE69E6"/>
    <w:rsid w:val="00C01C87"/>
    <w:rsid w:val="00C25175"/>
    <w:rsid w:val="00C32CFC"/>
    <w:rsid w:val="00C7451C"/>
    <w:rsid w:val="00C84B97"/>
    <w:rsid w:val="00C94D3E"/>
    <w:rsid w:val="00C958A4"/>
    <w:rsid w:val="00CB4598"/>
    <w:rsid w:val="00CB50E0"/>
    <w:rsid w:val="00CB7E25"/>
    <w:rsid w:val="00D00E3E"/>
    <w:rsid w:val="00D06445"/>
    <w:rsid w:val="00D11F52"/>
    <w:rsid w:val="00D15C96"/>
    <w:rsid w:val="00D17270"/>
    <w:rsid w:val="00D30FFE"/>
    <w:rsid w:val="00D3561D"/>
    <w:rsid w:val="00D37F5D"/>
    <w:rsid w:val="00D4073F"/>
    <w:rsid w:val="00D41589"/>
    <w:rsid w:val="00D45ACA"/>
    <w:rsid w:val="00D54551"/>
    <w:rsid w:val="00D55539"/>
    <w:rsid w:val="00D60379"/>
    <w:rsid w:val="00D647E8"/>
    <w:rsid w:val="00D73BE4"/>
    <w:rsid w:val="00D86883"/>
    <w:rsid w:val="00DB0A7E"/>
    <w:rsid w:val="00DB5B8A"/>
    <w:rsid w:val="00DE1B5C"/>
    <w:rsid w:val="00DE1FE7"/>
    <w:rsid w:val="00DF0003"/>
    <w:rsid w:val="00E029D0"/>
    <w:rsid w:val="00E03ADE"/>
    <w:rsid w:val="00E373AE"/>
    <w:rsid w:val="00E5760D"/>
    <w:rsid w:val="00E57990"/>
    <w:rsid w:val="00E7014B"/>
    <w:rsid w:val="00E80D62"/>
    <w:rsid w:val="00E858C8"/>
    <w:rsid w:val="00EB63AE"/>
    <w:rsid w:val="00EE14FC"/>
    <w:rsid w:val="00EE568A"/>
    <w:rsid w:val="00EE5A71"/>
    <w:rsid w:val="00EF1858"/>
    <w:rsid w:val="00EF7B9A"/>
    <w:rsid w:val="00F04E15"/>
    <w:rsid w:val="00F10682"/>
    <w:rsid w:val="00F14EF6"/>
    <w:rsid w:val="00F22253"/>
    <w:rsid w:val="00F33DFD"/>
    <w:rsid w:val="00F366D5"/>
    <w:rsid w:val="00F530D0"/>
    <w:rsid w:val="00F71E22"/>
    <w:rsid w:val="00F877D9"/>
    <w:rsid w:val="00F933A5"/>
    <w:rsid w:val="00F961F5"/>
    <w:rsid w:val="00FE72A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8E6A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9D0"/>
    <w:pPr>
      <w:spacing w:after="0" w:line="240" w:lineRule="auto"/>
      <w:ind w:firstLine="288"/>
      <w:jc w:val="both"/>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29D0"/>
    <w:pPr>
      <w:ind w:left="720"/>
      <w:contextualSpacing/>
    </w:pPr>
  </w:style>
  <w:style w:type="table" w:styleId="TableGrid">
    <w:name w:val="Table Grid"/>
    <w:basedOn w:val="TableNormal"/>
    <w:uiPriority w:val="59"/>
    <w:rsid w:val="00E029D0"/>
    <w:pPr>
      <w:spacing w:after="0" w:line="240" w:lineRule="auto"/>
    </w:pPr>
    <w:rPr>
      <w:rFonts w:ascii="Calibri" w:eastAsia="Calibri" w:hAnsi="Calibri" w:cs="Times New Roman"/>
      <w:sz w:val="20"/>
      <w:szCs w:val="20"/>
      <w:lang w:val="sq-AL" w:eastAsia="sq-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3166D"/>
    <w:rPr>
      <w:rFonts w:ascii="Tahoma" w:hAnsi="Tahoma" w:cs="Tahoma"/>
      <w:sz w:val="16"/>
      <w:szCs w:val="16"/>
    </w:rPr>
  </w:style>
  <w:style w:type="character" w:customStyle="1" w:styleId="BalloonTextChar">
    <w:name w:val="Balloon Text Char"/>
    <w:basedOn w:val="DefaultParagraphFont"/>
    <w:link w:val="BalloonText"/>
    <w:uiPriority w:val="99"/>
    <w:semiHidden/>
    <w:rsid w:val="0003166D"/>
    <w:rPr>
      <w:rFonts w:ascii="Tahoma" w:eastAsia="Calibri" w:hAnsi="Tahoma" w:cs="Tahoma"/>
      <w:sz w:val="16"/>
      <w:szCs w:val="16"/>
      <w:lang w:val="sq-AL"/>
    </w:rPr>
  </w:style>
  <w:style w:type="paragraph" w:customStyle="1" w:styleId="Default">
    <w:name w:val="Default"/>
    <w:rsid w:val="00D54551"/>
    <w:pPr>
      <w:autoSpaceDE w:val="0"/>
      <w:autoSpaceDN w:val="0"/>
      <w:adjustRightInd w:val="0"/>
      <w:spacing w:after="0" w:line="240" w:lineRule="auto"/>
    </w:pPr>
    <w:rPr>
      <w:rFonts w:ascii="Frutiger LT Std" w:hAnsi="Frutiger LT Std" w:cs="Frutiger LT Std"/>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32444-51EF-F941-A3B8-ACE66CAD8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471</Words>
  <Characters>2688</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CTS</dc:creator>
  <cp:lastModifiedBy>Elda Pineti</cp:lastModifiedBy>
  <cp:revision>4</cp:revision>
  <dcterms:created xsi:type="dcterms:W3CDTF">2019-08-31T18:22:00Z</dcterms:created>
  <dcterms:modified xsi:type="dcterms:W3CDTF">2019-09-02T11:35:00Z</dcterms:modified>
</cp:coreProperties>
</file>