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557" w:tblpY="1397"/>
        <w:tblW w:w="4870" w:type="pct"/>
        <w:tblCellMar>
          <w:left w:w="0" w:type="dxa"/>
          <w:right w:w="0" w:type="dxa"/>
        </w:tblCellMar>
        <w:tblLook w:val="04A0" w:firstRow="1" w:lastRow="0" w:firstColumn="1" w:lastColumn="0" w:noHBand="0" w:noVBand="1"/>
      </w:tblPr>
      <w:tblGrid>
        <w:gridCol w:w="3257"/>
        <w:gridCol w:w="1081"/>
        <w:gridCol w:w="360"/>
        <w:gridCol w:w="727"/>
        <w:gridCol w:w="714"/>
        <w:gridCol w:w="817"/>
        <w:gridCol w:w="2040"/>
      </w:tblGrid>
      <w:tr w:rsidR="00C679B5" w:rsidRPr="00FC65A6" w14:paraId="6EFD6FF0" w14:textId="77777777" w:rsidTr="00C679B5">
        <w:trPr>
          <w:trHeight w:val="124"/>
        </w:trPr>
        <w:tc>
          <w:tcPr>
            <w:tcW w:w="1810"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7B5EDEA7"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Fusha: Shoqëria dhe Mjedisi</w:t>
            </w:r>
          </w:p>
        </w:tc>
        <w:tc>
          <w:tcPr>
            <w:tcW w:w="1205"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19099EB"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851"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36D798E"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134"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9DD045E"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C679B5" w:rsidRPr="00FC65A6" w14:paraId="45E1360B" w14:textId="77777777" w:rsidTr="00C679B5">
        <w:trPr>
          <w:trHeight w:val="124"/>
        </w:trPr>
        <w:tc>
          <w:tcPr>
            <w:tcW w:w="2411"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0BBC2DFF" w14:textId="77777777" w:rsidR="002D11AF" w:rsidRPr="00FC65A6" w:rsidRDefault="002D11AF" w:rsidP="00C679B5">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Historia dhe vlerat e saj.  Historia dhe historiani.</w:t>
            </w:r>
          </w:p>
          <w:p w14:paraId="4D3D4104" w14:textId="77777777" w:rsidR="002D11AF" w:rsidRPr="00FC65A6" w:rsidRDefault="002D11AF" w:rsidP="00C679B5">
            <w:pPr>
              <w:autoSpaceDE w:val="0"/>
              <w:autoSpaceDN w:val="0"/>
              <w:adjustRightInd w:val="0"/>
              <w:spacing w:after="0" w:line="240" w:lineRule="auto"/>
              <w:contextualSpacing/>
              <w:rPr>
                <w:rFonts w:ascii="Times New Roman" w:eastAsia="Times New Roman" w:hAnsi="Times New Roman" w:cs="Times New Roman"/>
              </w:rPr>
            </w:pPr>
          </w:p>
        </w:tc>
        <w:tc>
          <w:tcPr>
            <w:tcW w:w="2589"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41F404D4" w14:textId="77777777" w:rsidR="00C679B5" w:rsidRPr="00FC65A6" w:rsidRDefault="002D11AF" w:rsidP="00C679B5">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C679B5" w:rsidRPr="00FC65A6">
              <w:rPr>
                <w:rFonts w:ascii="Times New Roman" w:eastAsia="MS Mincho" w:hAnsi="Times New Roman" w:cs="Times New Roman"/>
                <w:lang w:val="sq-AL"/>
              </w:rPr>
              <w:t xml:space="preserve">Historia studion </w:t>
            </w:r>
          </w:p>
          <w:p w14:paraId="496A12B4" w14:textId="77777777" w:rsidR="00C679B5" w:rsidRPr="00FC65A6" w:rsidRDefault="00C679B5" w:rsidP="00C679B5">
            <w:pPr>
              <w:spacing w:after="0" w:line="240" w:lineRule="auto"/>
              <w:contextualSpacing/>
              <w:textAlignment w:val="baseline"/>
              <w:rPr>
                <w:rFonts w:ascii="Times New Roman" w:eastAsia="MS Mincho" w:hAnsi="Times New Roman" w:cs="Times New Roman"/>
                <w:lang w:val="sq-AL"/>
              </w:rPr>
            </w:pPr>
            <w:r w:rsidRPr="00FC65A6">
              <w:rPr>
                <w:rFonts w:ascii="Times New Roman" w:eastAsia="MS Mincho" w:hAnsi="Times New Roman" w:cs="Times New Roman"/>
                <w:lang w:val="sq-AL"/>
              </w:rPr>
              <w:t>“</w:t>
            </w:r>
            <w:r w:rsidR="00A70925" w:rsidRPr="00FC65A6">
              <w:rPr>
                <w:rFonts w:ascii="Times New Roman" w:eastAsia="MS Mincho" w:hAnsi="Times New Roman" w:cs="Times New Roman"/>
                <w:lang w:val="sq-AL"/>
              </w:rPr>
              <w:t>t</w:t>
            </w:r>
            <w:r w:rsidR="009118FD" w:rsidRPr="00FC65A6">
              <w:rPr>
                <w:rFonts w:ascii="Times New Roman" w:eastAsia="MS Mincho" w:hAnsi="Times New Roman" w:cs="Times New Roman"/>
                <w:lang w:val="sq-AL"/>
              </w:rPr>
              <w:t>ë</w:t>
            </w:r>
            <w:r w:rsidR="00A70925" w:rsidRPr="00FC65A6">
              <w:rPr>
                <w:rFonts w:ascii="Times New Roman" w:eastAsia="MS Mincho" w:hAnsi="Times New Roman" w:cs="Times New Roman"/>
                <w:lang w:val="sq-AL"/>
              </w:rPr>
              <w:t xml:space="preserve"> kaluar</w:t>
            </w:r>
            <w:r w:rsidR="009118FD" w:rsidRPr="00FC65A6">
              <w:rPr>
                <w:rFonts w:ascii="Times New Roman" w:eastAsia="MS Mincho" w:hAnsi="Times New Roman" w:cs="Times New Roman"/>
                <w:lang w:val="sq-AL"/>
              </w:rPr>
              <w:t>ë</w:t>
            </w:r>
            <w:r w:rsidR="00A70925" w:rsidRPr="00FC65A6">
              <w:rPr>
                <w:rFonts w:ascii="Times New Roman" w:eastAsia="MS Mincho" w:hAnsi="Times New Roman" w:cs="Times New Roman"/>
                <w:lang w:val="sq-AL"/>
              </w:rPr>
              <w:t>n</w:t>
            </w:r>
            <w:r w:rsidRPr="00FC65A6">
              <w:rPr>
                <w:rFonts w:ascii="Times New Roman" w:eastAsia="MS Mincho" w:hAnsi="Times New Roman" w:cs="Times New Roman"/>
                <w:lang w:val="sq-AL"/>
              </w:rPr>
              <w:t>”</w:t>
            </w:r>
            <w:r w:rsidR="00A70925" w:rsidRPr="00FC65A6">
              <w:rPr>
                <w:rFonts w:ascii="Times New Roman" w:eastAsia="MS Mincho" w:hAnsi="Times New Roman" w:cs="Times New Roman"/>
                <w:lang w:val="sq-AL"/>
              </w:rPr>
              <w:t>,</w:t>
            </w:r>
            <w:r w:rsidR="002E021E" w:rsidRPr="00FC65A6">
              <w:rPr>
                <w:rFonts w:ascii="Times New Roman" w:eastAsia="MS Mincho" w:hAnsi="Times New Roman" w:cs="Times New Roman"/>
                <w:lang w:val="sq-AL"/>
              </w:rPr>
              <w:t xml:space="preserve"> </w:t>
            </w:r>
            <w:r w:rsidR="00A70925" w:rsidRPr="00FC65A6">
              <w:rPr>
                <w:rFonts w:ascii="Times New Roman" w:eastAsia="MS Mincho" w:hAnsi="Times New Roman" w:cs="Times New Roman"/>
                <w:lang w:val="sq-AL"/>
              </w:rPr>
              <w:t>dep</w:t>
            </w:r>
            <w:r w:rsidR="009118FD" w:rsidRPr="00FC65A6">
              <w:rPr>
                <w:rFonts w:ascii="Times New Roman" w:eastAsia="MS Mincho" w:hAnsi="Times New Roman" w:cs="Times New Roman"/>
                <w:lang w:val="sq-AL"/>
              </w:rPr>
              <w:t>ë</w:t>
            </w:r>
            <w:r w:rsidR="00A70925" w:rsidRPr="00FC65A6">
              <w:rPr>
                <w:rFonts w:ascii="Times New Roman" w:eastAsia="MS Mincho" w:hAnsi="Times New Roman" w:cs="Times New Roman"/>
                <w:lang w:val="sq-AL"/>
              </w:rPr>
              <w:t>rton 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w:t>
            </w:r>
            <w:r w:rsidR="00A70925" w:rsidRPr="00FC65A6">
              <w:rPr>
                <w:rFonts w:ascii="Times New Roman" w:eastAsia="MS Mincho" w:hAnsi="Times New Roman" w:cs="Times New Roman"/>
                <w:lang w:val="sq-AL"/>
              </w:rPr>
              <w:t>t</w:t>
            </w:r>
            <w:r w:rsidR="009118FD" w:rsidRPr="00FC65A6">
              <w:rPr>
                <w:rFonts w:ascii="Times New Roman" w:eastAsia="MS Mincho" w:hAnsi="Times New Roman" w:cs="Times New Roman"/>
                <w:lang w:val="sq-AL"/>
              </w:rPr>
              <w:t>ë</w:t>
            </w:r>
            <w:r w:rsidR="00A70925" w:rsidRPr="00FC65A6">
              <w:rPr>
                <w:rFonts w:ascii="Times New Roman" w:eastAsia="MS Mincho" w:hAnsi="Times New Roman" w:cs="Times New Roman"/>
                <w:lang w:val="sq-AL"/>
              </w:rPr>
              <w:t xml:space="preserve"> tashmen</w:t>
            </w:r>
            <w:r w:rsidRPr="00FC65A6">
              <w:rPr>
                <w:rFonts w:ascii="Times New Roman" w:eastAsia="MS Mincho" w:hAnsi="Times New Roman" w:cs="Times New Roman"/>
                <w:lang w:val="sq-AL"/>
              </w:rPr>
              <w:t>”</w:t>
            </w:r>
            <w:r w:rsidR="00A70925" w:rsidRPr="00FC65A6">
              <w:rPr>
                <w:rFonts w:ascii="Times New Roman" w:eastAsia="MS Mincho" w:hAnsi="Times New Roman" w:cs="Times New Roman"/>
                <w:lang w:val="sq-AL"/>
              </w:rPr>
              <w:t>,</w:t>
            </w:r>
            <w:r w:rsidR="009118FD" w:rsidRPr="00FC65A6">
              <w:rPr>
                <w:rFonts w:ascii="Times New Roman" w:eastAsia="MS Mincho" w:hAnsi="Times New Roman" w:cs="Times New Roman"/>
                <w:lang w:val="sq-AL"/>
              </w:rPr>
              <w:t xml:space="preserve"> </w:t>
            </w:r>
          </w:p>
          <w:p w14:paraId="055C6D7E" w14:textId="77777777" w:rsidR="002D11AF" w:rsidRPr="00FC65A6" w:rsidRDefault="00A70925" w:rsidP="00C679B5">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reflekton p</w:t>
            </w:r>
            <w:r w:rsidR="009118FD" w:rsidRPr="00FC65A6">
              <w:rPr>
                <w:rFonts w:ascii="Times New Roman" w:eastAsia="MS Mincho" w:hAnsi="Times New Roman" w:cs="Times New Roman"/>
                <w:lang w:val="sq-AL"/>
              </w:rPr>
              <w:t>ë</w:t>
            </w:r>
            <w:r w:rsidR="00C679B5" w:rsidRPr="00FC65A6">
              <w:rPr>
                <w:rFonts w:ascii="Times New Roman" w:eastAsia="MS Mincho" w:hAnsi="Times New Roman" w:cs="Times New Roman"/>
                <w:lang w:val="sq-AL"/>
              </w:rPr>
              <w:t>r “</w:t>
            </w:r>
            <w:r w:rsidRPr="00FC65A6">
              <w:rPr>
                <w:rFonts w:ascii="Times New Roman" w:eastAsia="MS Mincho" w:hAnsi="Times New Roman" w:cs="Times New Roman"/>
                <w:lang w:val="sq-AL"/>
              </w:rPr>
              <w:t xml:space="preserve">te </w:t>
            </w:r>
            <w:r w:rsidR="00C679B5" w:rsidRPr="00FC65A6">
              <w:rPr>
                <w:rFonts w:ascii="Times New Roman" w:eastAsia="MS Mincho" w:hAnsi="Times New Roman" w:cs="Times New Roman"/>
                <w:lang w:val="sq-AL"/>
              </w:rPr>
              <w:t>ardhmen”</w:t>
            </w:r>
            <w:r w:rsidRPr="00FC65A6">
              <w:rPr>
                <w:rFonts w:ascii="Times New Roman" w:eastAsia="MS Mincho" w:hAnsi="Times New Roman" w:cs="Times New Roman"/>
                <w:lang w:val="sq-AL"/>
              </w:rPr>
              <w:t>.</w:t>
            </w:r>
          </w:p>
        </w:tc>
      </w:tr>
      <w:tr w:rsidR="00C679B5" w:rsidRPr="00FC65A6" w14:paraId="27C53F11" w14:textId="77777777" w:rsidTr="00C679B5">
        <w:trPr>
          <w:trHeight w:val="124"/>
        </w:trPr>
        <w:tc>
          <w:tcPr>
            <w:tcW w:w="3412" w:type="pct"/>
            <w:gridSpan w:val="5"/>
            <w:tcBorders>
              <w:top w:val="nil"/>
              <w:left w:val="single" w:sz="8" w:space="0" w:color="000000"/>
              <w:bottom w:val="single" w:sz="8" w:space="0" w:color="auto"/>
              <w:right w:val="single" w:sz="8" w:space="0" w:color="auto"/>
            </w:tcBorders>
            <w:shd w:val="clear" w:color="auto" w:fill="auto"/>
            <w:tcMar>
              <w:top w:w="0" w:type="dxa"/>
              <w:left w:w="108" w:type="dxa"/>
              <w:bottom w:w="0" w:type="dxa"/>
              <w:right w:w="108" w:type="dxa"/>
            </w:tcMar>
            <w:hideMark/>
          </w:tcPr>
          <w:p w14:paraId="6BE31178" w14:textId="77777777" w:rsidR="002D11AF" w:rsidRPr="00FC65A6" w:rsidRDefault="002D11AF" w:rsidP="00C679B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C679B5"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012221C2"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çfarë studion historia.</w:t>
            </w:r>
          </w:p>
          <w:p w14:paraId="1575B804"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pse është i rëndësishëm studimi i historisë.</w:t>
            </w:r>
          </w:p>
          <w:p w14:paraId="60212F32"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Saktëson periodizimin e historisë së qytetërimeve.</w:t>
            </w:r>
          </w:p>
          <w:p w14:paraId="741C69EA"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metodologjinë shkencore në studimin e historisë.</w:t>
            </w:r>
          </w:p>
          <w:p w14:paraId="011828F4"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Saktëson “konceptin”si udhërëfyese në studimin e historisë.</w:t>
            </w:r>
          </w:p>
          <w:p w14:paraId="16E7BE55" w14:textId="77777777" w:rsidR="002D11AF" w:rsidRPr="00FC65A6" w:rsidRDefault="002D11AF" w:rsidP="00FD4BD0">
            <w:pPr>
              <w:numPr>
                <w:ilvl w:val="0"/>
                <w:numId w:val="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Dallon trajtimin me objektivitet nga ato me subjektivitet.</w:t>
            </w:r>
          </w:p>
          <w:p w14:paraId="537D845E" w14:textId="77777777" w:rsidR="002D11AF" w:rsidRPr="00FC65A6" w:rsidRDefault="002D11AF" w:rsidP="00FD4BD0">
            <w:pPr>
              <w:pStyle w:val="ListParagraph"/>
              <w:numPr>
                <w:ilvl w:val="0"/>
                <w:numId w:val="9"/>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rPr>
              <w:t>Përcakton vendin dhe rolin e historianit.</w:t>
            </w:r>
          </w:p>
        </w:tc>
        <w:tc>
          <w:tcPr>
            <w:tcW w:w="1588" w:type="pct"/>
            <w:gridSpan w:val="2"/>
            <w:tcBorders>
              <w:top w:val="nil"/>
              <w:left w:val="nil"/>
              <w:bottom w:val="single" w:sz="8" w:space="0" w:color="auto"/>
              <w:right w:val="single" w:sz="8" w:space="0" w:color="000000"/>
            </w:tcBorders>
            <w:shd w:val="clear" w:color="auto" w:fill="auto"/>
            <w:tcMar>
              <w:top w:w="0" w:type="dxa"/>
              <w:left w:w="108" w:type="dxa"/>
              <w:bottom w:w="0" w:type="dxa"/>
              <w:right w:w="108" w:type="dxa"/>
            </w:tcMar>
            <w:hideMark/>
          </w:tcPr>
          <w:p w14:paraId="114BE60D"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Pr="00FC65A6">
              <w:rPr>
                <w:rFonts w:ascii="Times New Roman" w:hAnsi="Times New Roman"/>
                <w:lang w:val="sq-AL"/>
              </w:rPr>
              <w:t xml:space="preserve"> shkencë shoqërore, dialig, sfond historik, trashëgimi,traditë, periodizim, qytetërim, shkaqe e pasoja, burime, “parësore”, “dytësore”, zbulime, kushte konkrete, botëkuptim i kohës, “histori pa kufij”.   </w:t>
            </w:r>
          </w:p>
        </w:tc>
      </w:tr>
      <w:tr w:rsidR="00C679B5" w:rsidRPr="00FC65A6" w14:paraId="761185FF" w14:textId="77777777" w:rsidTr="00C679B5">
        <w:trPr>
          <w:trHeight w:val="124"/>
        </w:trPr>
        <w:tc>
          <w:tcPr>
            <w:tcW w:w="2611"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55112772"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w:t>
            </w:r>
            <w:r w:rsidRPr="00FC65A6">
              <w:rPr>
                <w:rFonts w:ascii="Times New Roman" w:eastAsia="Times New Roman" w:hAnsi="Times New Roman" w:cs="Times New Roman"/>
                <w:bCs/>
                <w:bdr w:val="none" w:sz="0" w:space="0" w:color="auto" w:frame="1"/>
              </w:rPr>
              <w:t> </w:t>
            </w:r>
            <w:r w:rsidR="00A70925" w:rsidRPr="00FC65A6">
              <w:rPr>
                <w:rFonts w:ascii="Times New Roman" w:eastAsia="Times New Roman" w:hAnsi="Times New Roman" w:cs="Times New Roman"/>
                <w:bCs/>
                <w:bdr w:val="none" w:sz="0" w:space="0" w:color="auto" w:frame="1"/>
              </w:rPr>
              <w:t>teksti</w:t>
            </w:r>
            <w:r w:rsidR="00A70925" w:rsidRPr="00FC65A6">
              <w:rPr>
                <w:rFonts w:ascii="Times New Roman" w:eastAsia="Times New Roman" w:hAnsi="Times New Roman" w:cs="Times New Roman"/>
                <w:b/>
                <w:bCs/>
                <w:bdr w:val="none" w:sz="0" w:space="0" w:color="auto" w:frame="1"/>
              </w:rPr>
              <w:t xml:space="preserve"> </w:t>
            </w:r>
            <w:r w:rsidR="00A70925" w:rsidRPr="00FC65A6">
              <w:rPr>
                <w:rFonts w:ascii="Times New Roman" w:eastAsia="Times New Roman" w:hAnsi="Times New Roman" w:cs="Times New Roman"/>
                <w:bCs/>
                <w:bdr w:val="none" w:sz="0" w:space="0" w:color="auto" w:frame="1"/>
              </w:rPr>
              <w:t>m</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simor,</w:t>
            </w:r>
            <w:r w:rsidR="002E021E"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internet,</w:t>
            </w:r>
            <w:r w:rsidR="002E021E"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botime t</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 xml:space="preserve"> historis</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 xml:space="preserve"> s</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 xml:space="preserve"> Shqip</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ris</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w:t>
            </w:r>
          </w:p>
        </w:tc>
        <w:tc>
          <w:tcPr>
            <w:tcW w:w="2389"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0E232A11"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Pr="00FC65A6">
              <w:rPr>
                <w:rFonts w:ascii="Times New Roman" w:hAnsi="Times New Roman"/>
                <w:bCs/>
              </w:rPr>
              <w:t>identiteti kulturor, bashkë jetesa paqësore, globalizmi.</w:t>
            </w:r>
          </w:p>
        </w:tc>
      </w:tr>
      <w:tr w:rsidR="00C679B5" w:rsidRPr="00FC65A6" w14:paraId="70D8A1A7" w14:textId="77777777" w:rsidTr="00C679B5">
        <w:trPr>
          <w:trHeight w:val="124"/>
        </w:trPr>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94E6DD7" w14:textId="77777777" w:rsidR="002D11AF" w:rsidRPr="00FC65A6" w:rsidRDefault="002D11AF"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A70925" w:rsidRPr="00FC65A6">
              <w:rPr>
                <w:rFonts w:ascii="Times New Roman" w:eastAsia="Times New Roman" w:hAnsi="Times New Roman" w:cs="Times New Roman"/>
                <w:b/>
                <w:bCs/>
                <w:bdr w:val="none" w:sz="0" w:space="0" w:color="auto" w:frame="1"/>
              </w:rPr>
              <w:t>:</w:t>
            </w:r>
            <w:r w:rsidR="00C679B5" w:rsidRPr="00FC65A6">
              <w:rPr>
                <w:rFonts w:ascii="Times New Roman" w:eastAsia="Times New Roman" w:hAnsi="Times New Roman" w:cs="Times New Roman"/>
                <w:b/>
                <w:bCs/>
                <w:bdr w:val="none" w:sz="0" w:space="0" w:color="auto" w:frame="1"/>
              </w:rPr>
              <w:t xml:space="preserve"> </w:t>
            </w:r>
            <w:r w:rsidR="00A70925" w:rsidRPr="00FC65A6">
              <w:rPr>
                <w:rFonts w:ascii="Times New Roman" w:eastAsia="Times New Roman" w:hAnsi="Times New Roman" w:cs="Times New Roman"/>
                <w:bCs/>
                <w:bdr w:val="none" w:sz="0" w:space="0" w:color="auto" w:frame="1"/>
              </w:rPr>
              <w:t>brainstorming,</w:t>
            </w:r>
            <w:r w:rsidR="00C679B5"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 xml:space="preserve"> e drejtuar,</w:t>
            </w:r>
            <w:r w:rsidR="00C679B5"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 xml:space="preserve">rrjeti </w:t>
            </w:r>
            <w:r w:rsidR="00C679B5" w:rsidRPr="00FC65A6">
              <w:rPr>
                <w:rFonts w:ascii="Times New Roman" w:eastAsia="Times New Roman" w:hAnsi="Times New Roman" w:cs="Times New Roman"/>
                <w:bCs/>
                <w:bdr w:val="none" w:sz="0" w:space="0" w:color="auto" w:frame="1"/>
              </w:rPr>
              <w:t>i</w:t>
            </w:r>
            <w:r w:rsidR="00A70925" w:rsidRPr="00FC65A6">
              <w:rPr>
                <w:rFonts w:ascii="Times New Roman" w:eastAsia="Times New Roman" w:hAnsi="Times New Roman" w:cs="Times New Roman"/>
                <w:bCs/>
                <w:bdr w:val="none" w:sz="0" w:space="0" w:color="auto" w:frame="1"/>
              </w:rPr>
              <w:t xml:space="preserve"> diskutimit,</w:t>
            </w:r>
            <w:r w:rsidR="00C679B5"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A70925" w:rsidRPr="00FC65A6">
              <w:rPr>
                <w:rFonts w:ascii="Times New Roman" w:eastAsia="Times New Roman" w:hAnsi="Times New Roman" w:cs="Times New Roman"/>
                <w:bCs/>
                <w:bdr w:val="none" w:sz="0" w:space="0" w:color="auto" w:frame="1"/>
              </w:rPr>
              <w:t xml:space="preserve"> me grupe,</w:t>
            </w:r>
            <w:r w:rsidR="00C679B5" w:rsidRPr="00FC65A6">
              <w:rPr>
                <w:rFonts w:ascii="Times New Roman" w:eastAsia="Times New Roman" w:hAnsi="Times New Roman" w:cs="Times New Roman"/>
                <w:bCs/>
                <w:bdr w:val="none" w:sz="0" w:space="0" w:color="auto" w:frame="1"/>
              </w:rPr>
              <w:t xml:space="preserve"> </w:t>
            </w:r>
            <w:r w:rsidR="00A70925" w:rsidRPr="00FC65A6">
              <w:rPr>
                <w:rFonts w:ascii="Times New Roman" w:eastAsia="Times New Roman" w:hAnsi="Times New Roman" w:cs="Times New Roman"/>
                <w:bCs/>
                <w:bdr w:val="none" w:sz="0" w:space="0" w:color="auto" w:frame="1"/>
              </w:rPr>
              <w:t>loja me role.</w:t>
            </w:r>
          </w:p>
        </w:tc>
      </w:tr>
      <w:tr w:rsidR="00C679B5" w:rsidRPr="00FC65A6" w14:paraId="1304C58C" w14:textId="77777777" w:rsidTr="00C679B5">
        <w:trPr>
          <w:trHeight w:val="13"/>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1BE679F" w14:textId="77777777" w:rsidR="00A70925" w:rsidRPr="00FC65A6" w:rsidRDefault="00A70925"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409A2497" w14:textId="77777777" w:rsidR="00A70925" w:rsidRPr="00FC65A6" w:rsidRDefault="00A70925" w:rsidP="00C679B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747A88EC" w14:textId="77777777" w:rsidR="00830314" w:rsidRPr="00FC65A6" w:rsidRDefault="00830314" w:rsidP="00C679B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p>
          <w:p w14:paraId="1BE3BE4C" w14:textId="77777777" w:rsidR="00830314" w:rsidRPr="00FC65A6" w:rsidRDefault="002E021E" w:rsidP="00C679B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Ju jeni njohur me lëndën </w:t>
            </w:r>
            <w:r w:rsidR="00830314" w:rsidRPr="00FC65A6">
              <w:rPr>
                <w:rFonts w:ascii="Times New Roman" w:eastAsiaTheme="minorEastAsia" w:hAnsi="Times New Roman" w:cs="Times New Roman"/>
                <w:lang w:val="sq-AL"/>
              </w:rPr>
              <w:t>e historisë që në vitet e para të shkollimi</w:t>
            </w:r>
            <w:r w:rsidR="00C679B5" w:rsidRPr="00FC65A6">
              <w:rPr>
                <w:rFonts w:ascii="Times New Roman" w:eastAsiaTheme="minorEastAsia" w:hAnsi="Times New Roman" w:cs="Times New Roman"/>
                <w:lang w:val="sq-AL"/>
              </w:rPr>
              <w:t>t tuaj dhe ja ku jemi në klasën</w:t>
            </w:r>
            <w:r w:rsidRPr="00FC65A6">
              <w:rPr>
                <w:rFonts w:ascii="Times New Roman" w:eastAsiaTheme="minorEastAsia" w:hAnsi="Times New Roman" w:cs="Times New Roman"/>
                <w:lang w:val="sq-AL"/>
              </w:rPr>
              <w:t xml:space="preserve"> </w:t>
            </w:r>
            <w:r w:rsidR="00830314" w:rsidRPr="00FC65A6">
              <w:rPr>
                <w:rFonts w:ascii="Times New Roman" w:eastAsiaTheme="minorEastAsia" w:hAnsi="Times New Roman" w:cs="Times New Roman"/>
                <w:lang w:val="sq-AL"/>
              </w:rPr>
              <w:t>12.</w:t>
            </w:r>
            <w:r w:rsidR="00C679B5" w:rsidRPr="00FC65A6">
              <w:rPr>
                <w:rFonts w:ascii="Times New Roman" w:eastAsiaTheme="minorEastAsia" w:hAnsi="Times New Roman" w:cs="Times New Roman"/>
                <w:lang w:val="sq-AL"/>
              </w:rPr>
              <w:t xml:space="preserve"> </w:t>
            </w:r>
            <w:r w:rsidR="00830314" w:rsidRPr="00FC65A6">
              <w:rPr>
                <w:rFonts w:ascii="Times New Roman" w:eastAsiaTheme="minorEastAsia" w:hAnsi="Times New Roman" w:cs="Times New Roman"/>
                <w:lang w:val="sq-AL"/>
              </w:rPr>
              <w:t>Shkëputni nga memorja juaj historike ato ngjarje të cilat ju kanë lënë gjurmë.</w:t>
            </w:r>
          </w:p>
          <w:p w14:paraId="0B082721" w14:textId="77777777" w:rsidR="00830314" w:rsidRPr="00FC65A6" w:rsidRDefault="00830314" w:rsidP="00C679B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Imagjinatë e drejtuar     15 min</w:t>
            </w:r>
          </w:p>
          <w:p w14:paraId="52D1D555" w14:textId="77777777" w:rsidR="00830314" w:rsidRPr="00FC65A6" w:rsidRDefault="00830314" w:rsidP="00C679B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Të gjitha ngjarjet historike të cilat ju përmendët zënë një vend të rëndësishëm në historinë kombëtare apo botërore.Le të përpiqemi së bashku ti vendosim në rend kronologjik duke plotësuar pjesërisht boshtin e kohës edhe me ngjarje të tjera.</w:t>
            </w:r>
          </w:p>
          <w:p w14:paraId="56F20E7F" w14:textId="77777777" w:rsidR="00830314" w:rsidRPr="00FC65A6" w:rsidRDefault="00830314" w:rsidP="00C679B5">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diskutimit         20 min</w:t>
            </w:r>
          </w:p>
          <w:p w14:paraId="1F22F834" w14:textId="77777777" w:rsidR="002E021E" w:rsidRPr="00FC65A6" w:rsidRDefault="00830314" w:rsidP="00C679B5">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Ngjarjet historike të cilat përmendëm janë sa afër dhe larg kohës në të cilën ne jetojmë,pra kanë kohën në të cilën kanë ndodhur</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Tregues të zhvillimeve të tyre kryesore,shkaqet përse kanë ndodhur dhe pasojat që shkaktuan për të vlerësuar</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figurat historike që kanë kontribuar në të.</w:t>
            </w:r>
            <w:r w:rsidR="002E021E" w:rsidRPr="00FC65A6">
              <w:rPr>
                <w:rFonts w:ascii="Times New Roman" w:eastAsiaTheme="minorEastAsia" w:hAnsi="Times New Roman" w:cs="Times New Roman"/>
                <w:lang w:val="sq-AL"/>
              </w:rPr>
              <w:t xml:space="preserve"> </w:t>
            </w:r>
          </w:p>
          <w:p w14:paraId="1B98A31B" w14:textId="77777777" w:rsidR="002E021E" w:rsidRPr="00FC65A6" w:rsidRDefault="002E021E" w:rsidP="00C679B5">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Lind natyrshëm pyetja</w:t>
            </w:r>
            <w:r w:rsidR="00830314"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 xml:space="preserve"> </w:t>
            </w:r>
            <w:r w:rsidR="00830314" w:rsidRPr="00FC65A6">
              <w:rPr>
                <w:rFonts w:ascii="Times New Roman" w:eastAsiaTheme="minorEastAsia" w:hAnsi="Times New Roman" w:cs="Times New Roman"/>
                <w:lang w:val="sq-AL"/>
              </w:rPr>
              <w:t>Si sigurohen këto informacione historike kaq të rëndësishme?</w:t>
            </w:r>
            <w:r w:rsidRPr="00FC65A6">
              <w:rPr>
                <w:rFonts w:ascii="Times New Roman" w:eastAsiaTheme="minorEastAsia" w:hAnsi="Times New Roman" w:cs="Times New Roman"/>
                <w:lang w:val="sq-AL"/>
              </w:rPr>
              <w:t xml:space="preserve"> </w:t>
            </w:r>
          </w:p>
          <w:p w14:paraId="49B60FD6" w14:textId="77777777" w:rsidR="00830314" w:rsidRPr="00FC65A6" w:rsidRDefault="00830314" w:rsidP="00C679B5">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Si mund ti kategorizojmë këto burime informacioni?</w:t>
            </w:r>
          </w:p>
          <w:p w14:paraId="688A5417" w14:textId="77777777" w:rsidR="00A70925" w:rsidRPr="00FC65A6" w:rsidRDefault="00A70925" w:rsidP="00C679B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1DC8DDE9" w14:textId="77777777" w:rsidR="00830314" w:rsidRPr="00FC65A6" w:rsidRDefault="00830314" w:rsidP="00C679B5">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me grupe              30 min.</w:t>
            </w:r>
            <w:r w:rsidRPr="00FC65A6">
              <w:rPr>
                <w:rFonts w:ascii="Times New Roman" w:eastAsiaTheme="minorEastAsia" w:hAnsi="Times New Roman" w:cs="Times New Roman"/>
                <w:b/>
                <w:lang w:val="sq-AL"/>
              </w:rPr>
              <w:tab/>
            </w:r>
          </w:p>
          <w:p w14:paraId="3DF5E82B" w14:textId="77777777" w:rsidR="00830314" w:rsidRPr="00FC65A6" w:rsidRDefault="00830314" w:rsidP="00FD4BD0">
            <w:pPr>
              <w:pStyle w:val="ListParagraph"/>
              <w:numPr>
                <w:ilvl w:val="0"/>
                <w:numId w:val="10"/>
              </w:numPr>
              <w:tabs>
                <w:tab w:val="left" w:pos="6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Historia në ndërlidhjen e së kaluarës me të sotmen.</w:t>
            </w:r>
          </w:p>
          <w:p w14:paraId="1DD8A020" w14:textId="77777777" w:rsidR="00830314" w:rsidRPr="00FC65A6" w:rsidRDefault="00830314" w:rsidP="00FD4BD0">
            <w:pPr>
              <w:pStyle w:val="ListParagraph"/>
              <w:numPr>
                <w:ilvl w:val="0"/>
                <w:numId w:val="10"/>
              </w:numPr>
              <w:tabs>
                <w:tab w:val="left" w:pos="6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Historia si histori e qytetërimeve.</w:t>
            </w:r>
          </w:p>
          <w:p w14:paraId="1A83B1B0" w14:textId="77777777" w:rsidR="00830314" w:rsidRPr="00FC65A6" w:rsidRDefault="00830314" w:rsidP="00FD4BD0">
            <w:pPr>
              <w:pStyle w:val="ListParagraph"/>
              <w:numPr>
                <w:ilvl w:val="0"/>
                <w:numId w:val="10"/>
              </w:numPr>
              <w:tabs>
                <w:tab w:val="left" w:pos="6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Periodizimi i historisë së qytetërimeve.</w:t>
            </w:r>
          </w:p>
          <w:p w14:paraId="49445A0B" w14:textId="77777777" w:rsidR="00830314" w:rsidRPr="00FC65A6" w:rsidRDefault="00830314" w:rsidP="00FD4BD0">
            <w:pPr>
              <w:pStyle w:val="ListParagraph"/>
              <w:numPr>
                <w:ilvl w:val="0"/>
                <w:numId w:val="10"/>
              </w:numPr>
              <w:tabs>
                <w:tab w:val="left" w:pos="6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Metodologjia e studimit.</w:t>
            </w:r>
          </w:p>
          <w:p w14:paraId="5E3F3F2C" w14:textId="77777777" w:rsidR="00830314" w:rsidRPr="00FC65A6" w:rsidRDefault="00830314" w:rsidP="00FD4BD0">
            <w:pPr>
              <w:pStyle w:val="ListParagraph"/>
              <w:numPr>
                <w:ilvl w:val="0"/>
                <w:numId w:val="10"/>
              </w:numPr>
              <w:tabs>
                <w:tab w:val="left" w:pos="6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Interpretimet e historianëve.</w:t>
            </w:r>
          </w:p>
          <w:p w14:paraId="3B675965" w14:textId="77777777" w:rsidR="00A70925" w:rsidRPr="00FC65A6" w:rsidRDefault="00A70925" w:rsidP="00C679B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06DD4C70" w14:textId="77777777" w:rsidR="00830314" w:rsidRPr="00FC65A6" w:rsidRDefault="00830314" w:rsidP="00C679B5">
            <w:pPr>
              <w:tabs>
                <w:tab w:val="left" w:pos="6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Loja me role               15 min.                           </w:t>
            </w:r>
          </w:p>
          <w:p w14:paraId="72CA28DF" w14:textId="77777777" w:rsidR="002E021E" w:rsidRPr="00FC65A6" w:rsidRDefault="00830314" w:rsidP="00C679B5">
            <w:pPr>
              <w:tabs>
                <w:tab w:val="left" w:pos="6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In</w:t>
            </w:r>
            <w:r w:rsidR="002E021E" w:rsidRPr="00FC65A6">
              <w:rPr>
                <w:rFonts w:ascii="Times New Roman" w:eastAsiaTheme="minorEastAsia" w:hAnsi="Times New Roman" w:cs="Times New Roman"/>
                <w:lang w:val="sq-AL"/>
              </w:rPr>
              <w:t xml:space="preserve">terpretoni situata ku të dalin </w:t>
            </w:r>
            <w:r w:rsidRPr="00FC65A6">
              <w:rPr>
                <w:rFonts w:ascii="Times New Roman" w:eastAsiaTheme="minorEastAsia" w:hAnsi="Times New Roman" w:cs="Times New Roman"/>
                <w:lang w:val="sq-AL"/>
              </w:rPr>
              <w:t>n</w:t>
            </w:r>
            <w:r w:rsidR="002E021E" w:rsidRPr="00FC65A6">
              <w:rPr>
                <w:rFonts w:ascii="Times New Roman" w:eastAsiaTheme="minorEastAsia" w:hAnsi="Times New Roman" w:cs="Times New Roman"/>
                <w:lang w:val="sq-AL"/>
              </w:rPr>
              <w:t>ë pah</w:t>
            </w:r>
            <w:r w:rsidR="00C679B5" w:rsidRPr="00FC65A6">
              <w:rPr>
                <w:rFonts w:ascii="Times New Roman" w:eastAsiaTheme="minorEastAsia" w:hAnsi="Times New Roman" w:cs="Times New Roman"/>
                <w:lang w:val="sq-AL"/>
              </w:rPr>
              <w:t xml:space="preserve"> qëndrimet e historianëve</w:t>
            </w:r>
            <w:r w:rsidRPr="00FC65A6">
              <w:rPr>
                <w:rFonts w:ascii="Times New Roman" w:eastAsiaTheme="minorEastAsia" w:hAnsi="Times New Roman" w:cs="Times New Roman"/>
                <w:lang w:val="sq-AL"/>
              </w:rPr>
              <w:t>,</w:t>
            </w:r>
            <w:r w:rsidR="00C679B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edhe pse mbështeten në burime </w:t>
            </w:r>
          </w:p>
          <w:p w14:paraId="508ED817" w14:textId="77777777" w:rsidR="002D11AF" w:rsidRPr="00FC65A6" w:rsidRDefault="00830314" w:rsidP="00C679B5">
            <w:pPr>
              <w:tabs>
                <w:tab w:val="left" w:pos="6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 fakte krejtësisht të njëjta arrijnë në përfundime jo të njëjta.</w:t>
            </w:r>
          </w:p>
        </w:tc>
      </w:tr>
      <w:tr w:rsidR="00C679B5" w:rsidRPr="00FC65A6" w14:paraId="2BCFFC4A" w14:textId="77777777" w:rsidTr="00C679B5">
        <w:trPr>
          <w:trHeight w:val="2671"/>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391B4182" w14:textId="77777777" w:rsidR="00830314" w:rsidRPr="00FC65A6" w:rsidRDefault="00830314" w:rsidP="00C679B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65ACF429" w14:textId="77777777" w:rsidR="00C679B5" w:rsidRPr="00FC65A6" w:rsidRDefault="00830314" w:rsidP="00C679B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C679B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Pr="00FC65A6">
              <w:rPr>
                <w:rFonts w:ascii="Times New Roman" w:eastAsiaTheme="minorEastAsia" w:hAnsi="Times New Roman" w:cs="Times New Roman"/>
                <w:lang w:val="sq-AL"/>
              </w:rPr>
              <w:t xml:space="preserve"> </w:t>
            </w:r>
          </w:p>
          <w:p w14:paraId="371FC43A" w14:textId="77777777" w:rsidR="00830314" w:rsidRPr="00FC65A6" w:rsidRDefault="00830314" w:rsidP="00FD4BD0">
            <w:pPr>
              <w:pStyle w:val="ListParagraph"/>
              <w:numPr>
                <w:ilvl w:val="0"/>
                <w:numId w:val="1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se ka memorizuar ngjarje kryesore nga historia kombëtare dhe botërore.</w:t>
            </w:r>
          </w:p>
          <w:p w14:paraId="58B7BE29" w14:textId="77777777" w:rsidR="00830314" w:rsidRPr="00FC65A6" w:rsidRDefault="00830314" w:rsidP="00FD4BD0">
            <w:pPr>
              <w:pStyle w:val="ListParagraph"/>
              <w:numPr>
                <w:ilvl w:val="0"/>
                <w:numId w:val="11"/>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rendit disa nga burimet e informacionit historik.</w:t>
            </w:r>
          </w:p>
          <w:p w14:paraId="1C07039D" w14:textId="77777777" w:rsidR="00C679B5" w:rsidRPr="00FC65A6" w:rsidRDefault="00830314" w:rsidP="00C679B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C679B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542253E8" w14:textId="77777777" w:rsidR="00C679B5" w:rsidRPr="00FC65A6" w:rsidRDefault="00830314" w:rsidP="00FD4BD0">
            <w:pPr>
              <w:pStyle w:val="ListParagraph"/>
              <w:numPr>
                <w:ilvl w:val="0"/>
                <w:numId w:val="1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faktin se historia është e lidhur me subjekte të shkencave të tjera.</w:t>
            </w:r>
          </w:p>
          <w:p w14:paraId="43F9DC20" w14:textId="77777777" w:rsidR="00830314" w:rsidRPr="00FC65A6" w:rsidRDefault="00830314" w:rsidP="00FD4BD0">
            <w:pPr>
              <w:pStyle w:val="ListParagraph"/>
              <w:numPr>
                <w:ilvl w:val="0"/>
                <w:numId w:val="1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përcakton rolin dhe vendin e historianit.</w:t>
            </w:r>
          </w:p>
          <w:p w14:paraId="637E803B" w14:textId="77777777" w:rsidR="00C679B5" w:rsidRPr="00FC65A6" w:rsidRDefault="00830314" w:rsidP="00C679B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C679B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B112B5" w:rsidRPr="00FC65A6">
              <w:rPr>
                <w:rFonts w:ascii="Times New Roman" w:eastAsiaTheme="minorEastAsia" w:hAnsi="Times New Roman" w:cs="Times New Roman"/>
                <w:lang w:val="sq-AL"/>
              </w:rPr>
              <w:t xml:space="preserve"> </w:t>
            </w:r>
          </w:p>
          <w:p w14:paraId="070A31A7" w14:textId="77777777" w:rsidR="00B112B5" w:rsidRPr="00FC65A6" w:rsidRDefault="00B112B5" w:rsidP="00FD4BD0">
            <w:pPr>
              <w:pStyle w:val="ListParagraph"/>
              <w:numPr>
                <w:ilvl w:val="0"/>
                <w:numId w:val="13"/>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pse është i rëndësishëm studimi i historisë.</w:t>
            </w:r>
          </w:p>
          <w:p w14:paraId="2D1F7B75" w14:textId="77777777" w:rsidR="002D11AF" w:rsidRPr="00FC65A6" w:rsidRDefault="00B112B5" w:rsidP="00FD4BD0">
            <w:pPr>
              <w:pStyle w:val="ListParagraph"/>
              <w:numPr>
                <w:ilvl w:val="0"/>
                <w:numId w:val="13"/>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gjykon mbi trajtimet historike me objektivitet dhe me subjektivitet.</w:t>
            </w:r>
          </w:p>
        </w:tc>
      </w:tr>
      <w:tr w:rsidR="00C679B5" w:rsidRPr="00FC65A6" w14:paraId="765DE7B0" w14:textId="77777777" w:rsidTr="00C679B5">
        <w:trPr>
          <w:trHeight w:val="9"/>
        </w:trPr>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50E72FB" w14:textId="77777777" w:rsidR="002D11AF" w:rsidRPr="00FC65A6" w:rsidRDefault="002D11AF" w:rsidP="00C679B5">
            <w:pPr>
              <w:spacing w:after="0" w:line="240" w:lineRule="auto"/>
              <w:contextualSpacing/>
              <w:rPr>
                <w:rFonts w:ascii="Times New Roman" w:eastAsia="Times New Roman" w:hAnsi="Times New Roman" w:cs="Times New Roman"/>
              </w:rPr>
            </w:pPr>
          </w:p>
        </w:tc>
      </w:tr>
    </w:tbl>
    <w:tbl>
      <w:tblPr>
        <w:tblW w:w="4872" w:type="pct"/>
        <w:tblInd w:w="108" w:type="dxa"/>
        <w:tblLayout w:type="fixed"/>
        <w:tblCellMar>
          <w:left w:w="0" w:type="dxa"/>
          <w:right w:w="0" w:type="dxa"/>
        </w:tblCellMar>
        <w:tblLook w:val="04A0" w:firstRow="1" w:lastRow="0" w:firstColumn="1" w:lastColumn="0" w:noHBand="0" w:noVBand="1"/>
      </w:tblPr>
      <w:tblGrid>
        <w:gridCol w:w="3060"/>
        <w:gridCol w:w="43"/>
        <w:gridCol w:w="1127"/>
        <w:gridCol w:w="1280"/>
        <w:gridCol w:w="1757"/>
        <w:gridCol w:w="203"/>
        <w:gridCol w:w="1530"/>
      </w:tblGrid>
      <w:tr w:rsidR="00511FF3" w:rsidRPr="00FC65A6" w14:paraId="0A79022E" w14:textId="77777777" w:rsidTr="00511FF3">
        <w:tc>
          <w:tcPr>
            <w:tcW w:w="1724" w:type="pct"/>
            <w:gridSpan w:val="2"/>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0B8E4958"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7"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CA078ED"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w:t>
            </w:r>
            <w:r w:rsidR="00511FF3" w:rsidRPr="00FC65A6">
              <w:rPr>
                <w:rFonts w:ascii="Times New Roman" w:eastAsia="Times New Roman" w:hAnsi="Times New Roman" w:cs="Times New Roman"/>
                <w:b/>
                <w:bCs/>
                <w:bdr w:val="none" w:sz="0" w:space="0" w:color="auto" w:frame="1"/>
              </w:rPr>
              <w:t>i</w:t>
            </w:r>
          </w:p>
        </w:tc>
        <w:tc>
          <w:tcPr>
            <w:tcW w:w="976"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34C12A2"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3"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7873B879"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511FF3" w:rsidRPr="00FC65A6" w14:paraId="5731AE0F" w14:textId="77777777" w:rsidTr="00511FF3">
        <w:tc>
          <w:tcPr>
            <w:tcW w:w="1700" w:type="pc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5F555AE0" w14:textId="77777777" w:rsidR="002E021E" w:rsidRPr="00FC65A6" w:rsidRDefault="002D11AF" w:rsidP="00511FF3">
            <w:pPr>
              <w:autoSpaceDE w:val="0"/>
              <w:autoSpaceDN w:val="0"/>
              <w:adjustRightInd w:val="0"/>
              <w:spacing w:after="0" w:line="240" w:lineRule="auto"/>
              <w:contextualSpacing/>
              <w:rPr>
                <w:rFonts w:ascii="Times New Roman" w:eastAsia="MS Mincho" w:hAnsi="Times New Roman"/>
                <w:lang w:val="it-IT"/>
              </w:rPr>
            </w:pPr>
            <w:r w:rsidRPr="00FC65A6">
              <w:rPr>
                <w:rFonts w:ascii="Times New Roman" w:eastAsia="Times New Roman" w:hAnsi="Times New Roman" w:cs="Times New Roman"/>
                <w:b/>
                <w:bCs/>
                <w:bdr w:val="none" w:sz="0" w:space="0" w:color="auto" w:frame="1"/>
                <w:lang w:val="sq-AL"/>
              </w:rPr>
              <w:t>Tema mësimore:</w:t>
            </w:r>
            <w:r w:rsidR="002E021E" w:rsidRPr="00FC65A6">
              <w:rPr>
                <w:rFonts w:ascii="Times New Roman" w:eastAsia="MS Mincho" w:hAnsi="Times New Roman"/>
                <w:lang w:val="it-IT"/>
              </w:rPr>
              <w:t xml:space="preserve"> </w:t>
            </w:r>
          </w:p>
          <w:p w14:paraId="688C3E1B" w14:textId="77777777" w:rsidR="002D11AF" w:rsidRPr="00FC65A6" w:rsidRDefault="002E021E" w:rsidP="00511FF3">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lang w:val="it-IT"/>
              </w:rPr>
              <w:t>Ekskursion - Vizitë në arkiva</w:t>
            </w:r>
            <w:r w:rsidR="002D11AF" w:rsidRPr="00FC65A6">
              <w:rPr>
                <w:rFonts w:ascii="Times New Roman" w:eastAsia="MS Mincho" w:hAnsi="Times New Roman" w:cs="Times New Roman"/>
                <w:lang w:val="it-IT"/>
              </w:rPr>
              <w:t xml:space="preserve"> </w:t>
            </w:r>
          </w:p>
        </w:tc>
        <w:tc>
          <w:tcPr>
            <w:tcW w:w="3300" w:type="pct"/>
            <w:gridSpan w:val="6"/>
            <w:tcBorders>
              <w:top w:val="nil"/>
              <w:left w:val="nil"/>
              <w:bottom w:val="single" w:sz="8" w:space="0" w:color="000000"/>
              <w:right w:val="single" w:sz="8" w:space="0" w:color="000000"/>
            </w:tcBorders>
            <w:tcMar>
              <w:top w:w="0" w:type="dxa"/>
              <w:left w:w="108" w:type="dxa"/>
              <w:bottom w:w="0" w:type="dxa"/>
              <w:right w:w="108" w:type="dxa"/>
            </w:tcMar>
            <w:hideMark/>
          </w:tcPr>
          <w:p w14:paraId="67377FE0" w14:textId="77777777" w:rsidR="002D11AF" w:rsidRPr="00FC65A6" w:rsidRDefault="002D11AF" w:rsidP="00511FF3">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Pr="00FC65A6">
              <w:rPr>
                <w:rFonts w:ascii="Times New Roman" w:hAnsi="Times New Roman"/>
                <w:lang w:val="sq-AL"/>
              </w:rPr>
              <w:t>Çdo familje ka dokumenta të rëndësishme të cilat ruhen me kujdes.</w:t>
            </w:r>
            <w:r w:rsidR="002E021E" w:rsidRPr="00FC65A6">
              <w:rPr>
                <w:rFonts w:ascii="Times New Roman" w:hAnsi="Times New Roman"/>
                <w:lang w:val="sq-AL"/>
              </w:rPr>
              <w:t xml:space="preserve"> </w:t>
            </w:r>
            <w:r w:rsidRPr="00FC65A6">
              <w:rPr>
                <w:rFonts w:ascii="Times New Roman" w:hAnsi="Times New Roman"/>
                <w:lang w:val="sq-AL"/>
              </w:rPr>
              <w:t>Çdo shtet po ashtu ka dokumenta të rëndësishme që duhen ruajtur me më shumë kujdes.</w:t>
            </w:r>
          </w:p>
        </w:tc>
      </w:tr>
      <w:tr w:rsidR="00511FF3" w:rsidRPr="00FC65A6" w14:paraId="208C1D2B" w14:textId="77777777" w:rsidTr="00511FF3">
        <w:tc>
          <w:tcPr>
            <w:tcW w:w="415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7EF4EB1" w14:textId="77777777" w:rsidR="002D11AF" w:rsidRPr="00FC65A6" w:rsidRDefault="002D11AF" w:rsidP="00511FF3">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511FF3"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22AA9C97" w14:textId="77777777" w:rsidR="00837F31" w:rsidRPr="00FC65A6" w:rsidRDefault="00837F31" w:rsidP="00FD4BD0">
            <w:pPr>
              <w:pStyle w:val="ListParagraph"/>
              <w:numPr>
                <w:ilvl w:val="0"/>
                <w:numId w:val="1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Zhvillon aft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sin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e k</w:t>
            </w:r>
            <w:r w:rsidR="009118FD" w:rsidRPr="00FC65A6">
              <w:rPr>
                <w:rFonts w:ascii="Times New Roman" w:eastAsia="Times New Roman" w:hAnsi="Times New Roman" w:cs="Times New Roman"/>
              </w:rPr>
              <w:t>ë</w:t>
            </w:r>
            <w:r w:rsidR="00511FF3" w:rsidRPr="00FC65A6">
              <w:rPr>
                <w:rFonts w:ascii="Times New Roman" w:eastAsia="Times New Roman" w:hAnsi="Times New Roman" w:cs="Times New Roman"/>
              </w:rPr>
              <w:t>rkimit  historik</w:t>
            </w:r>
            <w:r w:rsidRPr="00FC65A6">
              <w:rPr>
                <w:rFonts w:ascii="Times New Roman" w:eastAsia="Times New Roman" w:hAnsi="Times New Roman" w:cs="Times New Roman"/>
              </w:rPr>
              <w:t>,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rdorimit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burimeve,</w:t>
            </w:r>
            <w:r w:rsidR="00511FF3" w:rsidRPr="00FC65A6">
              <w:rPr>
                <w:rFonts w:ascii="Times New Roman" w:eastAsia="Times New Roman" w:hAnsi="Times New Roman" w:cs="Times New Roman"/>
              </w:rPr>
              <w:t xml:space="preser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analiz</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 shkak-pasoj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w:t>
            </w:r>
          </w:p>
          <w:p w14:paraId="064620DB" w14:textId="77777777" w:rsidR="00837F31" w:rsidRPr="00FC65A6" w:rsidRDefault="00837F31" w:rsidP="00FD4BD0">
            <w:pPr>
              <w:pStyle w:val="ListParagraph"/>
              <w:numPr>
                <w:ilvl w:val="0"/>
                <w:numId w:val="1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Argumenton faktin se arkivat historik</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brenda dhe jasht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vendit,jan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fush</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e hapur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k</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rkime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dobishme historike 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gjitha koh</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t.</w:t>
            </w:r>
          </w:p>
          <w:p w14:paraId="4B67166C" w14:textId="77777777" w:rsidR="00837F31" w:rsidRPr="00FC65A6" w:rsidRDefault="00837F31" w:rsidP="00FD4BD0">
            <w:pPr>
              <w:pStyle w:val="ListParagraph"/>
              <w:numPr>
                <w:ilvl w:val="0"/>
                <w:numId w:val="1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Vler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son </w:t>
            </w:r>
            <w:r w:rsidR="00511FF3" w:rsidRPr="00FC65A6">
              <w:rPr>
                <w:rFonts w:ascii="Times New Roman" w:eastAsia="Times New Roman" w:hAnsi="Times New Roman" w:cs="Times New Roman"/>
              </w:rPr>
              <w:t xml:space="preserve">perms </w:t>
            </w:r>
            <w:r w:rsidRPr="00FC65A6">
              <w:rPr>
                <w:rFonts w:ascii="Times New Roman" w:eastAsia="Times New Roman" w:hAnsi="Times New Roman" w:cs="Times New Roman"/>
              </w:rPr>
              <w:t>vizitave,</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 xml:space="preserve">ku </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sht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e mundur,</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rolin e arkivave historike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ruajtjen dhe paraqitjen e s</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shkuar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w:t>
            </w:r>
          </w:p>
          <w:p w14:paraId="4CD41529" w14:textId="77777777" w:rsidR="002D11AF" w:rsidRPr="00FC65A6" w:rsidRDefault="00837F31" w:rsidP="00FD4BD0">
            <w:pPr>
              <w:pStyle w:val="ListParagraph"/>
              <w:numPr>
                <w:ilvl w:val="0"/>
                <w:numId w:val="1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Vler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son rolin e TIK-ut,</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k</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rkuar informacion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shkuar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n 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lidhje me datat,</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personazhet,</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objektet ,ngjarjet dhe proçeset historike,</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si dhe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rzgjedhur,</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klasifikuar,</w:t>
            </w:r>
            <w:r w:rsidR="00511FF3" w:rsidRPr="00FC65A6">
              <w:rPr>
                <w:rFonts w:ascii="Times New Roman" w:eastAsia="Times New Roman" w:hAnsi="Times New Roman" w:cs="Times New Roman"/>
              </w:rPr>
              <w:t xml:space="preserve"> </w:t>
            </w:r>
            <w:r w:rsidRPr="00FC65A6">
              <w:rPr>
                <w:rFonts w:ascii="Times New Roman" w:eastAsia="Times New Roman" w:hAnsi="Times New Roman" w:cs="Times New Roman"/>
              </w:rPr>
              <w:t xml:space="preserve">organizuar dhe paraqitur gjetjet. </w:t>
            </w:r>
          </w:p>
        </w:tc>
        <w:tc>
          <w:tcPr>
            <w:tcW w:w="850" w:type="pct"/>
            <w:tcBorders>
              <w:top w:val="nil"/>
              <w:left w:val="nil"/>
              <w:bottom w:val="single" w:sz="8" w:space="0" w:color="auto"/>
              <w:right w:val="single" w:sz="8" w:space="0" w:color="000000"/>
            </w:tcBorders>
            <w:tcMar>
              <w:top w:w="0" w:type="dxa"/>
              <w:left w:w="108" w:type="dxa"/>
              <w:bottom w:w="0" w:type="dxa"/>
              <w:right w:w="108" w:type="dxa"/>
            </w:tcMar>
            <w:hideMark/>
          </w:tcPr>
          <w:p w14:paraId="7F3C9D42" w14:textId="77777777" w:rsidR="00511FF3" w:rsidRPr="00FC65A6" w:rsidRDefault="002D11AF" w:rsidP="00511FF3">
            <w:pPr>
              <w:spacing w:after="0" w:line="240" w:lineRule="auto"/>
              <w:contextualSpacing/>
              <w:rPr>
                <w:rFonts w:ascii="Times New Roman" w:eastAsia="MS Mincho" w:hAnsi="Times New Roman" w:cs="Times New Roman"/>
              </w:rPr>
            </w:pPr>
            <w:r w:rsidRPr="00FC65A6">
              <w:rPr>
                <w:rFonts w:ascii="Times New Roman" w:eastAsia="Times New Roman" w:hAnsi="Times New Roman" w:cs="Times New Roman"/>
                <w:b/>
                <w:bCs/>
                <w:bdr w:val="none" w:sz="0" w:space="0" w:color="auto" w:frame="1"/>
              </w:rPr>
              <w:t>Fjalët kyçe:</w:t>
            </w:r>
            <w:r w:rsidR="00511FF3" w:rsidRPr="00FC65A6">
              <w:rPr>
                <w:rFonts w:ascii="Times New Roman" w:eastAsia="MS Mincho" w:hAnsi="Times New Roman" w:cs="Times New Roman"/>
              </w:rPr>
              <w:t xml:space="preserve"> </w:t>
            </w:r>
            <w:r w:rsidR="00837F31" w:rsidRPr="00FC65A6">
              <w:rPr>
                <w:rFonts w:ascii="Times New Roman" w:eastAsia="MS Mincho" w:hAnsi="Times New Roman" w:cs="Times New Roman"/>
              </w:rPr>
              <w:t>arkiv,</w:t>
            </w:r>
            <w:r w:rsidR="00511FF3" w:rsidRPr="00FC65A6">
              <w:rPr>
                <w:rFonts w:ascii="Times New Roman" w:eastAsia="MS Mincho" w:hAnsi="Times New Roman" w:cs="Times New Roman"/>
              </w:rPr>
              <w:t xml:space="preserve"> </w:t>
            </w:r>
            <w:r w:rsidR="00837F31" w:rsidRPr="00FC65A6">
              <w:rPr>
                <w:rFonts w:ascii="Times New Roman" w:eastAsia="MS Mincho" w:hAnsi="Times New Roman" w:cs="Times New Roman"/>
              </w:rPr>
              <w:t>vizit</w:t>
            </w:r>
            <w:r w:rsidR="009118FD" w:rsidRPr="00FC65A6">
              <w:rPr>
                <w:rFonts w:ascii="Times New Roman" w:eastAsia="MS Mincho" w:hAnsi="Times New Roman" w:cs="Times New Roman"/>
              </w:rPr>
              <w:t>ë</w:t>
            </w:r>
            <w:r w:rsidR="00837F31" w:rsidRPr="00FC65A6">
              <w:rPr>
                <w:rFonts w:ascii="Times New Roman" w:eastAsia="MS Mincho" w:hAnsi="Times New Roman" w:cs="Times New Roman"/>
              </w:rPr>
              <w:t>,</w:t>
            </w:r>
            <w:r w:rsidR="00511FF3" w:rsidRPr="00FC65A6">
              <w:rPr>
                <w:rFonts w:ascii="Times New Roman" w:eastAsia="MS Mincho" w:hAnsi="Times New Roman" w:cs="Times New Roman"/>
              </w:rPr>
              <w:t xml:space="preserve"> </w:t>
            </w:r>
            <w:r w:rsidR="00837F31" w:rsidRPr="00FC65A6">
              <w:rPr>
                <w:rFonts w:ascii="Times New Roman" w:eastAsia="MS Mincho" w:hAnsi="Times New Roman" w:cs="Times New Roman"/>
              </w:rPr>
              <w:t>burime historike</w:t>
            </w:r>
            <w:r w:rsidR="008B6760" w:rsidRPr="00FC65A6">
              <w:rPr>
                <w:rFonts w:ascii="Times New Roman" w:eastAsia="MS Mincho" w:hAnsi="Times New Roman" w:cs="Times New Roman"/>
              </w:rPr>
              <w:t>,</w:t>
            </w:r>
            <w:r w:rsidR="00511FF3" w:rsidRPr="00FC65A6">
              <w:rPr>
                <w:rFonts w:ascii="Times New Roman" w:eastAsia="MS Mincho" w:hAnsi="Times New Roman" w:cs="Times New Roman"/>
              </w:rPr>
              <w:t xml:space="preserve"> </w:t>
            </w:r>
            <w:r w:rsidR="008B6760" w:rsidRPr="00FC65A6">
              <w:rPr>
                <w:rFonts w:ascii="Times New Roman" w:eastAsia="MS Mincho" w:hAnsi="Times New Roman" w:cs="Times New Roman"/>
              </w:rPr>
              <w:t>kujtime,</w:t>
            </w:r>
            <w:r w:rsidR="00511FF3" w:rsidRPr="00FC65A6">
              <w:rPr>
                <w:rFonts w:ascii="Times New Roman" w:eastAsia="MS Mincho" w:hAnsi="Times New Roman" w:cs="Times New Roman"/>
              </w:rPr>
              <w:t xml:space="preserve"> </w:t>
            </w:r>
            <w:r w:rsidR="008B6760" w:rsidRPr="00FC65A6">
              <w:rPr>
                <w:rFonts w:ascii="Times New Roman" w:eastAsia="MS Mincho" w:hAnsi="Times New Roman" w:cs="Times New Roman"/>
              </w:rPr>
              <w:t>historik,</w:t>
            </w:r>
            <w:r w:rsidR="00511FF3" w:rsidRPr="00FC65A6">
              <w:rPr>
                <w:rFonts w:ascii="Times New Roman" w:eastAsia="MS Mincho" w:hAnsi="Times New Roman" w:cs="Times New Roman"/>
              </w:rPr>
              <w:t xml:space="preserve"> </w:t>
            </w:r>
            <w:r w:rsidR="008B6760" w:rsidRPr="00FC65A6">
              <w:rPr>
                <w:rFonts w:ascii="Times New Roman" w:eastAsia="MS Mincho" w:hAnsi="Times New Roman" w:cs="Times New Roman"/>
              </w:rPr>
              <w:t>hulumtim,</w:t>
            </w:r>
            <w:r w:rsidR="00511FF3" w:rsidRPr="00FC65A6">
              <w:rPr>
                <w:rFonts w:ascii="Times New Roman" w:eastAsia="MS Mincho" w:hAnsi="Times New Roman" w:cs="Times New Roman"/>
              </w:rPr>
              <w:t xml:space="preserve"> </w:t>
            </w:r>
            <w:r w:rsidR="008B6760" w:rsidRPr="00FC65A6">
              <w:rPr>
                <w:rFonts w:ascii="Times New Roman" w:eastAsia="MS Mincho" w:hAnsi="Times New Roman" w:cs="Times New Roman"/>
              </w:rPr>
              <w:t>analiz</w:t>
            </w:r>
            <w:r w:rsidR="009118FD" w:rsidRPr="00FC65A6">
              <w:rPr>
                <w:rFonts w:ascii="Times New Roman" w:eastAsia="MS Mincho" w:hAnsi="Times New Roman" w:cs="Times New Roman"/>
              </w:rPr>
              <w:t>ë</w:t>
            </w:r>
            <w:r w:rsidR="008B6760" w:rsidRPr="00FC65A6">
              <w:rPr>
                <w:rFonts w:ascii="Times New Roman" w:eastAsia="MS Mincho" w:hAnsi="Times New Roman" w:cs="Times New Roman"/>
              </w:rPr>
              <w:t xml:space="preserve"> </w:t>
            </w:r>
          </w:p>
          <w:p w14:paraId="5369E53C" w14:textId="77777777" w:rsidR="002D11AF" w:rsidRPr="00FC65A6" w:rsidRDefault="008B6760" w:rsidP="00511FF3">
            <w:pPr>
              <w:spacing w:after="0" w:line="240" w:lineRule="auto"/>
              <w:contextualSpacing/>
              <w:rPr>
                <w:rFonts w:ascii="Times New Roman" w:eastAsia="MS Mincho" w:hAnsi="Times New Roman" w:cs="Times New Roman"/>
              </w:rPr>
            </w:pPr>
            <w:r w:rsidRPr="00FC65A6">
              <w:rPr>
                <w:rFonts w:ascii="Times New Roman" w:eastAsia="MS Mincho" w:hAnsi="Times New Roman" w:cs="Times New Roman"/>
              </w:rPr>
              <w:t>shkak-pasoj</w:t>
            </w:r>
            <w:r w:rsidR="009118FD" w:rsidRPr="00FC65A6">
              <w:rPr>
                <w:rFonts w:ascii="Times New Roman" w:eastAsia="MS Mincho" w:hAnsi="Times New Roman" w:cs="Times New Roman"/>
              </w:rPr>
              <w:t>ë</w:t>
            </w:r>
            <w:r w:rsidRPr="00FC65A6">
              <w:rPr>
                <w:rFonts w:ascii="Times New Roman" w:eastAsia="MS Mincho" w:hAnsi="Times New Roman" w:cs="Times New Roman"/>
              </w:rPr>
              <w:t>.</w:t>
            </w:r>
          </w:p>
        </w:tc>
      </w:tr>
      <w:tr w:rsidR="000B2316" w:rsidRPr="00FC65A6" w14:paraId="29AF9658" w14:textId="77777777" w:rsidTr="000B2316">
        <w:tc>
          <w:tcPr>
            <w:tcW w:w="235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A47C374"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8D4CF5"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simor,</w:t>
            </w:r>
            <w:r w:rsidR="000B2316" w:rsidRPr="00FC65A6">
              <w:rPr>
                <w:rFonts w:ascii="Times New Roman" w:eastAsia="Times New Roman" w:hAnsi="Times New Roman" w:cs="Times New Roman"/>
                <w:bCs/>
                <w:bdr w:val="none" w:sz="0" w:space="0" w:color="auto" w:frame="1"/>
              </w:rPr>
              <w:t xml:space="preserve"> </w:t>
            </w:r>
            <w:r w:rsidR="008D4CF5" w:rsidRPr="00FC65A6">
              <w:rPr>
                <w:rFonts w:ascii="Times New Roman" w:eastAsia="Times New Roman" w:hAnsi="Times New Roman" w:cs="Times New Roman"/>
                <w:bCs/>
                <w:bdr w:val="none" w:sz="0" w:space="0" w:color="auto" w:frame="1"/>
              </w:rPr>
              <w:t>internet etj.</w:t>
            </w:r>
          </w:p>
        </w:tc>
        <w:tc>
          <w:tcPr>
            <w:tcW w:w="265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6E2201E5" w14:textId="77777777" w:rsidR="002D11AF" w:rsidRPr="00FC65A6" w:rsidRDefault="002D11AF"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Pr="00FC65A6">
              <w:rPr>
                <w:rFonts w:ascii="Times New Roman" w:hAnsi="Times New Roman"/>
                <w:bCs/>
              </w:rPr>
              <w:t>TIK,</w:t>
            </w:r>
            <w:r w:rsidR="000B2316" w:rsidRPr="00FC65A6">
              <w:rPr>
                <w:rFonts w:ascii="Times New Roman" w:hAnsi="Times New Roman"/>
                <w:bCs/>
              </w:rPr>
              <w:t xml:space="preserve"> </w:t>
            </w:r>
            <w:r w:rsidRPr="00FC65A6">
              <w:rPr>
                <w:rFonts w:ascii="Times New Roman" w:hAnsi="Times New Roman"/>
                <w:bCs/>
              </w:rPr>
              <w:t>Gjuhët dhe komunikimi</w:t>
            </w:r>
          </w:p>
        </w:tc>
      </w:tr>
      <w:tr w:rsidR="002D11AF" w:rsidRPr="00FC65A6" w14:paraId="149B0404" w14:textId="77777777" w:rsidTr="00511FF3">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50277407" w14:textId="77777777" w:rsidR="008B6760" w:rsidRPr="00FC65A6" w:rsidRDefault="002D11AF" w:rsidP="00511FF3">
            <w:pPr>
              <w:tabs>
                <w:tab w:val="right" w:pos="10494"/>
              </w:tabs>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A70925" w:rsidRPr="00FC65A6">
              <w:rPr>
                <w:rFonts w:ascii="Times New Roman" w:eastAsia="Times New Roman" w:hAnsi="Times New Roman" w:cs="Times New Roman"/>
                <w:b/>
                <w:bCs/>
                <w:bdr w:val="none" w:sz="0" w:space="0" w:color="auto" w:frame="1"/>
              </w:rPr>
              <w:t>:</w:t>
            </w:r>
            <w:r w:rsidR="009118FD" w:rsidRPr="00FC65A6">
              <w:rPr>
                <w:rFonts w:ascii="Times New Roman" w:eastAsia="Times New Roman" w:hAnsi="Times New Roman" w:cs="Times New Roman"/>
                <w:b/>
                <w:bCs/>
                <w:bdr w:val="none" w:sz="0" w:space="0" w:color="auto" w:frame="1"/>
              </w:rPr>
              <w:t xml:space="preserve"> </w:t>
            </w:r>
            <w:r w:rsidR="00837F31" w:rsidRPr="00FC65A6">
              <w:rPr>
                <w:rFonts w:ascii="Times New Roman" w:eastAsia="Times New Roman" w:hAnsi="Times New Roman" w:cs="Times New Roman"/>
                <w:bCs/>
                <w:bdr w:val="none" w:sz="0" w:space="0" w:color="auto" w:frame="1"/>
              </w:rPr>
              <w:t xml:space="preserve">rrjeti </w:t>
            </w:r>
            <w:r w:rsidR="009118FD" w:rsidRPr="00FC65A6">
              <w:rPr>
                <w:rFonts w:ascii="Times New Roman" w:eastAsia="Times New Roman" w:hAnsi="Times New Roman" w:cs="Times New Roman"/>
                <w:bCs/>
                <w:bdr w:val="none" w:sz="0" w:space="0" w:color="auto" w:frame="1"/>
              </w:rPr>
              <w:t>i</w:t>
            </w:r>
            <w:r w:rsidR="00837F31" w:rsidRPr="00FC65A6">
              <w:rPr>
                <w:rFonts w:ascii="Times New Roman" w:eastAsia="Times New Roman" w:hAnsi="Times New Roman" w:cs="Times New Roman"/>
                <w:bCs/>
                <w:bdr w:val="none" w:sz="0" w:space="0" w:color="auto" w:frame="1"/>
              </w:rPr>
              <w:t xml:space="preserve"> diskutimit,</w:t>
            </w:r>
            <w:r w:rsidR="002E021E" w:rsidRPr="00FC65A6">
              <w:rPr>
                <w:rFonts w:ascii="Times New Roman" w:eastAsia="Times New Roman" w:hAnsi="Times New Roman" w:cs="Times New Roman"/>
                <w:bCs/>
                <w:bdr w:val="none" w:sz="0" w:space="0" w:color="auto" w:frame="1"/>
              </w:rPr>
              <w:t xml:space="preserve"> </w:t>
            </w:r>
            <w:r w:rsidR="00837F31" w:rsidRPr="00FC65A6">
              <w:rPr>
                <w:rFonts w:ascii="Times New Roman" w:eastAsia="Times New Roman" w:hAnsi="Times New Roman" w:cs="Times New Roman"/>
                <w:bCs/>
                <w:bdr w:val="none" w:sz="0" w:space="0" w:color="auto" w:frame="1"/>
              </w:rPr>
              <w:t>ekskursion</w:t>
            </w:r>
          </w:p>
        </w:tc>
      </w:tr>
      <w:tr w:rsidR="008B6760" w:rsidRPr="00FC65A6" w14:paraId="1E214FA6" w14:textId="77777777" w:rsidTr="00511FF3">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19F5CE45" w14:textId="77777777" w:rsidR="008B6760" w:rsidRPr="00FC65A6" w:rsidRDefault="008B6760" w:rsidP="00511FF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05F6E51E" w14:textId="77777777" w:rsidR="008B6760" w:rsidRPr="00FC65A6" w:rsidRDefault="008B6760" w:rsidP="00511FF3">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6BC05E47" w14:textId="77777777" w:rsidR="008B6760" w:rsidRPr="00FC65A6" w:rsidRDefault="008B6760" w:rsidP="00511FF3">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Kohëzgjatja:  90 min</w:t>
            </w:r>
          </w:p>
          <w:p w14:paraId="4DEDB457" w14:textId="77777777" w:rsidR="008B6760" w:rsidRPr="00FC65A6" w:rsidRDefault="008B6760" w:rsidP="00511FF3">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Vendi:  Fillon në klasë dhe vazhdon në teren</w:t>
            </w:r>
          </w:p>
          <w:p w14:paraId="332C52D6" w14:textId="77777777" w:rsidR="008B6760" w:rsidRPr="00FC65A6" w:rsidRDefault="008B6760" w:rsidP="00511FF3">
            <w:pPr>
              <w:tabs>
                <w:tab w:val="left" w:pos="480"/>
              </w:tabs>
              <w:spacing w:after="0" w:line="240" w:lineRule="auto"/>
              <w:ind w:left="90" w:hanging="90"/>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Faza I</w:t>
            </w:r>
            <w:r w:rsidRPr="00FC65A6">
              <w:rPr>
                <w:rFonts w:ascii="Times New Roman" w:eastAsiaTheme="minorEastAsia" w:hAnsi="Times New Roman" w:cs="Times New Roman"/>
                <w:lang w:val="sq-AL"/>
              </w:rPr>
              <w:t>-Përgatitja për vizitën.</w:t>
            </w:r>
          </w:p>
          <w:p w14:paraId="46729E6E" w14:textId="77777777" w:rsidR="008B6760" w:rsidRPr="00FC65A6" w:rsidRDefault="008B6760" w:rsidP="00511FF3">
            <w:pPr>
              <w:tabs>
                <w:tab w:val="left" w:pos="480"/>
              </w:tabs>
              <w:spacing w:after="0" w:line="240" w:lineRule="auto"/>
              <w:ind w:left="90" w:hanging="9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diskutimit  20 min</w:t>
            </w:r>
          </w:p>
          <w:p w14:paraId="3634AEC3" w14:textId="77777777" w:rsidR="008B6760" w:rsidRPr="00FC65A6" w:rsidRDefault="008B6760"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Krijimtaria jonë popullore është shumë e pasur.</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Veçojmë legjendat tona të bukura.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Duke kaluar brez pas brezi,</w:t>
            </w:r>
            <w:r w:rsidR="002E021E" w:rsidRPr="00FC65A6">
              <w:rPr>
                <w:rFonts w:ascii="Times New Roman" w:eastAsiaTheme="minorEastAsia" w:hAnsi="Times New Roman" w:cs="Times New Roman"/>
                <w:lang w:val="sq-AL"/>
              </w:rPr>
              <w:t xml:space="preserve"> gojë më gojë</w:t>
            </w:r>
            <w:r w:rsidRPr="00FC65A6">
              <w:rPr>
                <w:rFonts w:ascii="Times New Roman" w:eastAsiaTheme="minorEastAsia" w:hAnsi="Times New Roman" w:cs="Times New Roman"/>
                <w:lang w:val="sq-AL"/>
              </w:rPr>
              <w:t>,</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shtohen,</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transformohen por edhe harrohen fjalë.</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sa variante e keni dëgjuar legjendën për qytetin e Beratit apo Shkodrës?                                                                                                A do të ishte e pranueshme kjo gjë për  dokumenta të rëndëshisme historike.A do të mund të tolerohej nga historianët që për një ngjarje historike të ekzistonin disa data,të shtoheshin apo harrohëshin figurat historike,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ndryshohej vendngjarja etj.</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Pra është e rëndësishme që një shtet të ketë dokumente zyrtare dhe vendin e posaçëm ku të ruhen se jo vetëm individët por edhe koha bën të vetën mbi to.</w:t>
            </w:r>
            <w:r w:rsidR="0064234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Le të mësojmë nga specialistët përkatës gjithë këtë proces.</w:t>
            </w:r>
          </w:p>
        </w:tc>
      </w:tr>
      <w:tr w:rsidR="002D11AF" w:rsidRPr="00FC65A6" w14:paraId="2D5DF39F" w14:textId="77777777" w:rsidTr="000B2316">
        <w:trPr>
          <w:trHeight w:val="4165"/>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7EF960DA" w14:textId="77777777" w:rsidR="008B6760" w:rsidRPr="00FC65A6" w:rsidRDefault="008B6760" w:rsidP="00511FF3">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40058B53"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Faza II</w:t>
            </w:r>
            <w:r w:rsidR="000B2316"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Realizimi i vizitës në arkiv.</w:t>
            </w:r>
          </w:p>
          <w:p w14:paraId="2FBEBA02"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Shenim:</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qytetet ku nuk gjenden arkiva,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mund të zhvillohet shumë mirë kjo vizitë në bibliotekën e qytetit,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pse jo</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edhe bibliotekën e shkollës.</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Me këtë </w:t>
            </w:r>
            <w:r w:rsidR="002E021E" w:rsidRPr="00FC65A6">
              <w:rPr>
                <w:rFonts w:ascii="Times New Roman" w:eastAsiaTheme="minorEastAsia" w:hAnsi="Times New Roman" w:cs="Times New Roman"/>
                <w:lang w:val="sq-AL"/>
              </w:rPr>
              <w:t>rast përveç qëllimit të vizitës</w:t>
            </w:r>
            <w:r w:rsidRPr="00FC65A6">
              <w:rPr>
                <w:rFonts w:ascii="Times New Roman" w:eastAsiaTheme="minorEastAsia" w:hAnsi="Times New Roman" w:cs="Times New Roman"/>
                <w:lang w:val="sq-AL"/>
              </w:rPr>
              <w:t>,</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marrin informacion me sygjerimet edhe të mësuesit dhe punojëses së institucionit per botime,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tekste dhe literaturë të mundshme në ndihmë të nxënësve për lënden e historisë dhe lëndë të tjera.</w:t>
            </w:r>
          </w:p>
          <w:p w14:paraId="42F2A3D0"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Kjo vizitë mund të zhvillohet edhe virtualisht në kabinetin</w:t>
            </w:r>
            <w:r w:rsidR="000B2316" w:rsidRPr="00FC65A6">
              <w:rPr>
                <w:rFonts w:ascii="Times New Roman" w:eastAsiaTheme="minorEastAsia" w:hAnsi="Times New Roman" w:cs="Times New Roman"/>
                <w:b/>
                <w:lang w:val="sq-AL"/>
              </w:rPr>
              <w:t xml:space="preserve"> e informatikës në shkollë duke </w:t>
            </w:r>
            <w:r w:rsidRPr="00FC65A6">
              <w:rPr>
                <w:rFonts w:ascii="Times New Roman" w:eastAsiaTheme="minorEastAsia" w:hAnsi="Times New Roman" w:cs="Times New Roman"/>
                <w:b/>
                <w:lang w:val="sq-AL"/>
              </w:rPr>
              <w:t>kerkuar në linkun përkatës.</w:t>
            </w:r>
          </w:p>
          <w:p w14:paraId="7183282B" w14:textId="77777777" w:rsidR="008B6760" w:rsidRPr="00FC65A6" w:rsidRDefault="008B6760"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4FA8F002"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Faza III</w:t>
            </w:r>
            <w:r w:rsidR="000B2316"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w:t>
            </w:r>
            <w:r w:rsidR="000B2316"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Reflektimi pas vizitës.</w:t>
            </w:r>
          </w:p>
          <w:p w14:paraId="1F0C5645"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Pasi kthehemi në klasë nxënësit reflektojnë mbi kushtet fiziketë mjediseve,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klasifikimin e dokumentave sipas periudhave,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larminë e formave  të paraqitjes së dokumentavedhe mbi të gjitha për rëndësinë e arkivave në studimin e historisë.</w:t>
            </w:r>
          </w:p>
          <w:p w14:paraId="37564ADE" w14:textId="77777777" w:rsidR="008B6760" w:rsidRPr="00FC65A6" w:rsidRDefault="008B6760"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482EA2A" w14:textId="77777777" w:rsidR="002D11AF" w:rsidRPr="00FC65A6" w:rsidRDefault="008B6760" w:rsidP="002E021E">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kureshti për institucionin,</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mban shënime,</w:t>
            </w:r>
            <w:r w:rsidR="002E021E" w:rsidRPr="00FC65A6">
              <w:rPr>
                <w:rFonts w:ascii="Times New Roman" w:eastAsiaTheme="minorEastAsia" w:hAnsi="Times New Roman" w:cs="Times New Roman"/>
                <w:lang w:val="sq-AL"/>
              </w:rPr>
              <w:t xml:space="preserve"> organizon pyetje</w:t>
            </w:r>
            <w:r w:rsidRPr="00FC65A6">
              <w:rPr>
                <w:rFonts w:ascii="Times New Roman" w:eastAsiaTheme="minorEastAsia" w:hAnsi="Times New Roman" w:cs="Times New Roman"/>
                <w:lang w:val="sq-AL"/>
              </w:rPr>
              <w:t>,</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sygjeron mënyra për të mbrojtur librat e vje</w:t>
            </w:r>
            <w:r w:rsidR="000B2316" w:rsidRPr="00FC65A6">
              <w:rPr>
                <w:rFonts w:ascii="Times New Roman" w:eastAsiaTheme="minorEastAsia" w:hAnsi="Times New Roman" w:cs="Times New Roman"/>
                <w:lang w:val="sq-AL"/>
              </w:rPr>
              <w:t>tër,</w:t>
            </w:r>
            <w:r w:rsidR="002E021E" w:rsidRPr="00FC65A6">
              <w:rPr>
                <w:rFonts w:ascii="Times New Roman" w:eastAsiaTheme="minorEastAsia" w:hAnsi="Times New Roman" w:cs="Times New Roman"/>
                <w:lang w:val="sq-AL"/>
              </w:rPr>
              <w:t xml:space="preserve"> </w:t>
            </w:r>
            <w:r w:rsidR="000B2316" w:rsidRPr="00FC65A6">
              <w:rPr>
                <w:rFonts w:ascii="Times New Roman" w:eastAsiaTheme="minorEastAsia" w:hAnsi="Times New Roman" w:cs="Times New Roman"/>
                <w:lang w:val="sq-AL"/>
              </w:rPr>
              <w:t>reflekton për të patur një “</w:t>
            </w:r>
            <w:r w:rsidRPr="00FC65A6">
              <w:rPr>
                <w:rFonts w:ascii="Times New Roman" w:eastAsiaTheme="minorEastAsia" w:hAnsi="Times New Roman" w:cs="Times New Roman"/>
                <w:lang w:val="sq-AL"/>
              </w:rPr>
              <w:t>arkivë</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familjare.</w:t>
            </w:r>
          </w:p>
        </w:tc>
      </w:tr>
      <w:tr w:rsidR="002D11AF" w:rsidRPr="00FC65A6" w14:paraId="314F899E" w14:textId="77777777" w:rsidTr="00511FF3">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857F49B" w14:textId="77777777" w:rsidR="002D11AF" w:rsidRPr="00FC65A6" w:rsidRDefault="002D11AF" w:rsidP="00511FF3">
            <w:pPr>
              <w:tabs>
                <w:tab w:val="left" w:pos="480"/>
              </w:tabs>
              <w:spacing w:after="0" w:line="240" w:lineRule="auto"/>
              <w:ind w:left="90" w:hanging="90"/>
              <w:contextualSpacing/>
              <w:rPr>
                <w:rFonts w:ascii="Times New Roman" w:eastAsia="Times New Roman" w:hAnsi="Times New Roman" w:cs="Times New Roman"/>
              </w:rPr>
            </w:pPr>
          </w:p>
        </w:tc>
      </w:tr>
    </w:tbl>
    <w:p w14:paraId="535F4BC9" w14:textId="77777777" w:rsidR="002D11AF" w:rsidRPr="00FC65A6" w:rsidRDefault="002D11AF"/>
    <w:p w14:paraId="09EB529D" w14:textId="77777777" w:rsidR="009118FD" w:rsidRPr="00FC65A6" w:rsidRDefault="009118FD"/>
    <w:p w14:paraId="23CCF66D" w14:textId="77777777" w:rsidR="009118FD" w:rsidRPr="00FC65A6" w:rsidRDefault="009118FD"/>
    <w:tbl>
      <w:tblPr>
        <w:tblW w:w="4872" w:type="pct"/>
        <w:tblInd w:w="108" w:type="dxa"/>
        <w:tblLayout w:type="fixed"/>
        <w:tblCellMar>
          <w:left w:w="0" w:type="dxa"/>
          <w:right w:w="0" w:type="dxa"/>
        </w:tblCellMar>
        <w:tblLook w:val="04A0" w:firstRow="1" w:lastRow="0" w:firstColumn="1" w:lastColumn="0" w:noHBand="0" w:noVBand="1"/>
      </w:tblPr>
      <w:tblGrid>
        <w:gridCol w:w="2999"/>
        <w:gridCol w:w="1141"/>
        <w:gridCol w:w="90"/>
        <w:gridCol w:w="1132"/>
        <w:gridCol w:w="1838"/>
        <w:gridCol w:w="90"/>
        <w:gridCol w:w="1710"/>
      </w:tblGrid>
      <w:tr w:rsidR="000B2316" w:rsidRPr="00FC65A6" w14:paraId="3A6A33DF" w14:textId="77777777" w:rsidTr="000B2316">
        <w:tc>
          <w:tcPr>
            <w:tcW w:w="1666"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09167F94"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1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3F290B49"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21"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4A2C40A"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000"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13478947"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0B2316" w:rsidRPr="00FC65A6" w14:paraId="781B60D1" w14:textId="77777777" w:rsidTr="000B2316">
        <w:tc>
          <w:tcPr>
            <w:tcW w:w="2350"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754CC01" w14:textId="77777777" w:rsidR="002D11AF" w:rsidRPr="00FC65A6" w:rsidRDefault="002D11AF" w:rsidP="000B2316">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Si të perdorim burimet historike në projektet kurrikulare shkollore? Projekt kurrikular Faza-I.</w:t>
            </w:r>
          </w:p>
        </w:tc>
        <w:tc>
          <w:tcPr>
            <w:tcW w:w="2650"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2B22FB9C" w14:textId="77777777" w:rsidR="002D11AF" w:rsidRPr="00FC65A6" w:rsidRDefault="002D11AF" w:rsidP="000B2316">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D8082A" w:rsidRPr="00FC65A6">
              <w:rPr>
                <w:rFonts w:ascii="Times New Roman" w:hAnsi="Times New Roman"/>
                <w:lang w:val="sq-AL"/>
              </w:rPr>
              <w:t>J</w:t>
            </w:r>
            <w:r w:rsidRPr="00FC65A6">
              <w:rPr>
                <w:rFonts w:ascii="Times New Roman" w:hAnsi="Times New Roman"/>
                <w:lang w:val="sq-AL"/>
              </w:rPr>
              <w:t>u tashmë jeni të familjarizuar me termin projekt.</w:t>
            </w:r>
            <w:r w:rsidR="002E021E" w:rsidRPr="00FC65A6">
              <w:rPr>
                <w:rFonts w:ascii="Times New Roman" w:hAnsi="Times New Roman"/>
                <w:lang w:val="sq-AL"/>
              </w:rPr>
              <w:t xml:space="preserve"> </w:t>
            </w:r>
            <w:r w:rsidRPr="00FC65A6">
              <w:rPr>
                <w:rFonts w:ascii="Times New Roman" w:hAnsi="Times New Roman"/>
                <w:lang w:val="sq-AL"/>
              </w:rPr>
              <w:t>Letë fillojmë punën per projektin kurrikular për këtë vit shkollor.</w:t>
            </w:r>
          </w:p>
        </w:tc>
      </w:tr>
      <w:tr w:rsidR="000B2316" w:rsidRPr="00FC65A6" w14:paraId="468E546A" w14:textId="77777777" w:rsidTr="000B2316">
        <w:tc>
          <w:tcPr>
            <w:tcW w:w="405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D5E2743" w14:textId="77777777" w:rsidR="002D11AF" w:rsidRPr="00FC65A6" w:rsidRDefault="002D11AF"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0B2316"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30152090" w14:textId="77777777" w:rsidR="008B6760" w:rsidRPr="00FC65A6" w:rsidRDefault="000F137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Argumenton faktin se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rdorimi </w:t>
            </w:r>
            <w:r w:rsidR="009118FD" w:rsidRPr="00FC65A6">
              <w:rPr>
                <w:rFonts w:ascii="Times New Roman" w:eastAsia="Times New Roman" w:hAnsi="Times New Roman" w:cs="Times New Roman"/>
              </w:rPr>
              <w:t>i</w:t>
            </w:r>
            <w:r w:rsidRPr="00FC65A6">
              <w:rPr>
                <w:rFonts w:ascii="Times New Roman" w:eastAsia="Times New Roman" w:hAnsi="Times New Roman" w:cs="Times New Roman"/>
              </w:rPr>
              <w:t xml:space="preserve"> burimeve,</w:t>
            </w:r>
            <w:r w:rsidR="002E021E" w:rsidRPr="00FC65A6">
              <w:rPr>
                <w:rFonts w:ascii="Times New Roman" w:eastAsia="Times New Roman" w:hAnsi="Times New Roman" w:cs="Times New Roman"/>
              </w:rPr>
              <w:t xml:space="preserve"> </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sht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shum</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w:t>
            </w:r>
            <w:r w:rsidR="009118FD" w:rsidRPr="00FC65A6">
              <w:rPr>
                <w:rFonts w:ascii="Times New Roman" w:eastAsia="Times New Roman" w:hAnsi="Times New Roman" w:cs="Times New Roman"/>
              </w:rPr>
              <w:t>i</w:t>
            </w:r>
            <w:r w:rsidRPr="00FC65A6">
              <w:rPr>
                <w:rFonts w:ascii="Times New Roman" w:eastAsia="Times New Roman" w:hAnsi="Times New Roman" w:cs="Times New Roman"/>
              </w:rPr>
              <w:t xml:space="preserve"> 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nd</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sish</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m </w:t>
            </w:r>
            <w:r w:rsidR="000B2316" w:rsidRPr="00FC65A6">
              <w:rPr>
                <w:rFonts w:ascii="Times New Roman" w:eastAsia="Times New Roman" w:hAnsi="Times New Roman" w:cs="Times New Roman"/>
              </w:rPr>
              <w:br/>
            </w:r>
            <w:r w:rsidRPr="00FC65A6">
              <w:rPr>
                <w:rFonts w:ascii="Times New Roman" w:eastAsia="Times New Roman" w:hAnsi="Times New Roman" w:cs="Times New Roman"/>
              </w:rPr>
              <w:t>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k</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rkime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dobishme historike 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gjitha koh</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t.</w:t>
            </w:r>
          </w:p>
          <w:p w14:paraId="358F0B61" w14:textId="77777777" w:rsidR="000F1375" w:rsidRPr="00FC65A6" w:rsidRDefault="000F137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Zgjedh shembuj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trajtimit me objektivitet ose subjektivitet t</w:t>
            </w:r>
            <w:r w:rsidR="009118FD" w:rsidRPr="00FC65A6">
              <w:rPr>
                <w:rFonts w:ascii="Times New Roman" w:eastAsia="Times New Roman" w:hAnsi="Times New Roman" w:cs="Times New Roman"/>
              </w:rPr>
              <w:t>ë</w:t>
            </w:r>
            <w:r w:rsidR="000B2316" w:rsidRPr="00FC65A6">
              <w:rPr>
                <w:rFonts w:ascii="Times New Roman" w:eastAsia="Times New Roman" w:hAnsi="Times New Roman" w:cs="Times New Roman"/>
              </w:rPr>
              <w:t xml:space="preserve"> </w:t>
            </w:r>
            <w:r w:rsidRPr="00FC65A6">
              <w:rPr>
                <w:rFonts w:ascii="Times New Roman" w:eastAsia="Times New Roman" w:hAnsi="Times New Roman" w:cs="Times New Roman"/>
              </w:rPr>
              <w:t>historis</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w:t>
            </w:r>
            <w:r w:rsidR="000B2316" w:rsidRPr="00FC65A6">
              <w:rPr>
                <w:rFonts w:ascii="Times New Roman" w:eastAsia="Times New Roman" w:hAnsi="Times New Roman" w:cs="Times New Roman"/>
              </w:rPr>
              <w:br/>
            </w:r>
            <w:r w:rsidRPr="00FC65A6">
              <w:rPr>
                <w:rFonts w:ascii="Times New Roman" w:eastAsia="Times New Roman" w:hAnsi="Times New Roman" w:cs="Times New Roman"/>
              </w:rPr>
              <w:t>a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figure historike dhe dallon ndryshime nd</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rmjet  dy rasteve.</w:t>
            </w:r>
          </w:p>
          <w:p w14:paraId="4BB464A0" w14:textId="77777777" w:rsidR="008D4CF5" w:rsidRPr="00FC65A6" w:rsidRDefault="008D4CF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Demonstron pasuri idesh.</w:t>
            </w:r>
          </w:p>
          <w:p w14:paraId="6285268A" w14:textId="77777777" w:rsidR="008D4CF5" w:rsidRPr="00FC65A6" w:rsidRDefault="008D4CF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Argumenton zgjedhjen e b</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w:t>
            </w:r>
          </w:p>
          <w:p w14:paraId="292462DC" w14:textId="77777777" w:rsidR="008D4CF5" w:rsidRPr="00FC65A6" w:rsidRDefault="008D4CF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Fiton shprehi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t’u organizuar.</w:t>
            </w:r>
          </w:p>
          <w:p w14:paraId="73F16CE2" w14:textId="77777777" w:rsidR="002D11AF" w:rsidRPr="00FC65A6" w:rsidRDefault="008D4CF5" w:rsidP="00FD4BD0">
            <w:pPr>
              <w:pStyle w:val="ListParagraph"/>
              <w:numPr>
                <w:ilvl w:val="0"/>
                <w:numId w:val="1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M</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som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strukturoj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proje</w:t>
            </w:r>
            <w:r w:rsidR="009118FD" w:rsidRPr="00FC65A6">
              <w:rPr>
                <w:rFonts w:ascii="Times New Roman" w:eastAsia="Times New Roman" w:hAnsi="Times New Roman" w:cs="Times New Roman"/>
              </w:rPr>
              <w:t>k</w:t>
            </w:r>
            <w:r w:rsidRPr="00FC65A6">
              <w:rPr>
                <w:rFonts w:ascii="Times New Roman" w:eastAsia="Times New Roman" w:hAnsi="Times New Roman" w:cs="Times New Roman"/>
              </w:rPr>
              <w:t>t.</w:t>
            </w:r>
          </w:p>
        </w:tc>
        <w:tc>
          <w:tcPr>
            <w:tcW w:w="950" w:type="pct"/>
            <w:tcBorders>
              <w:top w:val="nil"/>
              <w:left w:val="nil"/>
              <w:bottom w:val="single" w:sz="8" w:space="0" w:color="auto"/>
              <w:right w:val="single" w:sz="8" w:space="0" w:color="000000"/>
            </w:tcBorders>
            <w:tcMar>
              <w:top w:w="0" w:type="dxa"/>
              <w:left w:w="108" w:type="dxa"/>
              <w:bottom w:w="0" w:type="dxa"/>
              <w:right w:w="108" w:type="dxa"/>
            </w:tcMar>
            <w:hideMark/>
          </w:tcPr>
          <w:p w14:paraId="0FEB0793"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0B2316" w:rsidRPr="00FC65A6">
              <w:rPr>
                <w:rFonts w:ascii="Times New Roman" w:eastAsia="MS Mincho" w:hAnsi="Times New Roman" w:cs="Times New Roman"/>
              </w:rPr>
              <w:t xml:space="preserve"> </w:t>
            </w:r>
            <w:r w:rsidR="000F1375" w:rsidRPr="00FC65A6">
              <w:rPr>
                <w:rFonts w:ascii="Times New Roman" w:eastAsia="MS Mincho" w:hAnsi="Times New Roman" w:cs="Times New Roman"/>
              </w:rPr>
              <w:t>projekt kurrikular,</w:t>
            </w:r>
            <w:r w:rsidR="000B2316" w:rsidRPr="00FC65A6">
              <w:rPr>
                <w:rFonts w:ascii="Times New Roman" w:eastAsia="MS Mincho" w:hAnsi="Times New Roman" w:cs="Times New Roman"/>
              </w:rPr>
              <w:t xml:space="preserve"> </w:t>
            </w:r>
            <w:r w:rsidR="000F1375" w:rsidRPr="00FC65A6">
              <w:rPr>
                <w:rFonts w:ascii="Times New Roman" w:eastAsia="MS Mincho" w:hAnsi="Times New Roman" w:cs="Times New Roman"/>
              </w:rPr>
              <w:t>struktur</w:t>
            </w:r>
            <w:r w:rsidR="009118FD" w:rsidRPr="00FC65A6">
              <w:rPr>
                <w:rFonts w:ascii="Times New Roman" w:eastAsia="MS Mincho" w:hAnsi="Times New Roman" w:cs="Times New Roman"/>
              </w:rPr>
              <w:t>ë</w:t>
            </w:r>
            <w:r w:rsidR="000F1375" w:rsidRPr="00FC65A6">
              <w:rPr>
                <w:rFonts w:ascii="Times New Roman" w:eastAsia="MS Mincho" w:hAnsi="Times New Roman" w:cs="Times New Roman"/>
              </w:rPr>
              <w:t>,</w:t>
            </w:r>
            <w:r w:rsidR="000B2316" w:rsidRPr="00FC65A6">
              <w:rPr>
                <w:rFonts w:ascii="Times New Roman" w:eastAsia="MS Mincho" w:hAnsi="Times New Roman" w:cs="Times New Roman"/>
              </w:rPr>
              <w:t xml:space="preserve"> </w:t>
            </w:r>
            <w:r w:rsidR="000F1375" w:rsidRPr="00FC65A6">
              <w:rPr>
                <w:rFonts w:ascii="Times New Roman" w:eastAsia="MS Mincho" w:hAnsi="Times New Roman" w:cs="Times New Roman"/>
              </w:rPr>
              <w:t>burime informacioni,</w:t>
            </w:r>
            <w:r w:rsidR="000B2316" w:rsidRPr="00FC65A6">
              <w:rPr>
                <w:rFonts w:ascii="Times New Roman" w:eastAsia="MS Mincho" w:hAnsi="Times New Roman" w:cs="Times New Roman"/>
              </w:rPr>
              <w:t xml:space="preserve"> </w:t>
            </w:r>
            <w:r w:rsidR="000F1375" w:rsidRPr="00FC65A6">
              <w:rPr>
                <w:rFonts w:ascii="Times New Roman" w:eastAsia="MS Mincho" w:hAnsi="Times New Roman" w:cs="Times New Roman"/>
              </w:rPr>
              <w:t>rezultate t</w:t>
            </w:r>
            <w:r w:rsidR="009118FD" w:rsidRPr="00FC65A6">
              <w:rPr>
                <w:rFonts w:ascii="Times New Roman" w:eastAsia="MS Mincho" w:hAnsi="Times New Roman" w:cs="Times New Roman"/>
              </w:rPr>
              <w:t>ë</w:t>
            </w:r>
            <w:r w:rsidR="000F1375" w:rsidRPr="00FC65A6">
              <w:rPr>
                <w:rFonts w:ascii="Times New Roman" w:eastAsia="MS Mincho" w:hAnsi="Times New Roman" w:cs="Times New Roman"/>
              </w:rPr>
              <w:t xml:space="preserve"> nx</w:t>
            </w:r>
            <w:r w:rsidR="009118FD" w:rsidRPr="00FC65A6">
              <w:rPr>
                <w:rFonts w:ascii="Times New Roman" w:eastAsia="MS Mincho" w:hAnsi="Times New Roman" w:cs="Times New Roman"/>
              </w:rPr>
              <w:t>ë</w:t>
            </w:r>
            <w:r w:rsidR="000F1375" w:rsidRPr="00FC65A6">
              <w:rPr>
                <w:rFonts w:ascii="Times New Roman" w:eastAsia="MS Mincho" w:hAnsi="Times New Roman" w:cs="Times New Roman"/>
              </w:rPr>
              <w:t>ni,</w:t>
            </w:r>
            <w:r w:rsidR="000B2316" w:rsidRPr="00FC65A6">
              <w:rPr>
                <w:rFonts w:ascii="Times New Roman" w:eastAsia="MS Mincho" w:hAnsi="Times New Roman" w:cs="Times New Roman"/>
              </w:rPr>
              <w:t xml:space="preserve"> </w:t>
            </w:r>
            <w:r w:rsidR="000F1375" w:rsidRPr="00FC65A6">
              <w:rPr>
                <w:rFonts w:ascii="Times New Roman" w:eastAsia="MS Mincho" w:hAnsi="Times New Roman" w:cs="Times New Roman"/>
              </w:rPr>
              <w:t>mjedis pune etj.</w:t>
            </w:r>
          </w:p>
        </w:tc>
      </w:tr>
      <w:tr w:rsidR="000B2316" w:rsidRPr="00FC65A6" w14:paraId="01D42856" w14:textId="77777777" w:rsidTr="000B2316">
        <w:tc>
          <w:tcPr>
            <w:tcW w:w="230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5D494152"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w:t>
            </w:r>
            <w:r w:rsidRPr="00FC65A6">
              <w:rPr>
                <w:rFonts w:ascii="Times New Roman" w:eastAsia="Times New Roman" w:hAnsi="Times New Roman" w:cs="Times New Roman"/>
                <w:bCs/>
                <w:bdr w:val="none" w:sz="0" w:space="0" w:color="auto" w:frame="1"/>
              </w:rPr>
              <w:t> </w:t>
            </w:r>
            <w:r w:rsidR="000F1375" w:rsidRPr="00FC65A6">
              <w:rPr>
                <w:rFonts w:ascii="Times New Roman" w:eastAsia="Times New Roman" w:hAnsi="Times New Roman" w:cs="Times New Roman"/>
                <w:bCs/>
                <w:bdr w:val="none" w:sz="0" w:space="0" w:color="auto" w:frame="1"/>
              </w:rPr>
              <w:t>literarur</w:t>
            </w:r>
            <w:r w:rsidR="009118FD" w:rsidRPr="00FC65A6">
              <w:rPr>
                <w:rFonts w:ascii="Times New Roman" w:eastAsia="Times New Roman" w:hAnsi="Times New Roman" w:cs="Times New Roman"/>
                <w:bCs/>
                <w:bdr w:val="none" w:sz="0" w:space="0" w:color="auto" w:frame="1"/>
              </w:rPr>
              <w:t>ë</w:t>
            </w:r>
            <w:r w:rsidR="000F1375" w:rsidRPr="00FC65A6">
              <w:rPr>
                <w:rFonts w:ascii="Times New Roman" w:eastAsia="Times New Roman" w:hAnsi="Times New Roman" w:cs="Times New Roman"/>
                <w:b/>
                <w:bCs/>
                <w:bdr w:val="none" w:sz="0" w:space="0" w:color="auto" w:frame="1"/>
              </w:rPr>
              <w:t xml:space="preserve"> </w:t>
            </w:r>
            <w:r w:rsidR="000F1375" w:rsidRPr="00FC65A6">
              <w:rPr>
                <w:rFonts w:ascii="Times New Roman" w:eastAsia="Times New Roman" w:hAnsi="Times New Roman" w:cs="Times New Roman"/>
                <w:bCs/>
                <w:bdr w:val="none" w:sz="0" w:space="0" w:color="auto" w:frame="1"/>
              </w:rPr>
              <w:t>historike,</w:t>
            </w:r>
            <w:r w:rsidR="002E021E" w:rsidRPr="00FC65A6">
              <w:rPr>
                <w:rFonts w:ascii="Times New Roman" w:eastAsia="Times New Roman" w:hAnsi="Times New Roman" w:cs="Times New Roman"/>
                <w:bCs/>
                <w:bdr w:val="none" w:sz="0" w:space="0" w:color="auto" w:frame="1"/>
              </w:rPr>
              <w:t xml:space="preserve"> </w:t>
            </w:r>
            <w:r w:rsidR="000F1375" w:rsidRPr="00FC65A6">
              <w:rPr>
                <w:rFonts w:ascii="Times New Roman" w:eastAsia="Times New Roman" w:hAnsi="Times New Roman" w:cs="Times New Roman"/>
                <w:bCs/>
                <w:bdr w:val="none" w:sz="0" w:space="0" w:color="auto" w:frame="1"/>
              </w:rPr>
              <w:t>gjeografike,</w:t>
            </w:r>
            <w:r w:rsidR="002E021E" w:rsidRPr="00FC65A6">
              <w:rPr>
                <w:rFonts w:ascii="Times New Roman" w:eastAsia="Times New Roman" w:hAnsi="Times New Roman" w:cs="Times New Roman"/>
                <w:bCs/>
                <w:bdr w:val="none" w:sz="0" w:space="0" w:color="auto" w:frame="1"/>
              </w:rPr>
              <w:t xml:space="preserve"> </w:t>
            </w:r>
            <w:r w:rsidR="00D8082A" w:rsidRPr="00FC65A6">
              <w:rPr>
                <w:rFonts w:ascii="Times New Roman" w:eastAsia="Times New Roman" w:hAnsi="Times New Roman" w:cs="Times New Roman"/>
                <w:bCs/>
                <w:bdr w:val="none" w:sz="0" w:space="0" w:color="auto" w:frame="1"/>
              </w:rPr>
              <w:t>interneti</w:t>
            </w:r>
          </w:p>
        </w:tc>
        <w:tc>
          <w:tcPr>
            <w:tcW w:w="270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5E5BC652"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Pr="00FC65A6">
              <w:rPr>
                <w:rFonts w:ascii="Times New Roman" w:hAnsi="Times New Roman"/>
                <w:bCs/>
              </w:rPr>
              <w:t>TIK,</w:t>
            </w:r>
            <w:r w:rsidR="000B2316" w:rsidRPr="00FC65A6">
              <w:rPr>
                <w:rFonts w:ascii="Times New Roman" w:hAnsi="Times New Roman"/>
                <w:bCs/>
              </w:rPr>
              <w:t xml:space="preserve"> </w:t>
            </w:r>
            <w:r w:rsidRPr="00FC65A6">
              <w:rPr>
                <w:rFonts w:ascii="Times New Roman" w:hAnsi="Times New Roman"/>
                <w:bCs/>
              </w:rPr>
              <w:t>shkencat e komunukimit,</w:t>
            </w:r>
            <w:r w:rsidR="000B2316" w:rsidRPr="00FC65A6">
              <w:rPr>
                <w:rFonts w:ascii="Times New Roman" w:hAnsi="Times New Roman"/>
                <w:bCs/>
              </w:rPr>
              <w:t xml:space="preserve"> </w:t>
            </w:r>
            <w:r w:rsidRPr="00FC65A6">
              <w:rPr>
                <w:rFonts w:ascii="Times New Roman" w:hAnsi="Times New Roman"/>
                <w:bCs/>
              </w:rPr>
              <w:t>identiteti kulturor etj.</w:t>
            </w:r>
          </w:p>
        </w:tc>
      </w:tr>
      <w:tr w:rsidR="002D11AF" w:rsidRPr="00FC65A6" w14:paraId="27D09629"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31C17F9"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D8082A" w:rsidRPr="00FC65A6">
              <w:rPr>
                <w:rFonts w:ascii="Times New Roman" w:eastAsia="Times New Roman" w:hAnsi="Times New Roman" w:cs="Times New Roman"/>
                <w:b/>
                <w:bCs/>
                <w:bdr w:val="none" w:sz="0" w:space="0" w:color="auto" w:frame="1"/>
              </w:rPr>
              <w:t>:</w:t>
            </w:r>
            <w:r w:rsidR="000B2316" w:rsidRPr="00FC65A6">
              <w:rPr>
                <w:rFonts w:ascii="Times New Roman" w:eastAsia="Times New Roman" w:hAnsi="Times New Roman" w:cs="Times New Roman"/>
                <w:b/>
                <w:bCs/>
                <w:bdr w:val="none" w:sz="0" w:space="0" w:color="auto" w:frame="1"/>
              </w:rPr>
              <w:t xml:space="preserve"> </w:t>
            </w:r>
            <w:r w:rsidR="00D8082A" w:rsidRPr="00FC65A6">
              <w:rPr>
                <w:rFonts w:ascii="Times New Roman" w:eastAsia="Times New Roman" w:hAnsi="Times New Roman" w:cs="Times New Roman"/>
                <w:bCs/>
                <w:bdr w:val="none" w:sz="0" w:space="0" w:color="auto" w:frame="1"/>
              </w:rPr>
              <w:t>brainstorming,</w:t>
            </w:r>
            <w:r w:rsidR="000B2316" w:rsidRPr="00FC65A6">
              <w:rPr>
                <w:rFonts w:ascii="Times New Roman" w:eastAsia="Times New Roman" w:hAnsi="Times New Roman" w:cs="Times New Roman"/>
                <w:bCs/>
                <w:bdr w:val="none" w:sz="0" w:space="0" w:color="auto" w:frame="1"/>
              </w:rPr>
              <w:t xml:space="preserve"> </w:t>
            </w:r>
            <w:r w:rsidR="00D8082A" w:rsidRPr="00FC65A6">
              <w:rPr>
                <w:rFonts w:ascii="Times New Roman" w:eastAsia="Times New Roman" w:hAnsi="Times New Roman" w:cs="Times New Roman"/>
                <w:bCs/>
                <w:bdr w:val="none" w:sz="0" w:space="0" w:color="auto" w:frame="1"/>
              </w:rPr>
              <w:t xml:space="preserve">rrjeti </w:t>
            </w:r>
            <w:r w:rsidR="000B2316" w:rsidRPr="00FC65A6">
              <w:rPr>
                <w:rFonts w:ascii="Times New Roman" w:eastAsia="Times New Roman" w:hAnsi="Times New Roman" w:cs="Times New Roman"/>
                <w:bCs/>
                <w:bdr w:val="none" w:sz="0" w:space="0" w:color="auto" w:frame="1"/>
              </w:rPr>
              <w:t>i</w:t>
            </w:r>
            <w:r w:rsidR="00D8082A" w:rsidRPr="00FC65A6">
              <w:rPr>
                <w:rFonts w:ascii="Times New Roman" w:eastAsia="Times New Roman" w:hAnsi="Times New Roman" w:cs="Times New Roman"/>
                <w:bCs/>
                <w:bdr w:val="none" w:sz="0" w:space="0" w:color="auto" w:frame="1"/>
              </w:rPr>
              <w:t xml:space="preserve"> diskutimit</w:t>
            </w:r>
          </w:p>
        </w:tc>
      </w:tr>
      <w:tr w:rsidR="002D11AF" w:rsidRPr="00FC65A6" w14:paraId="0E886914" w14:textId="77777777" w:rsidTr="000B2316">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081D6031" w14:textId="77777777" w:rsidR="00D8082A" w:rsidRPr="00FC65A6" w:rsidRDefault="00D8082A"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69FFDB3D"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178AB025"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Brai</w:t>
            </w:r>
            <w:r w:rsidR="008D47F1" w:rsidRPr="00FC65A6">
              <w:rPr>
                <w:rFonts w:ascii="Times New Roman" w:eastAsiaTheme="minorEastAsia" w:hAnsi="Times New Roman" w:cs="Times New Roman"/>
                <w:b/>
                <w:lang w:val="sq-AL"/>
              </w:rPr>
              <w:t xml:space="preserve">nstorming.                 </w:t>
            </w:r>
          </w:p>
          <w:p w14:paraId="3E942E05"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Kur ju duhet  të kërkoni informacion për realizimin e një projekti ku e përzgjidhni informacionin?</w:t>
            </w:r>
          </w:p>
          <w:p w14:paraId="55B64098" w14:textId="77777777" w:rsidR="00B112B5" w:rsidRPr="00FC65A6" w:rsidRDefault="00B112B5" w:rsidP="000B2316">
            <w:pPr>
              <w:tabs>
                <w:tab w:val="left" w:pos="480"/>
              </w:tabs>
              <w:spacing w:after="0" w:line="240" w:lineRule="auto"/>
              <w:ind w:left="90" w:hanging="9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noProof/>
              </w:rPr>
              <w:drawing>
                <wp:inline distT="0" distB="0" distL="0" distR="0" wp14:anchorId="52D554DE" wp14:editId="5D25BA9D">
                  <wp:extent cx="2466975" cy="1533525"/>
                  <wp:effectExtent l="0" t="0" r="9525" b="9525"/>
                  <wp:docPr id="1" name="Picture 1" descr="C:\Users\user\Downloads\Untitled Diagram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Untitled Diagram (1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6975" cy="1533525"/>
                          </a:xfrm>
                          <a:prstGeom prst="rect">
                            <a:avLst/>
                          </a:prstGeom>
                          <a:noFill/>
                          <a:ln>
                            <a:noFill/>
                          </a:ln>
                        </pic:spPr>
                      </pic:pic>
                    </a:graphicData>
                  </a:graphic>
                </wp:inline>
              </w:drawing>
            </w:r>
          </w:p>
          <w:p w14:paraId="4BD8EBB2"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5BD6FBC1" w14:textId="77777777" w:rsidR="00B112B5" w:rsidRPr="00FC65A6" w:rsidRDefault="008D47F1" w:rsidP="000B2316">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w:t>
            </w:r>
          </w:p>
          <w:p w14:paraId="61851120" w14:textId="77777777" w:rsidR="00B112B5" w:rsidRPr="00FC65A6" w:rsidRDefault="00B112B5" w:rsidP="000B2316">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Çfarë na intereson të përzgjedhim nga gjithë informacioni që grumbulluam? Pamje, statistika, grafikë, pozicion gjeografik, citate, figura që kanë kontribuar, data etj,etj.Në këtë mënyrë do ti japim punimit tonë jo vetëm përmbajtje por edhe paraqitje estetike.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Subjektet e cila shkencave të tjera lidhen me materialet tona?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Matematikë</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(statistika,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grafikë),</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gjeografi</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(vendodhje),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foto</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(tik),</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citate</w:t>
            </w:r>
            <w:r w:rsidR="002E021E" w:rsidRPr="00FC65A6">
              <w:rPr>
                <w:rFonts w:ascii="Times New Roman" w:eastAsiaTheme="minorEastAsia" w:hAnsi="Times New Roman" w:cs="Times New Roman"/>
                <w:lang w:val="sq-AL"/>
              </w:rPr>
              <w:t xml:space="preserve"> (letërsi</w:t>
            </w:r>
            <w:r w:rsidRPr="00FC65A6">
              <w:rPr>
                <w:rFonts w:ascii="Times New Roman" w:eastAsiaTheme="minorEastAsia" w:hAnsi="Times New Roman" w:cs="Times New Roman"/>
                <w:lang w:val="sq-AL"/>
              </w:rPr>
              <w:t>)</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etj.</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Pra në këtë mënyrë ne ngjallim interesin e të gjithë nxënësve për tu përfshirë në projekt.</w:t>
            </w:r>
          </w:p>
          <w:p w14:paraId="48EED5B0" w14:textId="77777777" w:rsidR="00D8082A" w:rsidRPr="00FC65A6" w:rsidRDefault="00B112B5" w:rsidP="000B2316">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 nuk do të ishte mirë që gjithçka përmendëm deri tani të komkretizohen.</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Ne sot kemi fazën e parë të projektit kurrikular në lëndën e historisë.</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Le të sygjerojmë tema projekti të cilat të përfshijnë subjektet e shkencave të tjera.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Pas dakortësimit vendosim:</w:t>
            </w:r>
          </w:p>
          <w:p w14:paraId="0D888B58"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4A56709B" w14:textId="77777777" w:rsidR="00B112B5" w:rsidRPr="00FC65A6" w:rsidRDefault="00B112B5" w:rsidP="000B2316">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w:t>
            </w:r>
            <w:r w:rsidR="002E021E" w:rsidRPr="00FC65A6">
              <w:rPr>
                <w:rFonts w:ascii="Times New Roman" w:eastAsiaTheme="minorEastAsia" w:hAnsi="Times New Roman" w:cs="Times New Roman"/>
                <w:b/>
                <w:lang w:val="sq-AL"/>
              </w:rPr>
              <w:t xml:space="preserve">ema e projektit ndërkurrikular: </w:t>
            </w:r>
            <w:r w:rsidRPr="00FC65A6">
              <w:rPr>
                <w:rFonts w:ascii="Times New Roman" w:eastAsiaTheme="minorEastAsia" w:hAnsi="Times New Roman" w:cs="Times New Roman"/>
                <w:b/>
                <w:lang w:val="sq-AL"/>
              </w:rPr>
              <w:t>Misteret e xhubletës Shqiptare.</w:t>
            </w:r>
          </w:p>
          <w:p w14:paraId="712AC8A4" w14:textId="77777777" w:rsidR="00AB1252" w:rsidRPr="00FC65A6" w:rsidRDefault="00B112B5" w:rsidP="000B2316">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Kohëzgjatja:     Shtator-Dhjetor   </w:t>
            </w:r>
          </w:p>
          <w:p w14:paraId="11602FB8" w14:textId="77777777" w:rsidR="00AB1252" w:rsidRPr="00FC65A6" w:rsidRDefault="00AB1252" w:rsidP="000B2316">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Rezultatet e t</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 xml:space="preserve"> nx</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nit :</w:t>
            </w:r>
          </w:p>
          <w:p w14:paraId="32136E4D"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vlerat e trsh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gimis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historike,duke e vler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suar k</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trash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gimi si pjes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identitetuit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tij.</w:t>
            </w:r>
          </w:p>
          <w:p w14:paraId="2E7B4C40"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Shpjegon origjin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n dhe zhvillimin e identitetit komb</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tar,</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duke vler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suar trash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gimin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materiale dhe shpirt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rore.</w:t>
            </w:r>
          </w:p>
          <w:p w14:paraId="4B2909A4"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Zhvillon aft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sin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vler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suarit  dhe respektuarit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trash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gimis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kulturore.</w:t>
            </w:r>
          </w:p>
          <w:p w14:paraId="0063C2FB"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Gjen,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rpunon dhe analizon informacionin e caktuar.</w:t>
            </w:r>
          </w:p>
          <w:p w14:paraId="0E3BC7F7"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Prezanton detyr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n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rpara nx</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klas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suesve,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prind</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rve dhe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ftuarve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tjer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w:t>
            </w:r>
          </w:p>
          <w:p w14:paraId="26730BBA" w14:textId="77777777" w:rsidR="00AB1252" w:rsidRPr="00FC65A6" w:rsidRDefault="00AB1252" w:rsidP="00FD4BD0">
            <w:pPr>
              <w:pStyle w:val="ListParagraph"/>
              <w:numPr>
                <w:ilvl w:val="0"/>
                <w:numId w:val="5"/>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Bashk</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punon 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m</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nyr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aktive me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tjer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t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realizuar projektin e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rbashk</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t.</w:t>
            </w:r>
          </w:p>
          <w:p w14:paraId="26959ADF" w14:textId="77777777" w:rsidR="00AB1252" w:rsidRPr="00FC65A6" w:rsidRDefault="00AB1252"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lastRenderedPageBreak/>
              <w:t>Partner</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w:t>
            </w:r>
            <w:r w:rsidR="000B2316"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m</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sues,</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prind</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studiues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zon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w:t>
            </w:r>
          </w:p>
          <w:p w14:paraId="546320D2" w14:textId="77777777" w:rsidR="00AB1252" w:rsidRPr="00FC65A6" w:rsidRDefault="00AB1252"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Burimet e informacionit:</w:t>
            </w:r>
            <w:r w:rsidR="000B2316" w:rsidRPr="00FC65A6">
              <w:rPr>
                <w:rFonts w:ascii="Times New Roman" w:eastAsiaTheme="minorEastAsia" w:hAnsi="Times New Roman" w:cs="Times New Roman"/>
                <w:b/>
                <w:lang w:val="sq-AL"/>
              </w:rPr>
              <w:t xml:space="preserve"> </w:t>
            </w:r>
            <w:r w:rsidR="00C06619" w:rsidRPr="00FC65A6">
              <w:rPr>
                <w:rFonts w:ascii="Times New Roman" w:eastAsiaTheme="minorEastAsia" w:hAnsi="Times New Roman" w:cs="Times New Roman"/>
                <w:lang w:val="sq-AL"/>
              </w:rPr>
              <w:t>literatur</w:t>
            </w:r>
            <w:r w:rsidR="004267E1" w:rsidRPr="00FC65A6">
              <w:rPr>
                <w:rFonts w:ascii="Times New Roman" w:eastAsiaTheme="minorEastAsia" w:hAnsi="Times New Roman" w:cs="Times New Roman"/>
                <w:lang w:val="sq-AL"/>
              </w:rPr>
              <w:t>ë</w:t>
            </w:r>
            <w:r w:rsidR="00C06619" w:rsidRPr="00FC65A6">
              <w:rPr>
                <w:rFonts w:ascii="Times New Roman" w:eastAsiaTheme="minorEastAsia" w:hAnsi="Times New Roman" w:cs="Times New Roman"/>
                <w:lang w:val="sq-AL"/>
              </w:rPr>
              <w:t xml:space="preserve"> historike,</w:t>
            </w:r>
            <w:r w:rsidR="000B2316" w:rsidRPr="00FC65A6">
              <w:rPr>
                <w:rFonts w:ascii="Times New Roman" w:eastAsiaTheme="minorEastAsia" w:hAnsi="Times New Roman" w:cs="Times New Roman"/>
                <w:lang w:val="sq-AL"/>
              </w:rPr>
              <w:t xml:space="preserve"> </w:t>
            </w:r>
            <w:r w:rsidR="00C06619" w:rsidRPr="00FC65A6">
              <w:rPr>
                <w:rFonts w:ascii="Times New Roman" w:eastAsiaTheme="minorEastAsia" w:hAnsi="Times New Roman" w:cs="Times New Roman"/>
                <w:lang w:val="sq-AL"/>
              </w:rPr>
              <w:t>albume fotografike,</w:t>
            </w:r>
            <w:r w:rsidR="000B2316" w:rsidRPr="00FC65A6">
              <w:rPr>
                <w:rFonts w:ascii="Times New Roman" w:eastAsiaTheme="minorEastAsia" w:hAnsi="Times New Roman" w:cs="Times New Roman"/>
                <w:lang w:val="sq-AL"/>
              </w:rPr>
              <w:t xml:space="preserve"> </w:t>
            </w:r>
            <w:r w:rsidR="00C06619" w:rsidRPr="00FC65A6">
              <w:rPr>
                <w:rFonts w:ascii="Times New Roman" w:eastAsiaTheme="minorEastAsia" w:hAnsi="Times New Roman" w:cs="Times New Roman"/>
                <w:lang w:val="sq-AL"/>
              </w:rPr>
              <w:t>dokumentar,</w:t>
            </w:r>
            <w:r w:rsidR="000B2316" w:rsidRPr="00FC65A6">
              <w:rPr>
                <w:rFonts w:ascii="Times New Roman" w:eastAsiaTheme="minorEastAsia" w:hAnsi="Times New Roman" w:cs="Times New Roman"/>
                <w:lang w:val="sq-AL"/>
              </w:rPr>
              <w:t xml:space="preserve"> </w:t>
            </w:r>
            <w:r w:rsidR="00C06619" w:rsidRPr="00FC65A6">
              <w:rPr>
                <w:rFonts w:ascii="Times New Roman" w:eastAsiaTheme="minorEastAsia" w:hAnsi="Times New Roman" w:cs="Times New Roman"/>
                <w:lang w:val="sq-AL"/>
              </w:rPr>
              <w:t>interneti etj</w:t>
            </w:r>
          </w:p>
          <w:p w14:paraId="79EF00E3"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Metodologji:</w:t>
            </w:r>
            <w:r w:rsidR="000B2316"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Pun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me grupe,</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hulumtim,</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diskutim,</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analiz</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,debat,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mbime mendimesh,paraqitje.</w:t>
            </w:r>
          </w:p>
          <w:p w14:paraId="6101F42E"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Tematika e or</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ve t</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 xml:space="preserve"> planifikuara:</w:t>
            </w:r>
          </w:p>
          <w:p w14:paraId="23018252"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Ora I</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Diskutimi i tem</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 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projektit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rcaktimi i tematikave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veçanta dhe  krijimi i grupeve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pun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w:t>
            </w:r>
          </w:p>
          <w:p w14:paraId="0BF15610"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Ora II</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Shk</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mbimet nd</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rpersonale,p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rgatitja e materialeve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projektit.</w:t>
            </w:r>
          </w:p>
          <w:p w14:paraId="447F6839"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Ora III</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Prenzantimi dhe vler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simi i projektit.</w:t>
            </w:r>
          </w:p>
          <w:p w14:paraId="66CE2653" w14:textId="77777777" w:rsidR="00C06619" w:rsidRPr="00FC65A6" w:rsidRDefault="00C06619" w:rsidP="000B2316">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Produktet e projektit:</w:t>
            </w:r>
            <w:r w:rsidR="002E021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flet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palosje,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skica,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vizatime,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CD,</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album fotografik</w:t>
            </w:r>
            <w:r w:rsidR="00142F5F" w:rsidRPr="00FC65A6">
              <w:rPr>
                <w:rFonts w:ascii="Times New Roman" w:eastAsiaTheme="minorEastAsia" w:hAnsi="Times New Roman" w:cs="Times New Roman"/>
                <w:lang w:val="sq-AL"/>
              </w:rPr>
              <w:t>,</w:t>
            </w:r>
            <w:r w:rsidR="002E021E" w:rsidRPr="00FC65A6">
              <w:rPr>
                <w:rFonts w:ascii="Times New Roman" w:eastAsiaTheme="minorEastAsia" w:hAnsi="Times New Roman" w:cs="Times New Roman"/>
                <w:lang w:val="sq-AL"/>
              </w:rPr>
              <w:t xml:space="preserve"> </w:t>
            </w:r>
            <w:r w:rsidR="00142F5F" w:rsidRPr="00FC65A6">
              <w:rPr>
                <w:rFonts w:ascii="Times New Roman" w:eastAsiaTheme="minorEastAsia" w:hAnsi="Times New Roman" w:cs="Times New Roman"/>
                <w:lang w:val="sq-AL"/>
              </w:rPr>
              <w:t>mesazh nd</w:t>
            </w:r>
            <w:r w:rsidR="004267E1" w:rsidRPr="00FC65A6">
              <w:rPr>
                <w:rFonts w:ascii="Times New Roman" w:eastAsiaTheme="minorEastAsia" w:hAnsi="Times New Roman" w:cs="Times New Roman"/>
                <w:lang w:val="sq-AL"/>
              </w:rPr>
              <w:t>ë</w:t>
            </w:r>
            <w:r w:rsidR="002E021E" w:rsidRPr="00FC65A6">
              <w:rPr>
                <w:rFonts w:ascii="Times New Roman" w:eastAsiaTheme="minorEastAsia" w:hAnsi="Times New Roman" w:cs="Times New Roman"/>
                <w:lang w:val="sq-AL"/>
              </w:rPr>
              <w:t>rgjegjsues</w:t>
            </w:r>
          </w:p>
          <w:p w14:paraId="0DA13345" w14:textId="77777777" w:rsidR="00B112B5" w:rsidRPr="00FC65A6" w:rsidRDefault="00AB1252" w:rsidP="000B2316">
            <w:pPr>
              <w:tabs>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                                 </w:t>
            </w:r>
            <w:r w:rsidR="00B112B5" w:rsidRPr="00FC65A6">
              <w:rPr>
                <w:rFonts w:ascii="Times New Roman" w:eastAsiaTheme="minorEastAsia" w:hAnsi="Times New Roman" w:cs="Times New Roman"/>
                <w:b/>
                <w:lang w:val="sq-AL"/>
              </w:rPr>
              <w:t xml:space="preserve">                                                                                                                 </w:t>
            </w:r>
            <w:r w:rsidR="000B2316" w:rsidRPr="00FC65A6">
              <w:rPr>
                <w:rFonts w:ascii="Times New Roman" w:eastAsiaTheme="minorEastAsia" w:hAnsi="Times New Roman" w:cs="Times New Roman"/>
                <w:b/>
                <w:lang w:val="sq-AL"/>
              </w:rPr>
              <w:t xml:space="preserve">                             Ndarja e nxënësve në grupe</w:t>
            </w:r>
            <w:r w:rsidR="00B112B5" w:rsidRPr="00FC65A6">
              <w:rPr>
                <w:rFonts w:ascii="Times New Roman" w:eastAsiaTheme="minorEastAsia" w:hAnsi="Times New Roman" w:cs="Times New Roman"/>
                <w:b/>
                <w:lang w:val="sq-AL"/>
              </w:rPr>
              <w:t>:</w:t>
            </w:r>
            <w:r w:rsidR="000B2316" w:rsidRPr="00FC65A6">
              <w:rPr>
                <w:rFonts w:ascii="Times New Roman" w:eastAsiaTheme="minorEastAsia" w:hAnsi="Times New Roman" w:cs="Times New Roman"/>
                <w:b/>
                <w:lang w:val="sq-AL"/>
              </w:rPr>
              <w:t xml:space="preserve"> </w:t>
            </w:r>
            <w:r w:rsidR="00B112B5" w:rsidRPr="00FC65A6">
              <w:rPr>
                <w:rFonts w:ascii="Times New Roman" w:eastAsiaTheme="minorEastAsia" w:hAnsi="Times New Roman" w:cs="Times New Roman"/>
                <w:b/>
                <w:lang w:val="sq-AL"/>
              </w:rPr>
              <w:t>Kriteret:</w:t>
            </w:r>
          </w:p>
          <w:p w14:paraId="7C388DDE" w14:textId="77777777" w:rsidR="00142F5F" w:rsidRPr="00FC65A6" w:rsidRDefault="00142F5F" w:rsidP="00FD4BD0">
            <w:pPr>
              <w:pStyle w:val="ListParagraph"/>
              <w:numPr>
                <w:ilvl w:val="0"/>
                <w:numId w:val="6"/>
              </w:numPr>
              <w:tabs>
                <w:tab w:val="left" w:pos="90"/>
                <w:tab w:val="left" w:pos="7515"/>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Grupet të kenë pothuajse numër të barabartë nxënësish.</w:t>
            </w:r>
          </w:p>
          <w:p w14:paraId="20A77982" w14:textId="77777777" w:rsidR="00B112B5" w:rsidRPr="00FC65A6" w:rsidRDefault="00B112B5" w:rsidP="00FD4BD0">
            <w:pPr>
              <w:pStyle w:val="ListParagraph"/>
              <w:numPr>
                <w:ilvl w:val="0"/>
                <w:numId w:val="6"/>
              </w:numPr>
              <w:tabs>
                <w:tab w:val="left" w:pos="90"/>
                <w:tab w:val="left" w:pos="7515"/>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Të respektohet raporti djem vajza.</w:t>
            </w:r>
          </w:p>
          <w:p w14:paraId="53ED2D71" w14:textId="77777777" w:rsidR="00B112B5" w:rsidRPr="00FC65A6" w:rsidRDefault="00B112B5" w:rsidP="00FD4BD0">
            <w:pPr>
              <w:pStyle w:val="ListParagraph"/>
              <w:numPr>
                <w:ilvl w:val="0"/>
                <w:numId w:val="6"/>
              </w:numPr>
              <w:tabs>
                <w:tab w:val="left" w:pos="90"/>
                <w:tab w:val="left" w:pos="7515"/>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Të përfshihen në grup nxënës të niveleve të ndryshme.</w:t>
            </w:r>
          </w:p>
          <w:p w14:paraId="4CF53140" w14:textId="77777777" w:rsidR="00B112B5" w:rsidRPr="00FC65A6" w:rsidRDefault="00B112B5" w:rsidP="00FD4BD0">
            <w:pPr>
              <w:pStyle w:val="ListParagraph"/>
              <w:numPr>
                <w:ilvl w:val="0"/>
                <w:numId w:val="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Të respektohet nga të gjithë lideri i grupit</w:t>
            </w:r>
          </w:p>
          <w:p w14:paraId="756F3EFC" w14:textId="77777777" w:rsidR="000C2239" w:rsidRPr="00FC65A6" w:rsidRDefault="00142F5F" w:rsidP="000B2316">
            <w:pPr>
              <w:tabs>
                <w:tab w:val="left" w:pos="16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Tematika p</w:t>
            </w:r>
            <w:r w:rsidR="004267E1" w:rsidRPr="00FC65A6">
              <w:rPr>
                <w:rFonts w:ascii="Times New Roman" w:eastAsiaTheme="minorEastAsia" w:hAnsi="Times New Roman" w:cs="Times New Roman"/>
                <w:b/>
                <w:lang w:val="sq-AL"/>
              </w:rPr>
              <w:t>ë</w:t>
            </w:r>
            <w:r w:rsidRPr="00FC65A6">
              <w:rPr>
                <w:rFonts w:ascii="Times New Roman" w:eastAsiaTheme="minorEastAsia" w:hAnsi="Times New Roman" w:cs="Times New Roman"/>
                <w:b/>
                <w:lang w:val="sq-AL"/>
              </w:rPr>
              <w:t>r çdo grup:</w:t>
            </w:r>
          </w:p>
          <w:p w14:paraId="47D0487A" w14:textId="77777777" w:rsidR="00142F5F" w:rsidRPr="00FC65A6" w:rsidRDefault="00142F5F" w:rsidP="00FD4BD0">
            <w:pPr>
              <w:pStyle w:val="ListParagraph"/>
              <w:numPr>
                <w:ilvl w:val="0"/>
                <w:numId w:val="1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Krahinat shqiptare 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cilat </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sht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rdorur dhe vazhdon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rdoret xhubleta,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kushtet natyrore dhe tradita kulturore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tyre.</w:t>
            </w:r>
          </w:p>
          <w:p w14:paraId="1C793EC6" w14:textId="77777777" w:rsidR="00142F5F" w:rsidRPr="00FC65A6" w:rsidRDefault="00142F5F" w:rsidP="00FD4BD0">
            <w:pPr>
              <w:pStyle w:val="ListParagraph"/>
              <w:numPr>
                <w:ilvl w:val="0"/>
                <w:numId w:val="1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Materialet dhe pajisjet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cilat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rdoren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prodhuar xhublet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n.</w:t>
            </w:r>
          </w:p>
          <w:p w14:paraId="7269EC39" w14:textId="77777777" w:rsidR="00142F5F" w:rsidRPr="00FC65A6" w:rsidRDefault="00142F5F" w:rsidP="00FD4BD0">
            <w:pPr>
              <w:pStyle w:val="ListParagraph"/>
              <w:numPr>
                <w:ilvl w:val="0"/>
                <w:numId w:val="1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Simbolika e zbukurimeve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xhublet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 dhe deshifrimi i tyre.</w:t>
            </w:r>
          </w:p>
          <w:p w14:paraId="64982CAF" w14:textId="77777777" w:rsidR="00142F5F" w:rsidRPr="00FC65A6" w:rsidRDefault="00142F5F" w:rsidP="00FD4BD0">
            <w:pPr>
              <w:pStyle w:val="ListParagraph"/>
              <w:numPr>
                <w:ilvl w:val="0"/>
                <w:numId w:val="1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Aksesor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t q</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kompletojn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veshjen me xhublet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w:t>
            </w:r>
          </w:p>
          <w:p w14:paraId="3CF717A8" w14:textId="77777777" w:rsidR="00142F5F" w:rsidRPr="00FC65A6" w:rsidRDefault="00142F5F" w:rsidP="00FD4BD0">
            <w:pPr>
              <w:pStyle w:val="ListParagraph"/>
              <w:numPr>
                <w:ilvl w:val="0"/>
                <w:numId w:val="16"/>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D</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shmi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 statusin ekonomik-social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shoq</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ris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koh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 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rcjella p</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rmes xhublet</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s.</w:t>
            </w:r>
          </w:p>
          <w:p w14:paraId="6E5358F4" w14:textId="77777777" w:rsidR="002D11AF" w:rsidRPr="00FC65A6" w:rsidRDefault="00142F5F" w:rsidP="00FD4BD0">
            <w:pPr>
              <w:pStyle w:val="ListParagraph"/>
              <w:numPr>
                <w:ilvl w:val="0"/>
                <w:numId w:val="16"/>
              </w:numPr>
              <w:tabs>
                <w:tab w:val="left" w:pos="1680"/>
              </w:tabs>
              <w:spacing w:after="0" w:line="240" w:lineRule="auto"/>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Xhubleta-Pjes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e trash</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gimis</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son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kulturore q</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duhet vler</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usar,</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mbrojtur dhe transmetuar n</w:t>
            </w:r>
            <w:r w:rsidR="004267E1" w:rsidRPr="00FC65A6">
              <w:rPr>
                <w:rFonts w:ascii="Times New Roman" w:eastAsiaTheme="minorEastAsia" w:hAnsi="Times New Roman" w:cs="Times New Roman"/>
                <w:lang w:val="sq-AL"/>
              </w:rPr>
              <w:t>ë</w:t>
            </w:r>
            <w:r w:rsidRPr="00FC65A6">
              <w:rPr>
                <w:rFonts w:ascii="Times New Roman" w:eastAsiaTheme="minorEastAsia" w:hAnsi="Times New Roman" w:cs="Times New Roman"/>
                <w:lang w:val="sq-AL"/>
              </w:rPr>
              <w:t xml:space="preserve"> breza.</w:t>
            </w:r>
          </w:p>
        </w:tc>
      </w:tr>
      <w:tr w:rsidR="002D11AF" w:rsidRPr="00FC65A6" w14:paraId="2BAA3BBD" w14:textId="77777777" w:rsidTr="000B2316">
        <w:trPr>
          <w:trHeight w:val="836"/>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2233CF0D" w14:textId="77777777" w:rsidR="00B112B5" w:rsidRPr="00FC65A6" w:rsidRDefault="00B112B5"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389AF4B3" w14:textId="77777777" w:rsidR="00142F5F" w:rsidRPr="00FC65A6" w:rsidRDefault="00142F5F" w:rsidP="000B2316">
            <w:pPr>
              <w:tabs>
                <w:tab w:val="left" w:pos="1680"/>
              </w:tabs>
              <w:spacing w:after="0" w:line="240" w:lineRule="auto"/>
              <w:ind w:hanging="18"/>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w:t>
            </w:r>
            <w:r w:rsidR="00B112B5" w:rsidRPr="00FC65A6">
              <w:rPr>
                <w:rFonts w:ascii="Times New Roman" w:eastAsiaTheme="minorEastAsia" w:hAnsi="Times New Roman" w:cs="Times New Roman"/>
                <w:lang w:val="sq-AL"/>
              </w:rPr>
              <w:t>regon që ka ide në lidhje me organizimin e projektit,produkteve mënyrës së veçantë të organizimit etj.</w:t>
            </w:r>
            <w:r w:rsidR="000B2316" w:rsidRPr="00FC65A6">
              <w:rPr>
                <w:rFonts w:ascii="Times New Roman" w:eastAsiaTheme="minorEastAsia" w:hAnsi="Times New Roman" w:cs="Times New Roman"/>
                <w:lang w:val="sq-AL"/>
              </w:rPr>
              <w:t xml:space="preserve"> </w:t>
            </w:r>
            <w:r w:rsidR="00B112B5" w:rsidRPr="00FC65A6">
              <w:rPr>
                <w:rFonts w:ascii="Times New Roman" w:eastAsiaTheme="minorEastAsia" w:hAnsi="Times New Roman" w:cs="Times New Roman"/>
                <w:lang w:val="sq-AL"/>
              </w:rPr>
              <w:t>Argumenton zgjedhjen e bërë.</w:t>
            </w:r>
            <w:r w:rsidR="002E021E" w:rsidRPr="00FC65A6">
              <w:rPr>
                <w:rFonts w:ascii="Times New Roman" w:eastAsiaTheme="minorEastAsia" w:hAnsi="Times New Roman" w:cs="Times New Roman"/>
                <w:lang w:val="sq-AL"/>
              </w:rPr>
              <w:t xml:space="preserve"> </w:t>
            </w:r>
            <w:r w:rsidR="00B112B5" w:rsidRPr="00FC65A6">
              <w:rPr>
                <w:rFonts w:ascii="Times New Roman" w:eastAsiaTheme="minorEastAsia" w:hAnsi="Times New Roman" w:cs="Times New Roman"/>
                <w:lang w:val="sq-AL"/>
              </w:rPr>
              <w:t>Tregon aftësi për te organizuar grupinetj.</w:t>
            </w:r>
          </w:p>
        </w:tc>
      </w:tr>
      <w:tr w:rsidR="002D11AF" w:rsidRPr="00FC65A6" w14:paraId="0E534C04" w14:textId="77777777" w:rsidTr="000B2316">
        <w:tc>
          <w:tcPr>
            <w:tcW w:w="5000" w:type="pct"/>
            <w:gridSpan w:val="7"/>
            <w:tcBorders>
              <w:top w:val="nil"/>
              <w:bottom w:val="single" w:sz="8" w:space="0" w:color="auto"/>
            </w:tcBorders>
            <w:tcMar>
              <w:top w:w="0" w:type="dxa"/>
              <w:left w:w="108" w:type="dxa"/>
              <w:bottom w:w="0" w:type="dxa"/>
              <w:right w:w="108" w:type="dxa"/>
            </w:tcMar>
            <w:hideMark/>
          </w:tcPr>
          <w:p w14:paraId="3CC28ACA" w14:textId="77777777" w:rsidR="00D8082A" w:rsidRPr="00FC65A6" w:rsidRDefault="00D8082A" w:rsidP="000B2316">
            <w:pPr>
              <w:spacing w:after="0" w:line="240" w:lineRule="auto"/>
              <w:contextualSpacing/>
              <w:rPr>
                <w:rFonts w:ascii="Times New Roman" w:eastAsia="Times New Roman" w:hAnsi="Times New Roman" w:cs="Times New Roman"/>
              </w:rPr>
            </w:pPr>
          </w:p>
        </w:tc>
      </w:tr>
    </w:tbl>
    <w:p w14:paraId="2C97E6C2" w14:textId="77777777" w:rsidR="000B2316" w:rsidRPr="00FC65A6" w:rsidRDefault="000B2316"/>
    <w:p w14:paraId="5A7C67E2" w14:textId="77777777" w:rsidR="000B2316" w:rsidRPr="00FC65A6" w:rsidRDefault="000B2316"/>
    <w:p w14:paraId="71AA26E9" w14:textId="77777777" w:rsidR="000B2316" w:rsidRPr="00FC65A6" w:rsidRDefault="000B2316"/>
    <w:p w14:paraId="27A3A25F" w14:textId="77777777" w:rsidR="000B2316" w:rsidRPr="00FC65A6" w:rsidRDefault="000B2316"/>
    <w:p w14:paraId="4B98D560" w14:textId="77777777" w:rsidR="000B2316" w:rsidRPr="00FC65A6" w:rsidRDefault="000B2316"/>
    <w:p w14:paraId="413EACED" w14:textId="77777777" w:rsidR="000B2316" w:rsidRPr="00FC65A6" w:rsidRDefault="000B2316"/>
    <w:p w14:paraId="1C7CCCE7" w14:textId="77777777" w:rsidR="000B2316" w:rsidRPr="00FC65A6" w:rsidRDefault="000B2316"/>
    <w:p w14:paraId="7ACD745C" w14:textId="77777777" w:rsidR="000B2316" w:rsidRPr="00FC65A6" w:rsidRDefault="000B2316"/>
    <w:p w14:paraId="36F5E156" w14:textId="77777777" w:rsidR="000B2316" w:rsidRPr="00FC65A6" w:rsidRDefault="000B2316"/>
    <w:p w14:paraId="11D27A16" w14:textId="77777777" w:rsidR="000B2316" w:rsidRPr="00FC65A6" w:rsidRDefault="000B2316"/>
    <w:p w14:paraId="52A2494D" w14:textId="77777777" w:rsidR="000B2316" w:rsidRPr="00FC65A6" w:rsidRDefault="000B2316"/>
    <w:p w14:paraId="36E2E85D" w14:textId="77777777" w:rsidR="000B2316" w:rsidRPr="00FC65A6" w:rsidRDefault="000B2316"/>
    <w:p w14:paraId="39F90603" w14:textId="77777777" w:rsidR="000B2316" w:rsidRPr="00FC65A6" w:rsidRDefault="000B2316"/>
    <w:p w14:paraId="21686CD8" w14:textId="77777777" w:rsidR="000B2316" w:rsidRPr="00FC65A6" w:rsidRDefault="000B2316"/>
    <w:tbl>
      <w:tblPr>
        <w:tblW w:w="4872" w:type="pct"/>
        <w:tblInd w:w="108" w:type="dxa"/>
        <w:tblLayout w:type="fixed"/>
        <w:tblCellMar>
          <w:left w:w="0" w:type="dxa"/>
          <w:right w:w="0" w:type="dxa"/>
        </w:tblCellMar>
        <w:tblLook w:val="04A0" w:firstRow="1" w:lastRow="0" w:firstColumn="1" w:lastColumn="0" w:noHBand="0" w:noVBand="1"/>
      </w:tblPr>
      <w:tblGrid>
        <w:gridCol w:w="3150"/>
        <w:gridCol w:w="900"/>
        <w:gridCol w:w="630"/>
        <w:gridCol w:w="396"/>
        <w:gridCol w:w="1134"/>
        <w:gridCol w:w="815"/>
        <w:gridCol w:w="1975"/>
      </w:tblGrid>
      <w:tr w:rsidR="000B2316" w:rsidRPr="00FC65A6" w14:paraId="560768EE" w14:textId="77777777" w:rsidTr="000B2316">
        <w:tc>
          <w:tcPr>
            <w:tcW w:w="1750"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3E246672"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070"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57B044D"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83"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B60AC21"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097"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6B843A2"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0B2316" w:rsidRPr="00FC65A6" w14:paraId="12C8434D" w14:textId="77777777" w:rsidTr="000B2316">
        <w:tc>
          <w:tcPr>
            <w:tcW w:w="2250"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75514C72" w14:textId="77777777" w:rsidR="000B2316" w:rsidRPr="00FC65A6" w:rsidRDefault="002D11AF" w:rsidP="000B2316">
            <w:pPr>
              <w:spacing w:after="0" w:line="240" w:lineRule="auto"/>
              <w:contextualSpacing/>
              <w:rPr>
                <w:rFonts w:ascii="Times New Roman" w:eastAsiaTheme="minorEastAsia" w:hAnsi="Times New Roman" w:cs="Times New Roman"/>
              </w:rPr>
            </w:pPr>
            <w:r w:rsidRPr="00FC65A6">
              <w:rPr>
                <w:rFonts w:ascii="Times New Roman" w:eastAsia="Times New Roman" w:hAnsi="Times New Roman" w:cs="Times New Roman"/>
                <w:b/>
                <w:bCs/>
                <w:bdr w:val="none" w:sz="0" w:space="0" w:color="auto" w:frame="1"/>
                <w:lang w:val="sq-AL"/>
              </w:rPr>
              <w:t>Tema mësimore:</w:t>
            </w:r>
            <w:r w:rsidR="003B1EFC" w:rsidRPr="00FC65A6">
              <w:rPr>
                <w:rFonts w:ascii="Times New Roman" w:eastAsiaTheme="minorEastAsia" w:hAnsi="Times New Roman" w:cs="Times New Roman"/>
              </w:rPr>
              <w:t xml:space="preserve"> Fillesat dhe arritjet </w:t>
            </w:r>
          </w:p>
          <w:p w14:paraId="4AEEB763" w14:textId="77777777" w:rsidR="000B2316" w:rsidRPr="00FC65A6" w:rsidRDefault="003B1EFC" w:rsidP="000B2316">
            <w:pPr>
              <w:spacing w:after="0" w:line="240" w:lineRule="auto"/>
              <w:contextualSpacing/>
              <w:rPr>
                <w:rFonts w:ascii="Times New Roman" w:eastAsia="Calibri" w:hAnsi="Times New Roman" w:cs="Times New Roman"/>
                <w:lang w:val="it-IT"/>
              </w:rPr>
            </w:pPr>
            <w:r w:rsidRPr="00FC65A6">
              <w:rPr>
                <w:rFonts w:ascii="Times New Roman" w:eastAsiaTheme="minorEastAsia" w:hAnsi="Times New Roman" w:cs="Times New Roman"/>
              </w:rPr>
              <w:t xml:space="preserve">e qytetërimit grek. </w:t>
            </w:r>
            <w:r w:rsidRPr="00FC65A6">
              <w:rPr>
                <w:rFonts w:ascii="Times New Roman" w:eastAsia="Calibri" w:hAnsi="Times New Roman" w:cs="Times New Roman"/>
                <w:lang w:val="it-IT"/>
              </w:rPr>
              <w:t xml:space="preserve">Organizimi politik </w:t>
            </w:r>
          </w:p>
          <w:p w14:paraId="42FE221D" w14:textId="77777777" w:rsidR="002D11AF" w:rsidRPr="00FC65A6" w:rsidRDefault="003B1EFC" w:rsidP="000B2316">
            <w:pPr>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lang w:val="it-IT"/>
              </w:rPr>
              <w:t xml:space="preserve">i qytet-shteteve.  </w:t>
            </w:r>
            <w:r w:rsidR="002D11AF" w:rsidRPr="00FC65A6">
              <w:rPr>
                <w:rFonts w:ascii="Times New Roman" w:eastAsia="MS Mincho" w:hAnsi="Times New Roman" w:cs="Times New Roman"/>
                <w:lang w:val="it-IT"/>
              </w:rPr>
              <w:t xml:space="preserve"> </w:t>
            </w:r>
          </w:p>
        </w:tc>
        <w:tc>
          <w:tcPr>
            <w:tcW w:w="2750"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2A6F8183" w14:textId="77777777" w:rsidR="002D11AF" w:rsidRPr="00FC65A6" w:rsidRDefault="002D11AF" w:rsidP="000B2316">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3B1EFC" w:rsidRPr="00FC65A6">
              <w:rPr>
                <w:rFonts w:ascii="Times New Roman" w:hAnsi="Times New Roman"/>
                <w:lang w:val="sq-AL"/>
              </w:rPr>
              <w:t>Aristoteli,</w:t>
            </w:r>
            <w:r w:rsidR="000B2316" w:rsidRPr="00FC65A6">
              <w:rPr>
                <w:rFonts w:ascii="Times New Roman" w:hAnsi="Times New Roman"/>
                <w:lang w:val="sq-AL"/>
              </w:rPr>
              <w:t xml:space="preserve"> </w:t>
            </w:r>
            <w:r w:rsidR="003B1EFC" w:rsidRPr="00FC65A6">
              <w:rPr>
                <w:rFonts w:ascii="Times New Roman" w:hAnsi="Times New Roman"/>
                <w:lang w:val="sq-AL"/>
              </w:rPr>
              <w:t>Platoni,</w:t>
            </w:r>
            <w:r w:rsidR="000B2316" w:rsidRPr="00FC65A6">
              <w:rPr>
                <w:rFonts w:ascii="Times New Roman" w:hAnsi="Times New Roman"/>
                <w:lang w:val="sq-AL"/>
              </w:rPr>
              <w:t xml:space="preserve"> </w:t>
            </w:r>
            <w:r w:rsidR="003B1EFC" w:rsidRPr="00FC65A6">
              <w:rPr>
                <w:rFonts w:ascii="Times New Roman" w:hAnsi="Times New Roman"/>
                <w:lang w:val="sq-AL"/>
              </w:rPr>
              <w:t>Sokrati etj</w:t>
            </w:r>
            <w:r w:rsidR="000B2316" w:rsidRPr="00FC65A6">
              <w:rPr>
                <w:rFonts w:ascii="Times New Roman" w:hAnsi="Times New Roman"/>
                <w:lang w:val="sq-AL"/>
              </w:rPr>
              <w:t>.</w:t>
            </w:r>
            <w:r w:rsidR="003B1EFC" w:rsidRPr="00FC65A6">
              <w:rPr>
                <w:rFonts w:ascii="Times New Roman" w:hAnsi="Times New Roman"/>
                <w:lang w:val="sq-AL"/>
              </w:rPr>
              <w:t xml:space="preserve"> janë figura të njohura për mendimet që kanë dhënë për atë kohë dhe për këtë kohë.</w:t>
            </w:r>
          </w:p>
        </w:tc>
      </w:tr>
      <w:tr w:rsidR="000B2316" w:rsidRPr="00FC65A6" w14:paraId="13E2E8C9" w14:textId="77777777" w:rsidTr="000B2316">
        <w:tc>
          <w:tcPr>
            <w:tcW w:w="345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7CAAA1B" w14:textId="77777777" w:rsidR="002D11AF" w:rsidRPr="00FC65A6" w:rsidRDefault="002D11AF"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0B2316"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24EC8C13"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ndikimin e qytetërimeve të para në qytetërimin grek.</w:t>
            </w:r>
          </w:p>
          <w:p w14:paraId="21C68C92"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fazat e zhvillimit të qytetërimiy grek.</w:t>
            </w:r>
          </w:p>
          <w:p w14:paraId="590B8472"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Përshkruan tiparet e organizimit ekonomiko-shoqëror.</w:t>
            </w:r>
          </w:p>
          <w:p w14:paraId="29E4E73A"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Përshkruan elementet e jetës së përditshme,</w:t>
            </w:r>
            <w:r w:rsidR="002E021E"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të botës kulturore material dhe shpirtërore të qytetërimit grek.</w:t>
            </w:r>
          </w:p>
          <w:p w14:paraId="4D875F6E"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demokracinë si arritje e reformave.</w:t>
            </w:r>
          </w:p>
          <w:p w14:paraId="5D64E41D"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elementet dhe tiparet e qeverisjes demokratike.</w:t>
            </w:r>
          </w:p>
          <w:p w14:paraId="02900E9F" w14:textId="77777777" w:rsidR="003B1EFC" w:rsidRPr="00FC65A6" w:rsidRDefault="003B1EFC" w:rsidP="00FD4BD0">
            <w:pPr>
              <w:numPr>
                <w:ilvl w:val="0"/>
                <w:numId w:val="1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Përcakton dallimet ndërmjet demokracisë së Athinës dhe oligarkisë së Spartës.</w:t>
            </w:r>
          </w:p>
          <w:p w14:paraId="6B8D9452" w14:textId="77777777" w:rsidR="002D11AF" w:rsidRPr="00FC65A6" w:rsidRDefault="003B1EFC" w:rsidP="00FD4BD0">
            <w:pPr>
              <w:pStyle w:val="ListParagraph"/>
              <w:numPr>
                <w:ilvl w:val="0"/>
                <w:numId w:val="17"/>
              </w:numPr>
              <w:spacing w:after="0" w:line="240" w:lineRule="auto"/>
              <w:rPr>
                <w:rFonts w:ascii="inherit" w:eastAsia="Times New Roman" w:hAnsi="inherit" w:cs="Times New Roman"/>
              </w:rPr>
            </w:pPr>
            <w:r w:rsidRPr="00FC65A6">
              <w:rPr>
                <w:rFonts w:ascii="Times New Roman" w:eastAsiaTheme="minorEastAsia" w:hAnsi="Times New Roman" w:cs="Times New Roman"/>
              </w:rPr>
              <w:t>Gjykon për mangësitë e demokracisë së Athinës.</w:t>
            </w:r>
          </w:p>
        </w:tc>
        <w:tc>
          <w:tcPr>
            <w:tcW w:w="155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317FEE3A" w14:textId="77777777" w:rsidR="002D11AF" w:rsidRPr="00FC65A6" w:rsidRDefault="002D11AF" w:rsidP="002E021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3B1EFC" w:rsidRPr="00FC65A6">
              <w:rPr>
                <w:rFonts w:ascii="Times New Roman" w:hAnsi="Times New Roman"/>
                <w:lang w:val="sq-AL"/>
              </w:rPr>
              <w:t xml:space="preserve"> pallati i Minosit,</w:t>
            </w:r>
            <w:r w:rsidR="000B2316" w:rsidRPr="00FC65A6">
              <w:rPr>
                <w:rFonts w:ascii="Times New Roman" w:hAnsi="Times New Roman"/>
                <w:lang w:val="sq-AL"/>
              </w:rPr>
              <w:t xml:space="preserve"> </w:t>
            </w:r>
            <w:r w:rsidR="003B1EFC" w:rsidRPr="00FC65A6">
              <w:rPr>
                <w:rFonts w:ascii="Times New Roman" w:hAnsi="Times New Roman"/>
                <w:lang w:val="sq-AL"/>
              </w:rPr>
              <w:t>mikenas, dyndje të tribuve, konflikte, dorianë,</w:t>
            </w:r>
            <w:r w:rsidR="002E021E" w:rsidRPr="00FC65A6">
              <w:rPr>
                <w:rFonts w:ascii="Times New Roman" w:hAnsi="Times New Roman"/>
                <w:lang w:val="sq-AL"/>
              </w:rPr>
              <w:t xml:space="preserve"> “</w:t>
            </w:r>
            <w:r w:rsidR="003B1EFC" w:rsidRPr="00FC65A6">
              <w:rPr>
                <w:rFonts w:ascii="Times New Roman" w:hAnsi="Times New Roman"/>
                <w:lang w:val="sq-AL"/>
              </w:rPr>
              <w:t>Epoka e Errët”, polise, demos, koloni, tempuj,</w:t>
            </w:r>
            <w:r w:rsidR="002E021E" w:rsidRPr="00FC65A6">
              <w:rPr>
                <w:rFonts w:ascii="Times New Roman" w:hAnsi="Times New Roman"/>
                <w:lang w:val="sq-AL"/>
              </w:rPr>
              <w:t xml:space="preserve"> “</w:t>
            </w:r>
            <w:r w:rsidR="003B1EFC" w:rsidRPr="00FC65A6">
              <w:rPr>
                <w:rFonts w:ascii="Times New Roman" w:hAnsi="Times New Roman"/>
                <w:lang w:val="sq-AL"/>
              </w:rPr>
              <w:t>Demokraci e drejtpërdrejtë” reforma,</w:t>
            </w:r>
            <w:r w:rsidR="002E021E" w:rsidRPr="00FC65A6">
              <w:rPr>
                <w:rFonts w:ascii="Times New Roman" w:hAnsi="Times New Roman"/>
                <w:lang w:val="sq-AL"/>
              </w:rPr>
              <w:t xml:space="preserve"> </w:t>
            </w:r>
            <w:r w:rsidR="003B1EFC" w:rsidRPr="00FC65A6">
              <w:rPr>
                <w:rFonts w:ascii="Times New Roman" w:hAnsi="Times New Roman"/>
                <w:lang w:val="sq-AL"/>
              </w:rPr>
              <w:t>burra shteti, Kod Ligjor, Këshilli i Katërqindëve,</w:t>
            </w:r>
            <w:r w:rsidR="002E021E" w:rsidRPr="00FC65A6">
              <w:rPr>
                <w:rFonts w:ascii="Times New Roman" w:hAnsi="Times New Roman"/>
                <w:lang w:val="sq-AL"/>
              </w:rPr>
              <w:t xml:space="preserve"> </w:t>
            </w:r>
            <w:r w:rsidR="003B1EFC" w:rsidRPr="00FC65A6">
              <w:rPr>
                <w:rFonts w:ascii="Times New Roman" w:hAnsi="Times New Roman"/>
                <w:lang w:val="sq-AL"/>
              </w:rPr>
              <w:t>Këshilli i Pesëqindëve,</w:t>
            </w:r>
            <w:r w:rsidR="000B2316" w:rsidRPr="00FC65A6">
              <w:rPr>
                <w:rFonts w:ascii="Times New Roman" w:hAnsi="Times New Roman"/>
                <w:lang w:val="sq-AL"/>
              </w:rPr>
              <w:t xml:space="preserve"> </w:t>
            </w:r>
            <w:r w:rsidR="003B1EFC" w:rsidRPr="00FC65A6">
              <w:rPr>
                <w:rFonts w:ascii="Times New Roman" w:hAnsi="Times New Roman"/>
                <w:lang w:val="sq-AL"/>
              </w:rPr>
              <w:t>eliotë, oligarki,</w:t>
            </w:r>
            <w:r w:rsidR="000B2316" w:rsidRPr="00FC65A6">
              <w:rPr>
                <w:rFonts w:ascii="Times New Roman" w:hAnsi="Times New Roman"/>
                <w:lang w:val="sq-AL"/>
              </w:rPr>
              <w:t xml:space="preserve"> </w:t>
            </w:r>
            <w:r w:rsidR="003B1EFC" w:rsidRPr="00FC65A6">
              <w:rPr>
                <w:rFonts w:ascii="Times New Roman" w:hAnsi="Times New Roman"/>
                <w:lang w:val="sq-AL"/>
              </w:rPr>
              <w:t>Asambleja e Qytetarëve.</w:t>
            </w:r>
          </w:p>
        </w:tc>
      </w:tr>
      <w:tr w:rsidR="000B2316" w:rsidRPr="00FC65A6" w14:paraId="186066DD" w14:textId="77777777" w:rsidTr="000B2316">
        <w:tc>
          <w:tcPr>
            <w:tcW w:w="260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30925F7"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DF6411"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simor,</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ilustrime,</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Harta e qytet</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rimit Kret</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s dhe Miken</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s.</w:t>
            </w:r>
          </w:p>
        </w:tc>
        <w:tc>
          <w:tcPr>
            <w:tcW w:w="240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11021806"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3B1EFC" w:rsidRPr="00FC65A6">
              <w:rPr>
                <w:rFonts w:ascii="Times New Roman" w:hAnsi="Times New Roman"/>
                <w:bCs/>
              </w:rPr>
              <w:t>Gjeografi,</w:t>
            </w:r>
            <w:r w:rsidR="000B2316" w:rsidRPr="00FC65A6">
              <w:rPr>
                <w:rFonts w:ascii="Times New Roman" w:hAnsi="Times New Roman"/>
                <w:bCs/>
              </w:rPr>
              <w:t xml:space="preserve"> </w:t>
            </w:r>
            <w:r w:rsidR="003B1EFC" w:rsidRPr="00FC65A6">
              <w:rPr>
                <w:rFonts w:ascii="Times New Roman" w:hAnsi="Times New Roman"/>
                <w:bCs/>
              </w:rPr>
              <w:t>letërsi,</w:t>
            </w:r>
            <w:r w:rsidR="000B2316" w:rsidRPr="00FC65A6">
              <w:rPr>
                <w:rFonts w:ascii="Times New Roman" w:hAnsi="Times New Roman"/>
                <w:bCs/>
              </w:rPr>
              <w:t xml:space="preserve"> </w:t>
            </w:r>
            <w:r w:rsidR="003B1EFC" w:rsidRPr="00FC65A6">
              <w:rPr>
                <w:rFonts w:ascii="Times New Roman" w:hAnsi="Times New Roman"/>
                <w:bCs/>
              </w:rPr>
              <w:t>identiteti kulturor.</w:t>
            </w:r>
          </w:p>
        </w:tc>
      </w:tr>
      <w:tr w:rsidR="002D11AF" w:rsidRPr="00FC65A6" w14:paraId="355F3923"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556FE1B"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DF6411" w:rsidRPr="00FC65A6">
              <w:rPr>
                <w:rFonts w:ascii="Times New Roman" w:eastAsia="Times New Roman" w:hAnsi="Times New Roman" w:cs="Times New Roman"/>
                <w:b/>
                <w:bCs/>
                <w:bdr w:val="none" w:sz="0" w:space="0" w:color="auto" w:frame="1"/>
              </w:rPr>
              <w:t>:</w:t>
            </w:r>
            <w:r w:rsidR="000B2316" w:rsidRPr="00FC65A6">
              <w:rPr>
                <w:rFonts w:ascii="Times New Roman" w:eastAsia="Times New Roman" w:hAnsi="Times New Roman" w:cs="Times New Roman"/>
                <w:b/>
                <w:bCs/>
                <w:bdr w:val="none" w:sz="0" w:space="0" w:color="auto" w:frame="1"/>
              </w:rPr>
              <w:t xml:space="preserve"> </w:t>
            </w:r>
            <w:r w:rsidR="00DF6411"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 xml:space="preserve"> e drejtuar,</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 xml:space="preserve"> me grupe,</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diagram</w:t>
            </w:r>
            <w:r w:rsidR="00DF6411" w:rsidRPr="00FC65A6">
              <w:rPr>
                <w:rFonts w:ascii="Times New Roman" w:eastAsia="Times New Roman" w:hAnsi="Times New Roman" w:cs="Times New Roman"/>
                <w:b/>
                <w:bCs/>
                <w:bdr w:val="none" w:sz="0" w:space="0" w:color="auto" w:frame="1"/>
              </w:rPr>
              <w:t xml:space="preserve"> </w:t>
            </w:r>
            <w:r w:rsidR="00DF6411" w:rsidRPr="00FC65A6">
              <w:rPr>
                <w:rFonts w:ascii="Times New Roman" w:eastAsia="Times New Roman" w:hAnsi="Times New Roman" w:cs="Times New Roman"/>
                <w:bCs/>
                <w:bdr w:val="none" w:sz="0" w:space="0" w:color="auto" w:frame="1"/>
              </w:rPr>
              <w:t>Veni,</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organizues grafik,</w:t>
            </w:r>
            <w:r w:rsidR="000B2316" w:rsidRPr="00FC65A6">
              <w:rPr>
                <w:rFonts w:ascii="Times New Roman" w:eastAsia="Times New Roman" w:hAnsi="Times New Roman" w:cs="Times New Roman"/>
                <w:bCs/>
                <w:bdr w:val="none" w:sz="0" w:space="0" w:color="auto" w:frame="1"/>
              </w:rPr>
              <w:t xml:space="preserve"> </w:t>
            </w:r>
            <w:r w:rsidR="00DF6411" w:rsidRPr="00FC65A6">
              <w:rPr>
                <w:rFonts w:ascii="Times New Roman" w:eastAsia="Times New Roman" w:hAnsi="Times New Roman" w:cs="Times New Roman"/>
                <w:bCs/>
                <w:bdr w:val="none" w:sz="0" w:space="0" w:color="auto" w:frame="1"/>
              </w:rPr>
              <w:t xml:space="preserve">shkrim </w:t>
            </w:r>
            <w:r w:rsidR="009118FD" w:rsidRPr="00FC65A6">
              <w:rPr>
                <w:rFonts w:ascii="Times New Roman" w:eastAsia="Times New Roman" w:hAnsi="Times New Roman" w:cs="Times New Roman"/>
                <w:bCs/>
                <w:bdr w:val="none" w:sz="0" w:space="0" w:color="auto" w:frame="1"/>
              </w:rPr>
              <w:t>i</w:t>
            </w:r>
            <w:r w:rsidR="00DF6411" w:rsidRPr="00FC65A6">
              <w:rPr>
                <w:rFonts w:ascii="Times New Roman" w:eastAsia="Times New Roman" w:hAnsi="Times New Roman" w:cs="Times New Roman"/>
                <w:bCs/>
                <w:bdr w:val="none" w:sz="0" w:space="0" w:color="auto" w:frame="1"/>
              </w:rPr>
              <w:t xml:space="preserve"> lir</w:t>
            </w:r>
            <w:r w:rsidR="009118FD" w:rsidRPr="00FC65A6">
              <w:rPr>
                <w:rFonts w:ascii="Times New Roman" w:eastAsia="Times New Roman" w:hAnsi="Times New Roman" w:cs="Times New Roman"/>
                <w:bCs/>
                <w:bdr w:val="none" w:sz="0" w:space="0" w:color="auto" w:frame="1"/>
              </w:rPr>
              <w:t>ë</w:t>
            </w:r>
            <w:r w:rsidR="00DF6411" w:rsidRPr="00FC65A6">
              <w:rPr>
                <w:rFonts w:ascii="Times New Roman" w:eastAsia="Times New Roman" w:hAnsi="Times New Roman" w:cs="Times New Roman"/>
                <w:bCs/>
                <w:bdr w:val="none" w:sz="0" w:space="0" w:color="auto" w:frame="1"/>
              </w:rPr>
              <w:t>.</w:t>
            </w:r>
          </w:p>
        </w:tc>
      </w:tr>
      <w:tr w:rsidR="002D11AF" w:rsidRPr="00FC65A6" w14:paraId="3E3E31DB" w14:textId="77777777" w:rsidTr="000B2316">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211FB9B3" w14:textId="77777777" w:rsidR="00D8082A" w:rsidRPr="00FC65A6" w:rsidRDefault="00D8082A"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5923D487"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4E9D2A57"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Imagjinatë e drejtuar.                10 min</w:t>
            </w:r>
          </w:p>
          <w:p w14:paraId="7E6E29A3"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...orakulli nuk lodhej së dhëni këshilla,</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tjerët i thurnin lavde Zeusit,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Athinasë,</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Poseidonit.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Atje më tej po argetoheshin me lojëra sportive.</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Shumë të tjerë dëgjojnë me kur</w:t>
            </w:r>
            <w:r w:rsidR="000B2316" w:rsidRPr="00FC65A6">
              <w:rPr>
                <w:rFonts w:ascii="Times New Roman" w:eastAsiaTheme="minorEastAsia" w:hAnsi="Times New Roman" w:cs="Times New Roman"/>
                <w:lang w:val="sq-AL"/>
              </w:rPr>
              <w:t>eshtje oratorët tek flasin për “</w:t>
            </w:r>
            <w:r w:rsidRPr="00FC65A6">
              <w:rPr>
                <w:rFonts w:ascii="Times New Roman" w:eastAsiaTheme="minorEastAsia" w:hAnsi="Times New Roman" w:cs="Times New Roman"/>
                <w:lang w:val="sq-AL"/>
              </w:rPr>
              <w:t>ligjet natyrore</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dhe për arsyen që shpjegon gjithçka.......</w:t>
            </w:r>
          </w:p>
          <w:p w14:paraId="634050D8"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356A4769" w14:textId="77777777" w:rsidR="00B112B5" w:rsidRPr="00FC65A6" w:rsidRDefault="00B112B5"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grupe                                30  min                              </w:t>
            </w:r>
          </w:p>
          <w:p w14:paraId="494251EC" w14:textId="77777777" w:rsidR="00B112B5" w:rsidRPr="00FC65A6" w:rsidRDefault="00B112B5" w:rsidP="00FD4BD0">
            <w:pPr>
              <w:pStyle w:val="ListParagraph"/>
              <w:numPr>
                <w:ilvl w:val="0"/>
                <w:numId w:val="18"/>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Qytetërimet pararendëse të qytetërimit Grek.</w:t>
            </w:r>
          </w:p>
          <w:p w14:paraId="104DAF37" w14:textId="77777777" w:rsidR="00B112B5" w:rsidRPr="00FC65A6" w:rsidRDefault="00B112B5" w:rsidP="00FD4BD0">
            <w:pPr>
              <w:pStyle w:val="ListParagraph"/>
              <w:numPr>
                <w:ilvl w:val="0"/>
                <w:numId w:val="18"/>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Forma e qeverisjes.</w:t>
            </w:r>
          </w:p>
          <w:p w14:paraId="0F479AB7" w14:textId="77777777" w:rsidR="00B112B5" w:rsidRPr="00FC65A6" w:rsidRDefault="00B112B5" w:rsidP="00FD4BD0">
            <w:pPr>
              <w:pStyle w:val="ListParagraph"/>
              <w:numPr>
                <w:ilvl w:val="0"/>
                <w:numId w:val="18"/>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Struktura sociale në shoqërinë greke.</w:t>
            </w:r>
          </w:p>
          <w:p w14:paraId="490707C4" w14:textId="77777777" w:rsidR="00B112B5" w:rsidRPr="00FC65A6" w:rsidRDefault="00B112B5" w:rsidP="00FD4BD0">
            <w:pPr>
              <w:pStyle w:val="ListParagraph"/>
              <w:numPr>
                <w:ilvl w:val="0"/>
                <w:numId w:val="18"/>
              </w:numPr>
              <w:tabs>
                <w:tab w:val="left" w:pos="4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Jeta e përditshme,bota materiale dhe kulturore</w:t>
            </w:r>
            <w:r w:rsidRPr="00FC65A6">
              <w:rPr>
                <w:rFonts w:ascii="Times New Roman" w:eastAsiaTheme="minorEastAsia" w:hAnsi="Times New Roman" w:cs="Times New Roman"/>
                <w:b/>
                <w:lang w:val="sq-AL"/>
              </w:rPr>
              <w:t>.</w:t>
            </w:r>
          </w:p>
          <w:p w14:paraId="2DC1C744" w14:textId="77777777" w:rsidR="00B112B5" w:rsidRPr="00FC65A6" w:rsidRDefault="00B112B5" w:rsidP="000B2316">
            <w:pPr>
              <w:tabs>
                <w:tab w:val="left" w:pos="480"/>
              </w:tabs>
              <w:spacing w:after="0" w:line="240" w:lineRule="auto"/>
              <w:ind w:left="720"/>
              <w:contextualSpacing/>
              <w:rPr>
                <w:rFonts w:ascii="Times New Roman" w:eastAsiaTheme="minorEastAsia" w:hAnsi="Times New Roman" w:cs="Times New Roman"/>
                <w:b/>
                <w:lang w:val="sq-AL"/>
              </w:rPr>
            </w:pPr>
          </w:p>
          <w:p w14:paraId="7E06461A" w14:textId="77777777" w:rsidR="00B112B5" w:rsidRPr="00FC65A6" w:rsidRDefault="00B112B5" w:rsidP="000B2316">
            <w:pPr>
              <w:tabs>
                <w:tab w:val="left" w:pos="480"/>
              </w:tabs>
              <w:spacing w:after="0" w:line="240" w:lineRule="auto"/>
              <w:ind w:left="720" w:hanging="72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Diagramë piramidale     20  min</w:t>
            </w:r>
          </w:p>
          <w:tbl>
            <w:tblPr>
              <w:tblStyle w:val="TableGrid"/>
              <w:tblW w:w="8753" w:type="dxa"/>
              <w:tblLayout w:type="fixed"/>
              <w:tblLook w:val="04A0" w:firstRow="1" w:lastRow="0" w:firstColumn="1" w:lastColumn="0" w:noHBand="0" w:noVBand="1"/>
            </w:tblPr>
            <w:tblGrid>
              <w:gridCol w:w="2455"/>
              <w:gridCol w:w="222"/>
              <w:gridCol w:w="559"/>
              <w:gridCol w:w="2141"/>
              <w:gridCol w:w="753"/>
              <w:gridCol w:w="576"/>
              <w:gridCol w:w="2001"/>
              <w:gridCol w:w="46"/>
            </w:tblGrid>
            <w:tr w:rsidR="00B112B5" w:rsidRPr="00FC65A6" w14:paraId="1D49F58C" w14:textId="77777777" w:rsidTr="000B2316">
              <w:trPr>
                <w:gridBefore w:val="3"/>
                <w:wBefore w:w="3236" w:type="dxa"/>
              </w:trPr>
              <w:tc>
                <w:tcPr>
                  <w:tcW w:w="2894" w:type="dxa"/>
                  <w:gridSpan w:val="2"/>
                  <w:vAlign w:val="center"/>
                </w:tcPr>
                <w:p w14:paraId="51BC61CF" w14:textId="77777777" w:rsidR="00B112B5" w:rsidRPr="00FC65A6" w:rsidRDefault="00B112B5" w:rsidP="000B2316">
                  <w:pPr>
                    <w:tabs>
                      <w:tab w:val="left" w:pos="480"/>
                    </w:tabs>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Qytetërimi grek</w:t>
                  </w:r>
                </w:p>
              </w:tc>
              <w:tc>
                <w:tcPr>
                  <w:tcW w:w="2623" w:type="dxa"/>
                  <w:gridSpan w:val="3"/>
                  <w:tcBorders>
                    <w:top w:val="nil"/>
                    <w:bottom w:val="nil"/>
                    <w:right w:val="nil"/>
                  </w:tcBorders>
                </w:tcPr>
                <w:p w14:paraId="43012089" w14:textId="77777777" w:rsidR="00B112B5" w:rsidRPr="00FC65A6" w:rsidRDefault="00B112B5" w:rsidP="000B2316">
                  <w:pPr>
                    <w:tabs>
                      <w:tab w:val="left" w:pos="480"/>
                    </w:tabs>
                    <w:contextualSpacing/>
                    <w:rPr>
                      <w:rFonts w:ascii="Times New Roman" w:eastAsiaTheme="minorEastAsia" w:hAnsi="Times New Roman" w:cs="Times New Roman"/>
                      <w:b/>
                      <w:lang w:val="sq-AL"/>
                    </w:rPr>
                  </w:pPr>
                </w:p>
              </w:tc>
            </w:tr>
            <w:tr w:rsidR="00B112B5" w:rsidRPr="00FC65A6" w14:paraId="46BDF0A6" w14:textId="77777777" w:rsidTr="000B2316">
              <w:trPr>
                <w:gridAfter w:val="1"/>
                <w:wAfter w:w="46" w:type="dxa"/>
              </w:trPr>
              <w:tc>
                <w:tcPr>
                  <w:tcW w:w="2455" w:type="dxa"/>
                  <w:tcBorders>
                    <w:top w:val="nil"/>
                    <w:left w:val="nil"/>
                  </w:tcBorders>
                </w:tcPr>
                <w:p w14:paraId="395DC42A" w14:textId="77777777" w:rsidR="00B112B5" w:rsidRPr="00FC65A6" w:rsidRDefault="00B112B5" w:rsidP="000B2316">
                  <w:pPr>
                    <w:tabs>
                      <w:tab w:val="left" w:pos="480"/>
                    </w:tabs>
                    <w:contextualSpacing/>
                    <w:rPr>
                      <w:rFonts w:ascii="Times New Roman" w:eastAsiaTheme="minorEastAsia" w:hAnsi="Times New Roman" w:cs="Times New Roman"/>
                      <w:b/>
                      <w:lang w:val="sq-AL"/>
                    </w:rPr>
                  </w:pPr>
                </w:p>
              </w:tc>
              <w:tc>
                <w:tcPr>
                  <w:tcW w:w="4251" w:type="dxa"/>
                  <w:gridSpan w:val="5"/>
                  <w:vAlign w:val="center"/>
                </w:tcPr>
                <w:p w14:paraId="5D3B63F6" w14:textId="77777777" w:rsidR="00B112B5" w:rsidRPr="00FC65A6" w:rsidRDefault="00B112B5" w:rsidP="000B2316">
                  <w:pPr>
                    <w:tabs>
                      <w:tab w:val="left" w:pos="480"/>
                    </w:tabs>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Ndikimi i mjedisit gjeografik</w:t>
                  </w:r>
                </w:p>
              </w:tc>
              <w:tc>
                <w:tcPr>
                  <w:tcW w:w="2001" w:type="dxa"/>
                  <w:tcBorders>
                    <w:top w:val="nil"/>
                    <w:right w:val="nil"/>
                  </w:tcBorders>
                </w:tcPr>
                <w:p w14:paraId="4A76B300" w14:textId="77777777" w:rsidR="00B112B5" w:rsidRPr="00FC65A6" w:rsidRDefault="00B112B5" w:rsidP="000B2316">
                  <w:pPr>
                    <w:tabs>
                      <w:tab w:val="left" w:pos="480"/>
                    </w:tabs>
                    <w:contextualSpacing/>
                    <w:rPr>
                      <w:rFonts w:ascii="Times New Roman" w:eastAsiaTheme="minorEastAsia" w:hAnsi="Times New Roman" w:cs="Times New Roman"/>
                      <w:b/>
                      <w:lang w:val="sq-AL"/>
                    </w:rPr>
                  </w:pPr>
                </w:p>
              </w:tc>
            </w:tr>
            <w:tr w:rsidR="00B112B5" w:rsidRPr="00FC65A6" w14:paraId="6BC0E215" w14:textId="77777777" w:rsidTr="002E021E">
              <w:trPr>
                <w:gridAfter w:val="1"/>
                <w:wAfter w:w="46" w:type="dxa"/>
              </w:trPr>
              <w:tc>
                <w:tcPr>
                  <w:tcW w:w="2677" w:type="dxa"/>
                  <w:gridSpan w:val="2"/>
                </w:tcPr>
                <w:p w14:paraId="7FC5EE7C"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Relievi fushor</w:t>
                  </w:r>
                </w:p>
              </w:tc>
              <w:tc>
                <w:tcPr>
                  <w:tcW w:w="2700" w:type="dxa"/>
                  <w:gridSpan w:val="2"/>
                </w:tcPr>
                <w:p w14:paraId="675B179C"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Relievi kodrinor-malor</w:t>
                  </w:r>
                </w:p>
              </w:tc>
              <w:tc>
                <w:tcPr>
                  <w:tcW w:w="3330" w:type="dxa"/>
                  <w:gridSpan w:val="3"/>
                </w:tcPr>
                <w:p w14:paraId="2CA5B296"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Burime të pamjaftueshme natyrore</w:t>
                  </w:r>
                </w:p>
              </w:tc>
            </w:tr>
            <w:tr w:rsidR="00B112B5" w:rsidRPr="00FC65A6" w14:paraId="33584A2B" w14:textId="77777777" w:rsidTr="002E021E">
              <w:trPr>
                <w:gridAfter w:val="1"/>
                <w:wAfter w:w="46" w:type="dxa"/>
                <w:trHeight w:val="779"/>
              </w:trPr>
              <w:tc>
                <w:tcPr>
                  <w:tcW w:w="2677" w:type="dxa"/>
                  <w:gridSpan w:val="2"/>
                </w:tcPr>
                <w:p w14:paraId="61AE254E"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bujqësi,</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blegtori,</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pemëtari, ullishtari,</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vreshtari,</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peshkim, lundrim.</w:t>
                  </w:r>
                </w:p>
              </w:tc>
              <w:tc>
                <w:tcPr>
                  <w:tcW w:w="2700" w:type="dxa"/>
                  <w:gridSpan w:val="2"/>
                </w:tcPr>
                <w:p w14:paraId="70DA0DE8" w14:textId="77777777" w:rsidR="000B2316"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Formacione shtetërore </w:t>
                  </w:r>
                </w:p>
                <w:p w14:paraId="78545EAF"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të pavarura,</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qytet-shtete,</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polise.</w:t>
                  </w:r>
                </w:p>
              </w:tc>
              <w:tc>
                <w:tcPr>
                  <w:tcW w:w="3330" w:type="dxa"/>
                  <w:gridSpan w:val="3"/>
                </w:tcPr>
                <w:p w14:paraId="57C164DF" w14:textId="77777777" w:rsidR="000B2316"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Krijimi i kolonive greke në Azinë </w:t>
                  </w:r>
                </w:p>
                <w:p w14:paraId="31479E3F" w14:textId="77777777" w:rsidR="000B2316"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 vogël,</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Afrika e Veriut,</w:t>
                  </w:r>
                  <w:r w:rsidR="000B231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Siçili,</w:t>
                  </w:r>
                  <w:r w:rsidR="000B2316" w:rsidRPr="00FC65A6">
                    <w:rPr>
                      <w:rFonts w:ascii="Times New Roman" w:eastAsiaTheme="minorEastAsia" w:hAnsi="Times New Roman" w:cs="Times New Roman"/>
                      <w:lang w:val="sq-AL"/>
                    </w:rPr>
                    <w:t xml:space="preserve"> </w:t>
                  </w:r>
                </w:p>
                <w:p w14:paraId="238EAB8F" w14:textId="77777777" w:rsidR="00B112B5" w:rsidRPr="00FC65A6" w:rsidRDefault="00B112B5" w:rsidP="000B2316">
                  <w:pPr>
                    <w:tabs>
                      <w:tab w:val="left" w:pos="480"/>
                    </w:tabs>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deti Adriatik e Jon.</w:t>
                  </w:r>
                </w:p>
              </w:tc>
            </w:tr>
          </w:tbl>
          <w:p w14:paraId="5D221675" w14:textId="77777777" w:rsidR="002E021E" w:rsidRPr="00FC65A6" w:rsidRDefault="002D11AF"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 </w:t>
            </w:r>
          </w:p>
          <w:p w14:paraId="7FC4613D" w14:textId="77777777" w:rsidR="00D8082A" w:rsidRPr="00FC65A6" w:rsidRDefault="00D8082A"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2BD36017" w14:textId="77777777" w:rsidR="00B112B5" w:rsidRPr="00FC65A6" w:rsidRDefault="00B112B5" w:rsidP="002E021E">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Organizues grafik      20 min               </w:t>
            </w:r>
          </w:p>
          <w:p w14:paraId="671A20CE" w14:textId="77777777" w:rsidR="00B112B5" w:rsidRPr="00FC65A6" w:rsidRDefault="00B112B5" w:rsidP="000B2316">
            <w:pPr>
              <w:tabs>
                <w:tab w:val="left" w:pos="480"/>
              </w:tabs>
              <w:spacing w:after="0" w:line="240" w:lineRule="auto"/>
              <w:ind w:left="720"/>
              <w:contextualSpacing/>
              <w:rPr>
                <w:rFonts w:ascii="Times New Roman" w:eastAsiaTheme="minorEastAsia" w:hAnsi="Times New Roman" w:cs="Times New Roman"/>
                <w:b/>
                <w:lang w:val="sq-AL"/>
              </w:rPr>
            </w:pPr>
          </w:p>
          <w:p w14:paraId="70695F7E" w14:textId="77777777" w:rsidR="00B112B5" w:rsidRPr="00FC65A6" w:rsidRDefault="00B112B5" w:rsidP="000B2316">
            <w:pPr>
              <w:tabs>
                <w:tab w:val="left" w:pos="480"/>
              </w:tabs>
              <w:spacing w:after="0" w:line="240" w:lineRule="auto"/>
              <w:ind w:left="72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0B74FD71" wp14:editId="222B9AD0">
                  <wp:extent cx="4676775" cy="1219200"/>
                  <wp:effectExtent l="0" t="0" r="9525" b="0"/>
                  <wp:docPr id="2" name="Picture 2" descr="C:\Users\user\Downloads\Untitled Diagram-Page-2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Untitled Diagram-Page-2 (5).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775" cy="1219200"/>
                          </a:xfrm>
                          <a:prstGeom prst="rect">
                            <a:avLst/>
                          </a:prstGeom>
                          <a:noFill/>
                          <a:ln>
                            <a:noFill/>
                          </a:ln>
                        </pic:spPr>
                      </pic:pic>
                    </a:graphicData>
                  </a:graphic>
                </wp:inline>
              </w:drawing>
            </w:r>
          </w:p>
          <w:p w14:paraId="15814AC1" w14:textId="77777777" w:rsidR="00B112B5" w:rsidRPr="00FC65A6" w:rsidRDefault="00B112B5" w:rsidP="000B2316">
            <w:pPr>
              <w:tabs>
                <w:tab w:val="left" w:pos="480"/>
              </w:tabs>
              <w:spacing w:after="0" w:line="240" w:lineRule="auto"/>
              <w:ind w:left="720"/>
              <w:contextualSpacing/>
              <w:rPr>
                <w:rFonts w:ascii="Times New Roman" w:eastAsiaTheme="minorEastAsia" w:hAnsi="Times New Roman" w:cs="Times New Roman"/>
                <w:b/>
                <w:lang w:val="sq-AL"/>
              </w:rPr>
            </w:pPr>
          </w:p>
          <w:p w14:paraId="1C1D89D5" w14:textId="77777777" w:rsidR="00B112B5" w:rsidRPr="00FC65A6" w:rsidRDefault="00B112B5" w:rsidP="000B2316">
            <w:pPr>
              <w:tabs>
                <w:tab w:val="left" w:pos="480"/>
              </w:tabs>
              <w:spacing w:after="0" w:line="240" w:lineRule="auto"/>
              <w:ind w:left="720"/>
              <w:contextualSpacing/>
              <w:rPr>
                <w:rFonts w:ascii="Times New Roman" w:eastAsiaTheme="minorEastAsia" w:hAnsi="Times New Roman" w:cs="Times New Roman"/>
                <w:b/>
                <w:lang w:val="sq-AL"/>
              </w:rPr>
            </w:pPr>
          </w:p>
          <w:p w14:paraId="343D814D" w14:textId="77777777" w:rsidR="00B112B5" w:rsidRPr="00FC65A6" w:rsidRDefault="00B112B5" w:rsidP="002E021E">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lastRenderedPageBreak/>
              <w:t>Shkrim i lirë      10 min</w:t>
            </w:r>
          </w:p>
          <w:p w14:paraId="36964768" w14:textId="77777777" w:rsidR="002D11AF" w:rsidRPr="00FC65A6" w:rsidRDefault="000B2316"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Grekët</w:t>
            </w:r>
            <w:r w:rsidR="00B112B5"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 xml:space="preserve"> </w:t>
            </w:r>
            <w:r w:rsidR="00B112B5" w:rsidRPr="00FC65A6">
              <w:rPr>
                <w:rFonts w:ascii="Times New Roman" w:eastAsiaTheme="minorEastAsia" w:hAnsi="Times New Roman" w:cs="Times New Roman"/>
                <w:lang w:val="sq-AL"/>
              </w:rPr>
              <w:t>që herët kuptuan</w:t>
            </w:r>
            <w:r w:rsidRPr="00FC65A6">
              <w:rPr>
                <w:rFonts w:ascii="Times New Roman" w:eastAsiaTheme="minorEastAsia" w:hAnsi="Times New Roman" w:cs="Times New Roman"/>
                <w:lang w:val="sq-AL"/>
              </w:rPr>
              <w:t xml:space="preserve"> </w:t>
            </w:r>
            <w:r w:rsidR="00B112B5" w:rsidRPr="00FC65A6">
              <w:rPr>
                <w:rFonts w:ascii="Times New Roman" w:eastAsiaTheme="minorEastAsia" w:hAnsi="Times New Roman" w:cs="Times New Roman"/>
                <w:lang w:val="sq-AL"/>
              </w:rPr>
              <w:t>që arsimi është  ku</w:t>
            </w:r>
            <w:r w:rsidRPr="00FC65A6">
              <w:rPr>
                <w:rFonts w:ascii="Times New Roman" w:eastAsiaTheme="minorEastAsia" w:hAnsi="Times New Roman" w:cs="Times New Roman"/>
                <w:lang w:val="sq-AL"/>
              </w:rPr>
              <w:t>sht i domosdoshëm për të qënë “qytetar i mirë”</w:t>
            </w:r>
            <w:r w:rsidR="00B112B5" w:rsidRPr="00FC65A6">
              <w:rPr>
                <w:rFonts w:ascii="Times New Roman" w:eastAsiaTheme="minorEastAsia" w:hAnsi="Times New Roman" w:cs="Times New Roman"/>
                <w:lang w:val="sq-AL"/>
              </w:rPr>
              <w:t>.</w:t>
            </w:r>
          </w:p>
        </w:tc>
      </w:tr>
      <w:tr w:rsidR="002D11AF" w:rsidRPr="00FC65A6" w14:paraId="1149EC52"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30B6690"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176A9182" w14:textId="77777777" w:rsidR="000B2316" w:rsidRPr="00FC65A6" w:rsidRDefault="002D11AF" w:rsidP="000B2316">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0B2316"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6E5CF0FB" w14:textId="77777777" w:rsidR="0096193E" w:rsidRPr="00FC65A6" w:rsidRDefault="0096193E" w:rsidP="00FD4BD0">
            <w:pPr>
              <w:pStyle w:val="ListParagraph"/>
              <w:numPr>
                <w:ilvl w:val="0"/>
                <w:numId w:val="19"/>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veprimtaritë me të cilat merrej shoqëria greke.</w:t>
            </w:r>
          </w:p>
          <w:p w14:paraId="7E95B555" w14:textId="77777777" w:rsidR="0096193E" w:rsidRPr="00FC65A6" w:rsidRDefault="0096193E" w:rsidP="00FD4BD0">
            <w:pPr>
              <w:pStyle w:val="ListParagraph"/>
              <w:numPr>
                <w:ilvl w:val="0"/>
                <w:numId w:val="19"/>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mbi edukimin spartan</w:t>
            </w:r>
          </w:p>
          <w:p w14:paraId="505A6A4D" w14:textId="77777777" w:rsidR="000B2316"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i/>
                <w:iCs/>
                <w:bdr w:val="none" w:sz="0" w:space="0" w:color="auto" w:frame="1"/>
              </w:rPr>
              <w:t>Niveli 3</w:t>
            </w:r>
            <w:r w:rsidR="000B2316" w:rsidRPr="00FC65A6">
              <w:rPr>
                <w:rFonts w:ascii="Times New Roman" w:eastAsia="Times New Roman" w:hAnsi="Times New Roman" w:cs="Times New Roman"/>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37ACDF85" w14:textId="77777777" w:rsidR="0096193E" w:rsidRPr="00FC65A6" w:rsidRDefault="0096193E" w:rsidP="00FD4BD0">
            <w:pPr>
              <w:pStyle w:val="ListParagraph"/>
              <w:numPr>
                <w:ilvl w:val="0"/>
                <w:numId w:val="2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Sqaron ndikimin e mjedisit gjeografik në qytetërimin grek.</w:t>
            </w:r>
          </w:p>
          <w:p w14:paraId="7E07B918" w14:textId="77777777" w:rsidR="0096193E" w:rsidRPr="00FC65A6" w:rsidRDefault="002E021E" w:rsidP="00FD4BD0">
            <w:pPr>
              <w:pStyle w:val="ListParagraph"/>
              <w:numPr>
                <w:ilvl w:val="0"/>
                <w:numId w:val="2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w:t>
            </w:r>
            <w:r w:rsidR="0096193E" w:rsidRPr="00FC65A6">
              <w:rPr>
                <w:rFonts w:ascii="Times New Roman" w:eastAsiaTheme="minorEastAsia" w:hAnsi="Times New Roman" w:cs="Times New Roman"/>
                <w:lang w:val="sq-AL"/>
              </w:rPr>
              <w:t xml:space="preserve"> format e organizimit politik në Spartë dhe Athinë.</w:t>
            </w:r>
          </w:p>
          <w:p w14:paraId="0954CE60" w14:textId="77777777" w:rsidR="000B2316" w:rsidRPr="00FC65A6" w:rsidRDefault="002D11AF" w:rsidP="000B2316">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0B2316"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157DE7B5" w14:textId="77777777" w:rsidR="0096193E" w:rsidRPr="00FC65A6" w:rsidRDefault="0096193E" w:rsidP="00FD4BD0">
            <w:pPr>
              <w:pStyle w:val="ListParagraph"/>
              <w:numPr>
                <w:ilvl w:val="0"/>
                <w:numId w:val="2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Vlerëson arritjet në të gjitha fushat e shoqërisë greke.</w:t>
            </w:r>
          </w:p>
          <w:p w14:paraId="1A2ED263" w14:textId="77777777" w:rsidR="002D11AF" w:rsidRPr="00FC65A6" w:rsidRDefault="0096193E" w:rsidP="00FD4BD0">
            <w:pPr>
              <w:pStyle w:val="ListParagraph"/>
              <w:numPr>
                <w:ilvl w:val="0"/>
                <w:numId w:val="21"/>
              </w:numPr>
              <w:tabs>
                <w:tab w:val="left" w:pos="4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Gjykon mbi arritjet dhe mangësitë e organizimit politik të qytet –shteteve greke.</w:t>
            </w:r>
          </w:p>
        </w:tc>
      </w:tr>
    </w:tbl>
    <w:p w14:paraId="5BFBBCC9" w14:textId="77777777" w:rsidR="003B3CC7" w:rsidRPr="00FC65A6" w:rsidRDefault="003B3CC7"/>
    <w:p w14:paraId="6386514B" w14:textId="77777777" w:rsidR="003B3CC7" w:rsidRPr="00FC65A6" w:rsidRDefault="003B3CC7"/>
    <w:p w14:paraId="32E9A820" w14:textId="77777777" w:rsidR="003B3CC7" w:rsidRPr="00FC65A6" w:rsidRDefault="003B3CC7"/>
    <w:p w14:paraId="48E3B375" w14:textId="77777777" w:rsidR="003B3CC7" w:rsidRPr="00FC65A6" w:rsidRDefault="003B3CC7"/>
    <w:p w14:paraId="6268758E" w14:textId="77777777" w:rsidR="003B3CC7" w:rsidRPr="00FC65A6" w:rsidRDefault="003B3CC7"/>
    <w:p w14:paraId="5C72B18F" w14:textId="77777777" w:rsidR="003B3CC7" w:rsidRPr="00FC65A6" w:rsidRDefault="003B3CC7"/>
    <w:p w14:paraId="3712A726" w14:textId="77777777" w:rsidR="003B3CC7" w:rsidRPr="00FC65A6" w:rsidRDefault="003B3CC7"/>
    <w:p w14:paraId="61A31B5E" w14:textId="77777777" w:rsidR="003B3CC7" w:rsidRPr="00FC65A6" w:rsidRDefault="003B3CC7"/>
    <w:p w14:paraId="495DD8B0" w14:textId="77777777" w:rsidR="003B3CC7" w:rsidRPr="00FC65A6" w:rsidRDefault="003B3CC7"/>
    <w:p w14:paraId="304EB539" w14:textId="77777777" w:rsidR="003B3CC7" w:rsidRPr="00FC65A6" w:rsidRDefault="003B3CC7"/>
    <w:p w14:paraId="568B2B04" w14:textId="77777777" w:rsidR="003B3CC7" w:rsidRPr="00FC65A6" w:rsidRDefault="003B3CC7"/>
    <w:p w14:paraId="33FE1417" w14:textId="77777777" w:rsidR="003B3CC7" w:rsidRPr="00FC65A6" w:rsidRDefault="003B3CC7"/>
    <w:p w14:paraId="355595D1" w14:textId="77777777" w:rsidR="003B3CC7" w:rsidRPr="00FC65A6" w:rsidRDefault="003B3CC7"/>
    <w:p w14:paraId="2F613623" w14:textId="77777777" w:rsidR="003B3CC7" w:rsidRPr="00FC65A6" w:rsidRDefault="003B3CC7"/>
    <w:p w14:paraId="3F66B3EF" w14:textId="77777777" w:rsidR="003B3CC7" w:rsidRPr="00FC65A6" w:rsidRDefault="003B3CC7"/>
    <w:p w14:paraId="62119BC8" w14:textId="77777777" w:rsidR="003B3CC7" w:rsidRPr="00FC65A6" w:rsidRDefault="003B3CC7"/>
    <w:p w14:paraId="58923E31" w14:textId="77777777" w:rsidR="003B3CC7" w:rsidRPr="00FC65A6" w:rsidRDefault="003B3CC7"/>
    <w:p w14:paraId="7D68C546" w14:textId="77777777" w:rsidR="003B3CC7" w:rsidRPr="00FC65A6" w:rsidRDefault="003B3CC7"/>
    <w:p w14:paraId="376508B7" w14:textId="77777777" w:rsidR="003B3CC7" w:rsidRPr="00FC65A6" w:rsidRDefault="003B3CC7"/>
    <w:p w14:paraId="3A0C18BE" w14:textId="77777777" w:rsidR="003B3CC7" w:rsidRPr="00FC65A6" w:rsidRDefault="003B3CC7"/>
    <w:p w14:paraId="7D1DF6B4" w14:textId="77777777" w:rsidR="003B3CC7" w:rsidRPr="00FC65A6" w:rsidRDefault="003B3CC7"/>
    <w:tbl>
      <w:tblPr>
        <w:tblW w:w="4872" w:type="pct"/>
        <w:tblInd w:w="108" w:type="dxa"/>
        <w:tblLayout w:type="fixed"/>
        <w:tblCellMar>
          <w:left w:w="0" w:type="dxa"/>
          <w:right w:w="0" w:type="dxa"/>
        </w:tblCellMar>
        <w:tblLook w:val="04A0" w:firstRow="1" w:lastRow="0" w:firstColumn="1" w:lastColumn="0" w:noHBand="0" w:noVBand="1"/>
      </w:tblPr>
      <w:tblGrid>
        <w:gridCol w:w="3150"/>
        <w:gridCol w:w="1350"/>
        <w:gridCol w:w="493"/>
        <w:gridCol w:w="407"/>
        <w:gridCol w:w="810"/>
        <w:gridCol w:w="754"/>
        <w:gridCol w:w="2036"/>
      </w:tblGrid>
      <w:tr w:rsidR="000B2316" w:rsidRPr="00FC65A6" w14:paraId="32EC1E30" w14:textId="77777777" w:rsidTr="000B2316">
        <w:tc>
          <w:tcPr>
            <w:tcW w:w="1750"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018E54C0"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024"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C55F8E1"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w:t>
            </w:r>
            <w:r w:rsidR="003B3CC7" w:rsidRPr="00FC65A6">
              <w:rPr>
                <w:rFonts w:ascii="Times New Roman" w:eastAsia="Times New Roman" w:hAnsi="Times New Roman" w:cs="Times New Roman"/>
                <w:b/>
                <w:bCs/>
                <w:bdr w:val="none" w:sz="0" w:space="0" w:color="auto" w:frame="1"/>
              </w:rPr>
              <w:t>i</w:t>
            </w:r>
          </w:p>
        </w:tc>
        <w:tc>
          <w:tcPr>
            <w:tcW w:w="1095"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939B33F"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131"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559E3F38"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0B2316" w:rsidRPr="00FC65A6" w14:paraId="58871168" w14:textId="77777777" w:rsidTr="003B3CC7">
        <w:tc>
          <w:tcPr>
            <w:tcW w:w="2500"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274EDEEC" w14:textId="77777777" w:rsidR="002D11AF" w:rsidRPr="00FC65A6" w:rsidRDefault="002D11AF" w:rsidP="003B3CC7">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3B1EFC" w:rsidRPr="00FC65A6">
              <w:rPr>
                <w:rFonts w:ascii="Times New Roman" w:eastAsia="Calibri" w:hAnsi="Times New Roman" w:cs="Times New Roman"/>
                <w:lang w:val="it-IT"/>
              </w:rPr>
              <w:t>Qytetërimi romak: Organizimi ekonomik, shoqëror e politik.</w:t>
            </w:r>
            <w:r w:rsidR="003B3CC7" w:rsidRPr="00FC65A6">
              <w:rPr>
                <w:rFonts w:ascii="Times New Roman" w:eastAsia="Calibri" w:hAnsi="Times New Roman" w:cs="Times New Roman"/>
                <w:lang w:val="it-IT"/>
              </w:rPr>
              <w:t xml:space="preserve"> </w:t>
            </w:r>
            <w:r w:rsidR="003B1EFC" w:rsidRPr="00FC65A6">
              <w:rPr>
                <w:rFonts w:ascii="Times New Roman" w:eastAsia="Calibri" w:hAnsi="Times New Roman" w:cs="Times New Roman"/>
                <w:lang w:val="it-IT"/>
              </w:rPr>
              <w:t xml:space="preserve">Perandoria Romake.                                                                                      </w:t>
            </w:r>
          </w:p>
        </w:tc>
        <w:tc>
          <w:tcPr>
            <w:tcW w:w="2500"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17CAC227" w14:textId="77777777" w:rsidR="002D11AF" w:rsidRPr="00FC65A6" w:rsidRDefault="002D11AF" w:rsidP="003B3CC7">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3B1EFC" w:rsidRPr="00FC65A6">
              <w:rPr>
                <w:rFonts w:ascii="Times New Roman" w:hAnsi="Times New Roman"/>
                <w:lang w:val="sq-AL"/>
              </w:rPr>
              <w:t>Qytetërimi antik romak ofroi republikën si formë qeverisje që shmangte qeverisjen</w:t>
            </w:r>
            <w:r w:rsidR="003B3CC7" w:rsidRPr="00FC65A6">
              <w:rPr>
                <w:rFonts w:ascii="Times New Roman" w:hAnsi="Times New Roman"/>
                <w:lang w:val="sq-AL"/>
              </w:rPr>
              <w:t xml:space="preserve"> </w:t>
            </w:r>
            <w:r w:rsidR="003B1EFC" w:rsidRPr="00FC65A6">
              <w:rPr>
                <w:rFonts w:ascii="Times New Roman" w:hAnsi="Times New Roman"/>
                <w:lang w:val="sq-AL"/>
              </w:rPr>
              <w:t>e drejtpërdrejtë të qytetarëve.</w:t>
            </w:r>
          </w:p>
        </w:tc>
      </w:tr>
      <w:tr w:rsidR="000B2316" w:rsidRPr="00FC65A6" w14:paraId="480C54C1" w14:textId="77777777" w:rsidTr="003B3CC7">
        <w:tc>
          <w:tcPr>
            <w:tcW w:w="345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50B3A84F" w14:textId="77777777" w:rsidR="002D11AF" w:rsidRPr="00FC65A6" w:rsidRDefault="002D11AF"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3B3CC7"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174CBD43" w14:textId="77777777" w:rsidR="003B1EFC"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hedhjen e bazave të qytetërimit romak në bashkësinë e popujve,</w:t>
            </w:r>
            <w:r w:rsidR="003B3CC7"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veprimtarinë ekonomike e strukturën sociale.</w:t>
            </w:r>
          </w:p>
          <w:p w14:paraId="76056FA7" w14:textId="77777777" w:rsidR="003B1EFC"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konceptin e organizimit të jetës së përditshme të qytetërimit antik romak.</w:t>
            </w:r>
          </w:p>
          <w:p w14:paraId="49996256" w14:textId="77777777" w:rsidR="003B1EFC"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Krahason format e organizimit shtetëror nëpërmjet republikës.</w:t>
            </w:r>
          </w:p>
          <w:p w14:paraId="1C5E6312" w14:textId="77777777" w:rsidR="003B1EFC"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dobësitë e republikës që favorizuan krijimin e perandorisë.</w:t>
            </w:r>
          </w:p>
          <w:p w14:paraId="6C0B7D9B" w14:textId="77777777" w:rsidR="003B3CC7"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Përcakton personalitetin e perandorit si factor bazë në efektshmërinë e qeverisjes në Perandorinë Romake.</w:t>
            </w:r>
          </w:p>
          <w:p w14:paraId="0FDE9BDF" w14:textId="77777777" w:rsidR="002D11AF" w:rsidRPr="00FC65A6" w:rsidRDefault="003B1EFC" w:rsidP="00FD4BD0">
            <w:pPr>
              <w:numPr>
                <w:ilvl w:val="0"/>
                <w:numId w:val="2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dobësitë e Perandorisë Romake.</w:t>
            </w:r>
          </w:p>
        </w:tc>
        <w:tc>
          <w:tcPr>
            <w:tcW w:w="155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6A0E7787"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3B1EFC" w:rsidRPr="00FC65A6">
              <w:rPr>
                <w:rFonts w:ascii="Times New Roman" w:eastAsia="Times New Roman" w:hAnsi="Times New Roman" w:cs="Times New Roman"/>
                <w:b/>
                <w:bCs/>
                <w:bdr w:val="none" w:sz="0" w:space="0" w:color="auto" w:frame="1"/>
              </w:rPr>
              <w:t xml:space="preserve"> </w:t>
            </w:r>
            <w:r w:rsidR="003B1EFC" w:rsidRPr="00FC65A6">
              <w:rPr>
                <w:rFonts w:ascii="Times New Roman" w:hAnsi="Times New Roman"/>
                <w:lang w:val="sq-AL"/>
              </w:rPr>
              <w:t>ngulime,</w:t>
            </w:r>
            <w:r w:rsidR="003B3CC7" w:rsidRPr="00FC65A6">
              <w:rPr>
                <w:rFonts w:ascii="Times New Roman" w:hAnsi="Times New Roman"/>
                <w:lang w:val="sq-AL"/>
              </w:rPr>
              <w:t xml:space="preserve"> </w:t>
            </w:r>
            <w:r w:rsidR="003B1EFC" w:rsidRPr="00FC65A6">
              <w:rPr>
                <w:rFonts w:ascii="Times New Roman" w:hAnsi="Times New Roman"/>
                <w:lang w:val="sq-AL"/>
              </w:rPr>
              <w:t>mjedis gjeografik,</w:t>
            </w:r>
            <w:r w:rsidR="003B3CC7" w:rsidRPr="00FC65A6">
              <w:rPr>
                <w:rFonts w:ascii="Times New Roman" w:hAnsi="Times New Roman"/>
                <w:lang w:val="sq-AL"/>
              </w:rPr>
              <w:t xml:space="preserve"> </w:t>
            </w:r>
            <w:r w:rsidR="003B1EFC" w:rsidRPr="00FC65A6">
              <w:rPr>
                <w:rFonts w:ascii="Times New Roman" w:hAnsi="Times New Roman"/>
                <w:lang w:val="sq-AL"/>
              </w:rPr>
              <w:t>patricë, plebej,</w:t>
            </w:r>
            <w:r w:rsidR="003B3CC7" w:rsidRPr="00FC65A6">
              <w:rPr>
                <w:rFonts w:ascii="Times New Roman" w:hAnsi="Times New Roman"/>
                <w:lang w:val="sq-AL"/>
              </w:rPr>
              <w:t xml:space="preserve"> </w:t>
            </w:r>
            <w:r w:rsidR="003B1EFC" w:rsidRPr="00FC65A6">
              <w:rPr>
                <w:rFonts w:ascii="Times New Roman" w:hAnsi="Times New Roman"/>
                <w:lang w:val="sq-AL"/>
              </w:rPr>
              <w:t>vlera të përbashkëta,</w:t>
            </w:r>
            <w:r w:rsidR="003B3CC7" w:rsidRPr="00FC65A6">
              <w:rPr>
                <w:rFonts w:ascii="Times New Roman" w:hAnsi="Times New Roman"/>
                <w:lang w:val="sq-AL"/>
              </w:rPr>
              <w:t xml:space="preserve"> </w:t>
            </w:r>
            <w:r w:rsidR="003B1EFC" w:rsidRPr="00FC65A6">
              <w:rPr>
                <w:rFonts w:ascii="Times New Roman" w:hAnsi="Times New Roman"/>
                <w:lang w:val="sq-AL"/>
              </w:rPr>
              <w:t>republika,</w:t>
            </w:r>
            <w:r w:rsidR="003B3CC7" w:rsidRPr="00FC65A6">
              <w:rPr>
                <w:rFonts w:ascii="Times New Roman" w:hAnsi="Times New Roman"/>
                <w:lang w:val="sq-AL"/>
              </w:rPr>
              <w:t xml:space="preserve"> </w:t>
            </w:r>
            <w:r w:rsidR="003B1EFC" w:rsidRPr="00FC65A6">
              <w:rPr>
                <w:rFonts w:ascii="Times New Roman" w:hAnsi="Times New Roman"/>
                <w:lang w:val="sq-AL"/>
              </w:rPr>
              <w:t>senat, konsuj, asamble,</w:t>
            </w:r>
            <w:r w:rsidR="003B3CC7" w:rsidRPr="00FC65A6">
              <w:rPr>
                <w:rFonts w:ascii="Times New Roman" w:hAnsi="Times New Roman"/>
                <w:lang w:val="sq-AL"/>
              </w:rPr>
              <w:t xml:space="preserve"> </w:t>
            </w:r>
            <w:r w:rsidR="003B1EFC" w:rsidRPr="00FC65A6">
              <w:rPr>
                <w:rFonts w:ascii="Times New Roman" w:hAnsi="Times New Roman"/>
                <w:lang w:val="sq-AL"/>
              </w:rPr>
              <w:t>shtet ligjor,</w:t>
            </w:r>
            <w:r w:rsidR="003B3CC7" w:rsidRPr="00FC65A6">
              <w:rPr>
                <w:rFonts w:ascii="Times New Roman" w:hAnsi="Times New Roman"/>
                <w:lang w:val="sq-AL"/>
              </w:rPr>
              <w:t xml:space="preserve"> </w:t>
            </w:r>
            <w:r w:rsidR="003B1EFC" w:rsidRPr="00FC65A6">
              <w:rPr>
                <w:rFonts w:ascii="Times New Roman" w:hAnsi="Times New Roman"/>
                <w:lang w:val="sq-AL"/>
              </w:rPr>
              <w:t>perandori,</w:t>
            </w:r>
            <w:r w:rsidR="003B3CC7" w:rsidRPr="00FC65A6">
              <w:rPr>
                <w:rFonts w:ascii="Times New Roman" w:hAnsi="Times New Roman"/>
                <w:lang w:val="sq-AL"/>
              </w:rPr>
              <w:t xml:space="preserve"> </w:t>
            </w:r>
            <w:r w:rsidR="003B1EFC" w:rsidRPr="00FC65A6">
              <w:rPr>
                <w:rFonts w:ascii="Times New Roman" w:hAnsi="Times New Roman"/>
                <w:lang w:val="sq-AL"/>
              </w:rPr>
              <w:t>perandorë, imperium,</w:t>
            </w:r>
            <w:r w:rsidR="003B3CC7" w:rsidRPr="00FC65A6">
              <w:rPr>
                <w:rFonts w:ascii="Times New Roman" w:hAnsi="Times New Roman"/>
                <w:lang w:val="sq-AL"/>
              </w:rPr>
              <w:t xml:space="preserve"> </w:t>
            </w:r>
            <w:r w:rsidR="003B1EFC" w:rsidRPr="00FC65A6">
              <w:rPr>
                <w:rFonts w:ascii="Times New Roman" w:hAnsi="Times New Roman"/>
                <w:lang w:val="sq-AL"/>
              </w:rPr>
              <w:t>diktator, rivalitet, Agust, Gardë Pretoriane,</w:t>
            </w:r>
            <w:r w:rsidR="003B3CC7" w:rsidRPr="00FC65A6">
              <w:rPr>
                <w:rFonts w:ascii="Times New Roman" w:hAnsi="Times New Roman"/>
                <w:lang w:val="sq-AL"/>
              </w:rPr>
              <w:t xml:space="preserve">” </w:t>
            </w:r>
            <w:r w:rsidR="003B1EFC" w:rsidRPr="00FC65A6">
              <w:rPr>
                <w:rFonts w:ascii="Times New Roman" w:hAnsi="Times New Roman"/>
                <w:lang w:val="sq-AL"/>
              </w:rPr>
              <w:t xml:space="preserve">perandorë të mirë”, </w:t>
            </w:r>
            <w:r w:rsidR="003B3CC7" w:rsidRPr="00FC65A6">
              <w:rPr>
                <w:rFonts w:ascii="Times New Roman" w:hAnsi="Times New Roman"/>
                <w:lang w:val="sq-AL"/>
              </w:rPr>
              <w:t>“</w:t>
            </w:r>
            <w:r w:rsidR="003B1EFC" w:rsidRPr="00FC65A6">
              <w:rPr>
                <w:rFonts w:ascii="Times New Roman" w:hAnsi="Times New Roman"/>
                <w:lang w:val="sq-AL"/>
              </w:rPr>
              <w:t>perandorë të këqij”,</w:t>
            </w:r>
            <w:r w:rsidR="003B3CC7" w:rsidRPr="00FC65A6">
              <w:rPr>
                <w:rFonts w:ascii="Times New Roman" w:hAnsi="Times New Roman"/>
                <w:lang w:val="sq-AL"/>
              </w:rPr>
              <w:t xml:space="preserve"> ‘</w:t>
            </w:r>
            <w:r w:rsidR="003B1EFC" w:rsidRPr="00FC65A6">
              <w:rPr>
                <w:rFonts w:ascii="Times New Roman" w:hAnsi="Times New Roman"/>
                <w:lang w:val="sq-AL"/>
              </w:rPr>
              <w:t>kooperim”, manipulim.</w:t>
            </w:r>
          </w:p>
        </w:tc>
      </w:tr>
      <w:tr w:rsidR="000B2316" w:rsidRPr="00FC65A6" w14:paraId="2AFEF528" w14:textId="77777777" w:rsidTr="002E021E">
        <w:tc>
          <w:tcPr>
            <w:tcW w:w="3000" w:type="pct"/>
            <w:gridSpan w:val="4"/>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C1C3A5F" w14:textId="77777777" w:rsidR="002E021E" w:rsidRPr="00FC65A6" w:rsidRDefault="002D11AF" w:rsidP="000B2316">
            <w:pPr>
              <w:spacing w:after="0" w:line="240" w:lineRule="auto"/>
              <w:contextualSpacing/>
              <w:rPr>
                <w:rFonts w:ascii="Times New Roman" w:hAnsi="Times New Roman"/>
                <w:lang w:val="sq-AL"/>
              </w:rPr>
            </w:pPr>
            <w:r w:rsidRPr="00FC65A6">
              <w:rPr>
                <w:rFonts w:ascii="Times New Roman" w:eastAsia="Times New Roman" w:hAnsi="Times New Roman" w:cs="Times New Roman"/>
                <w:b/>
                <w:bCs/>
                <w:bdr w:val="none" w:sz="0" w:space="0" w:color="auto" w:frame="1"/>
              </w:rPr>
              <w:t>Burimet dhe mjetet mësimore: </w:t>
            </w:r>
            <w:r w:rsidR="003B1EFC" w:rsidRPr="00FC65A6">
              <w:rPr>
                <w:rFonts w:ascii="Times New Roman" w:hAnsi="Times New Roman"/>
                <w:lang w:val="sq-AL"/>
              </w:rPr>
              <w:t>Teksti mësimor,</w:t>
            </w:r>
            <w:r w:rsidR="002E021E" w:rsidRPr="00FC65A6">
              <w:rPr>
                <w:rFonts w:ascii="Times New Roman" w:hAnsi="Times New Roman"/>
                <w:lang w:val="sq-AL"/>
              </w:rPr>
              <w:t xml:space="preserve"> </w:t>
            </w:r>
          </w:p>
          <w:p w14:paraId="01F80237" w14:textId="77777777" w:rsidR="002E021E" w:rsidRPr="00FC65A6" w:rsidRDefault="003B1EFC" w:rsidP="000B2316">
            <w:pPr>
              <w:spacing w:after="0" w:line="240" w:lineRule="auto"/>
              <w:contextualSpacing/>
              <w:rPr>
                <w:rFonts w:ascii="Times New Roman" w:hAnsi="Times New Roman"/>
                <w:lang w:val="sq-AL"/>
              </w:rPr>
            </w:pPr>
            <w:r w:rsidRPr="00FC65A6">
              <w:rPr>
                <w:rFonts w:ascii="Times New Roman" w:hAnsi="Times New Roman"/>
                <w:lang w:val="sq-AL"/>
              </w:rPr>
              <w:t>Historia e qytetërimit Botëror për periudhën antike</w:t>
            </w:r>
            <w:r w:rsidR="00DF6411" w:rsidRPr="00FC65A6">
              <w:rPr>
                <w:rFonts w:ascii="Times New Roman" w:hAnsi="Times New Roman"/>
                <w:lang w:val="sq-AL"/>
              </w:rPr>
              <w:t>,</w:t>
            </w:r>
            <w:r w:rsidR="003B1CCE" w:rsidRPr="00FC65A6">
              <w:rPr>
                <w:rFonts w:ascii="Times New Roman" w:hAnsi="Times New Roman"/>
                <w:lang w:val="sq-AL"/>
              </w:rPr>
              <w:t xml:space="preserve"> </w:t>
            </w:r>
          </w:p>
          <w:p w14:paraId="2279B832" w14:textId="77777777" w:rsidR="002D11AF" w:rsidRPr="00FC65A6" w:rsidRDefault="003B1CCE" w:rsidP="000B2316">
            <w:pPr>
              <w:spacing w:after="0" w:line="240" w:lineRule="auto"/>
              <w:contextualSpacing/>
              <w:rPr>
                <w:rFonts w:ascii="Times New Roman" w:eastAsia="Times New Roman" w:hAnsi="Times New Roman" w:cs="Times New Roman"/>
              </w:rPr>
            </w:pPr>
            <w:r w:rsidRPr="00FC65A6">
              <w:rPr>
                <w:rFonts w:ascii="Times New Roman" w:hAnsi="Times New Roman"/>
                <w:lang w:val="sq-AL"/>
              </w:rPr>
              <w:t>Harta - Etrusk</w:t>
            </w:r>
            <w:r w:rsidR="009118FD" w:rsidRPr="00FC65A6">
              <w:rPr>
                <w:rFonts w:ascii="Times New Roman" w:hAnsi="Times New Roman"/>
                <w:lang w:val="sq-AL"/>
              </w:rPr>
              <w:t>ë</w:t>
            </w:r>
            <w:r w:rsidRPr="00FC65A6">
              <w:rPr>
                <w:rFonts w:ascii="Times New Roman" w:hAnsi="Times New Roman"/>
                <w:lang w:val="sq-AL"/>
              </w:rPr>
              <w:t>t dhe themelimi i Rom</w:t>
            </w:r>
            <w:r w:rsidR="009118FD" w:rsidRPr="00FC65A6">
              <w:rPr>
                <w:rFonts w:ascii="Times New Roman" w:hAnsi="Times New Roman"/>
                <w:lang w:val="sq-AL"/>
              </w:rPr>
              <w:t>ë</w:t>
            </w:r>
            <w:r w:rsidRPr="00FC65A6">
              <w:rPr>
                <w:rFonts w:ascii="Times New Roman" w:hAnsi="Times New Roman"/>
                <w:lang w:val="sq-AL"/>
              </w:rPr>
              <w:t>s,</w:t>
            </w:r>
            <w:r w:rsidR="003B3CC7" w:rsidRPr="00FC65A6">
              <w:rPr>
                <w:rFonts w:ascii="Times New Roman" w:hAnsi="Times New Roman"/>
                <w:lang w:val="sq-AL"/>
              </w:rPr>
              <w:t xml:space="preserve"> </w:t>
            </w:r>
            <w:r w:rsidR="00DF6411" w:rsidRPr="00FC65A6">
              <w:rPr>
                <w:rFonts w:ascii="Times New Roman" w:hAnsi="Times New Roman"/>
                <w:lang w:val="sq-AL"/>
              </w:rPr>
              <w:t>Harta e Perandoris</w:t>
            </w:r>
            <w:r w:rsidR="009118FD" w:rsidRPr="00FC65A6">
              <w:rPr>
                <w:rFonts w:ascii="Times New Roman" w:hAnsi="Times New Roman"/>
                <w:lang w:val="sq-AL"/>
              </w:rPr>
              <w:t>ë</w:t>
            </w:r>
            <w:r w:rsidR="00DF6411" w:rsidRPr="00FC65A6">
              <w:rPr>
                <w:rFonts w:ascii="Times New Roman" w:hAnsi="Times New Roman"/>
                <w:lang w:val="sq-AL"/>
              </w:rPr>
              <w:t xml:space="preserve"> Romake n</w:t>
            </w:r>
            <w:r w:rsidR="009118FD" w:rsidRPr="00FC65A6">
              <w:rPr>
                <w:rFonts w:ascii="Times New Roman" w:hAnsi="Times New Roman"/>
                <w:lang w:val="sq-AL"/>
              </w:rPr>
              <w:t>ë</w:t>
            </w:r>
            <w:r w:rsidR="00DF6411" w:rsidRPr="00FC65A6">
              <w:rPr>
                <w:rFonts w:ascii="Times New Roman" w:hAnsi="Times New Roman"/>
                <w:lang w:val="sq-AL"/>
              </w:rPr>
              <w:t xml:space="preserve"> koh</w:t>
            </w:r>
            <w:r w:rsidR="009118FD" w:rsidRPr="00FC65A6">
              <w:rPr>
                <w:rFonts w:ascii="Times New Roman" w:hAnsi="Times New Roman"/>
                <w:lang w:val="sq-AL"/>
              </w:rPr>
              <w:t>ë</w:t>
            </w:r>
            <w:r w:rsidR="002E021E" w:rsidRPr="00FC65A6">
              <w:rPr>
                <w:rFonts w:ascii="Times New Roman" w:hAnsi="Times New Roman"/>
                <w:lang w:val="sq-AL"/>
              </w:rPr>
              <w:t xml:space="preserve">n e perandorit </w:t>
            </w:r>
            <w:r w:rsidR="00DF6411" w:rsidRPr="00FC65A6">
              <w:rPr>
                <w:rFonts w:ascii="Times New Roman" w:hAnsi="Times New Roman"/>
                <w:lang w:val="sq-AL"/>
              </w:rPr>
              <w:t>August.</w:t>
            </w:r>
          </w:p>
        </w:tc>
        <w:tc>
          <w:tcPr>
            <w:tcW w:w="2000" w:type="pct"/>
            <w:gridSpan w:val="3"/>
            <w:tcBorders>
              <w:top w:val="nil"/>
              <w:left w:val="nil"/>
              <w:bottom w:val="single" w:sz="8" w:space="0" w:color="auto"/>
              <w:right w:val="single" w:sz="8" w:space="0" w:color="000000"/>
            </w:tcBorders>
            <w:tcMar>
              <w:top w:w="0" w:type="dxa"/>
              <w:left w:w="108" w:type="dxa"/>
              <w:bottom w:w="0" w:type="dxa"/>
              <w:right w:w="108" w:type="dxa"/>
            </w:tcMar>
            <w:hideMark/>
          </w:tcPr>
          <w:p w14:paraId="329C2332"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3B1EFC" w:rsidRPr="00FC65A6">
              <w:rPr>
                <w:rFonts w:ascii="Times New Roman" w:hAnsi="Times New Roman"/>
                <w:bCs/>
              </w:rPr>
              <w:t>Gjeografi,</w:t>
            </w:r>
            <w:r w:rsidR="003B3CC7" w:rsidRPr="00FC65A6">
              <w:rPr>
                <w:rFonts w:ascii="Times New Roman" w:hAnsi="Times New Roman"/>
                <w:bCs/>
              </w:rPr>
              <w:t xml:space="preserve"> </w:t>
            </w:r>
            <w:r w:rsidR="003B1EFC" w:rsidRPr="00FC65A6">
              <w:rPr>
                <w:rFonts w:ascii="Times New Roman" w:hAnsi="Times New Roman"/>
                <w:bCs/>
              </w:rPr>
              <w:t>Letërsi,</w:t>
            </w:r>
            <w:r w:rsidR="003B3CC7" w:rsidRPr="00FC65A6">
              <w:rPr>
                <w:rFonts w:ascii="Times New Roman" w:hAnsi="Times New Roman"/>
                <w:bCs/>
              </w:rPr>
              <w:t xml:space="preserve"> </w:t>
            </w:r>
            <w:r w:rsidR="003B1EFC" w:rsidRPr="00FC65A6">
              <w:rPr>
                <w:rFonts w:ascii="Times New Roman" w:hAnsi="Times New Roman"/>
                <w:bCs/>
              </w:rPr>
              <w:t>identiteti kulturor</w:t>
            </w:r>
          </w:p>
        </w:tc>
      </w:tr>
      <w:tr w:rsidR="002D11AF" w:rsidRPr="00FC65A6" w14:paraId="00055D62"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20FB7A8"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DF6411" w:rsidRPr="00FC65A6">
              <w:rPr>
                <w:rFonts w:ascii="Times New Roman" w:eastAsia="Times New Roman" w:hAnsi="Times New Roman" w:cs="Times New Roman"/>
                <w:b/>
                <w:bCs/>
                <w:bdr w:val="none" w:sz="0" w:space="0" w:color="auto" w:frame="1"/>
              </w:rPr>
              <w:t>:</w:t>
            </w:r>
            <w:r w:rsidR="003B3CC7" w:rsidRPr="00FC65A6">
              <w:rPr>
                <w:rFonts w:ascii="Times New Roman" w:eastAsia="Times New Roman" w:hAnsi="Times New Roman" w:cs="Times New Roman"/>
                <w:b/>
                <w:bCs/>
                <w:bdr w:val="none" w:sz="0" w:space="0" w:color="auto" w:frame="1"/>
              </w:rPr>
              <w:t xml:space="preserve"> </w:t>
            </w:r>
            <w:r w:rsidR="003B1CCE"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3B1CCE" w:rsidRPr="00FC65A6">
              <w:rPr>
                <w:rFonts w:ascii="Times New Roman" w:eastAsia="Times New Roman" w:hAnsi="Times New Roman" w:cs="Times New Roman"/>
                <w:bCs/>
                <w:bdr w:val="none" w:sz="0" w:space="0" w:color="auto" w:frame="1"/>
              </w:rPr>
              <w:t xml:space="preserve"> e drejtuar,</w:t>
            </w:r>
            <w:r w:rsidR="003B3CC7"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harta e koncepteve,</w:t>
            </w:r>
            <w:r w:rsidR="003B3CC7"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3B1CCE" w:rsidRPr="00FC65A6">
              <w:rPr>
                <w:rFonts w:ascii="Times New Roman" w:eastAsia="Times New Roman" w:hAnsi="Times New Roman" w:cs="Times New Roman"/>
                <w:bCs/>
                <w:bdr w:val="none" w:sz="0" w:space="0" w:color="auto" w:frame="1"/>
              </w:rPr>
              <w:t xml:space="preserve"> me grupe,</w:t>
            </w:r>
            <w:r w:rsidR="003B3CC7"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organizues grafik,</w:t>
            </w:r>
            <w:r w:rsidR="003B3CC7"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shnd</w:t>
            </w:r>
            <w:r w:rsidR="009118FD" w:rsidRPr="00FC65A6">
              <w:rPr>
                <w:rFonts w:ascii="Times New Roman" w:eastAsia="Times New Roman" w:hAnsi="Times New Roman" w:cs="Times New Roman"/>
                <w:bCs/>
                <w:bdr w:val="none" w:sz="0" w:space="0" w:color="auto" w:frame="1"/>
              </w:rPr>
              <w:t>ë</w:t>
            </w:r>
            <w:r w:rsidR="003B1CCE" w:rsidRPr="00FC65A6">
              <w:rPr>
                <w:rFonts w:ascii="Times New Roman" w:eastAsia="Times New Roman" w:hAnsi="Times New Roman" w:cs="Times New Roman"/>
                <w:bCs/>
                <w:bdr w:val="none" w:sz="0" w:space="0" w:color="auto" w:frame="1"/>
              </w:rPr>
              <w:t xml:space="preserve">rimi mediatik </w:t>
            </w:r>
            <w:r w:rsidR="009118FD" w:rsidRPr="00FC65A6">
              <w:rPr>
                <w:rFonts w:ascii="Times New Roman" w:eastAsia="Times New Roman" w:hAnsi="Times New Roman" w:cs="Times New Roman"/>
                <w:bCs/>
                <w:bdr w:val="none" w:sz="0" w:space="0" w:color="auto" w:frame="1"/>
              </w:rPr>
              <w:t>i</w:t>
            </w:r>
            <w:r w:rsidR="003B1CCE" w:rsidRPr="00FC65A6">
              <w:rPr>
                <w:rFonts w:ascii="Times New Roman" w:eastAsia="Times New Roman" w:hAnsi="Times New Roman" w:cs="Times New Roman"/>
                <w:bCs/>
                <w:bdr w:val="none" w:sz="0" w:space="0" w:color="auto" w:frame="1"/>
              </w:rPr>
              <w:t xml:space="preserve"> tekstit.</w:t>
            </w:r>
          </w:p>
        </w:tc>
      </w:tr>
      <w:tr w:rsidR="003B1CCE" w:rsidRPr="00FC65A6" w14:paraId="5C5F7812"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tcPr>
          <w:p w14:paraId="68DC38AA" w14:textId="77777777" w:rsidR="003B1CCE" w:rsidRPr="00FC65A6" w:rsidRDefault="003B1CCE"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r w:rsidR="002E021E" w:rsidRPr="00FC65A6">
              <w:rPr>
                <w:rFonts w:ascii="Times New Roman" w:eastAsia="Times New Roman" w:hAnsi="Times New Roman" w:cs="Times New Roman"/>
                <w:b/>
                <w:bCs/>
                <w:bdr w:val="none" w:sz="0" w:space="0" w:color="auto" w:frame="1"/>
              </w:rPr>
              <w:t xml:space="preserve"> </w:t>
            </w:r>
          </w:p>
          <w:p w14:paraId="6376B736" w14:textId="77777777" w:rsidR="003B1CCE" w:rsidRPr="00FC65A6" w:rsidRDefault="003B1CCE"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tc>
      </w:tr>
      <w:tr w:rsidR="002D11AF" w:rsidRPr="00FC65A6" w14:paraId="508A2EB4" w14:textId="77777777" w:rsidTr="000B2316">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558E2221" w14:textId="77777777" w:rsidR="0096193E" w:rsidRPr="00FC65A6" w:rsidRDefault="0096193E"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Imagjinatë e drejtuar     10  min                                          (faza I)</w:t>
            </w:r>
          </w:p>
          <w:p w14:paraId="48C032CA" w14:textId="77777777" w:rsidR="0096193E" w:rsidRPr="00FC65A6" w:rsidRDefault="0096193E"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......nga brenda një ndëetese gjigande në qytetin e Romës dëgjoheahin brohoritje .Teksa futesh brenda shikon një hapësirë të madhe rrethore kufizuar me shkallë ku uleshin shumë njerëz për të parë ndeshjet me gladiatorë......</w:t>
            </w:r>
          </w:p>
          <w:p w14:paraId="10695151" w14:textId="77777777" w:rsidR="003B3CC7" w:rsidRPr="00FC65A6" w:rsidRDefault="003B3CC7" w:rsidP="000B2316">
            <w:pPr>
              <w:tabs>
                <w:tab w:val="left" w:pos="480"/>
              </w:tabs>
              <w:spacing w:after="0" w:line="240" w:lineRule="auto"/>
              <w:contextualSpacing/>
              <w:rPr>
                <w:rFonts w:ascii="Times New Roman" w:eastAsia="Times New Roman" w:hAnsi="Times New Roman" w:cs="Times New Roman"/>
                <w:b/>
                <w:bCs/>
                <w:bdr w:val="none" w:sz="0" w:space="0" w:color="auto" w:frame="1"/>
              </w:rPr>
            </w:pPr>
          </w:p>
          <w:p w14:paraId="3361536A" w14:textId="77777777" w:rsidR="003B3CC7" w:rsidRPr="00FC65A6" w:rsidRDefault="003B3CC7" w:rsidP="000B2316">
            <w:pPr>
              <w:tabs>
                <w:tab w:val="left" w:pos="480"/>
              </w:tabs>
              <w:spacing w:after="0" w:line="240" w:lineRule="auto"/>
              <w:contextualSpacing/>
              <w:rPr>
                <w:rFonts w:ascii="Times New Roman" w:eastAsia="Times New Roman" w:hAnsi="Times New Roman" w:cs="Times New Roman"/>
                <w:b/>
                <w:bCs/>
                <w:bdr w:val="none" w:sz="0" w:space="0" w:color="auto" w:frame="1"/>
              </w:rPr>
            </w:pPr>
          </w:p>
          <w:p w14:paraId="37C9CBD2" w14:textId="77777777" w:rsidR="004C7EDE" w:rsidRPr="00FC65A6" w:rsidRDefault="004C7EDE" w:rsidP="000B231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539D079C" w14:textId="77777777" w:rsidR="004C7EDE" w:rsidRPr="00FC65A6" w:rsidRDefault="004C7EDE" w:rsidP="000B2316">
            <w:pPr>
              <w:tabs>
                <w:tab w:val="left" w:pos="480"/>
              </w:tabs>
              <w:spacing w:after="0" w:line="240" w:lineRule="auto"/>
              <w:contextualSpacing/>
              <w:rPr>
                <w:rFonts w:ascii="Times New Roman" w:eastAsiaTheme="minorEastAsia" w:hAnsi="Times New Roman" w:cs="Times New Roman"/>
                <w:lang w:val="sq-AL"/>
              </w:rPr>
            </w:pPr>
          </w:p>
          <w:p w14:paraId="4A39E116" w14:textId="77777777" w:rsidR="0096193E" w:rsidRPr="00FC65A6" w:rsidRDefault="0096193E" w:rsidP="000B231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Harta e koncepteve     15 min   </w:t>
            </w:r>
          </w:p>
          <w:p w14:paraId="297CD4AC" w14:textId="77777777" w:rsidR="003B3CC7" w:rsidRPr="00FC65A6" w:rsidRDefault="003B3CC7" w:rsidP="000B2316">
            <w:pPr>
              <w:tabs>
                <w:tab w:val="left" w:pos="480"/>
              </w:tabs>
              <w:spacing w:after="0" w:line="240" w:lineRule="auto"/>
              <w:contextualSpacing/>
              <w:rPr>
                <w:rFonts w:ascii="Times New Roman" w:eastAsiaTheme="minorEastAsia" w:hAnsi="Times New Roman" w:cs="Times New Roman"/>
                <w:b/>
                <w:lang w:val="sq-AL"/>
              </w:rPr>
            </w:pPr>
          </w:p>
          <w:p w14:paraId="34F78F7F" w14:textId="77777777" w:rsidR="003B3CC7" w:rsidRPr="00FC65A6" w:rsidRDefault="003B3CC7" w:rsidP="000B2316">
            <w:pPr>
              <w:tabs>
                <w:tab w:val="left" w:pos="480"/>
              </w:tabs>
              <w:spacing w:after="0" w:line="240" w:lineRule="auto"/>
              <w:contextualSpacing/>
              <w:rPr>
                <w:rFonts w:ascii="Times New Roman" w:eastAsiaTheme="minorEastAsia" w:hAnsi="Times New Roman" w:cs="Times New Roman"/>
                <w:b/>
                <w:lang w:val="sq-AL"/>
              </w:rPr>
            </w:pPr>
          </w:p>
          <w:p w14:paraId="1848B9C8" w14:textId="77777777" w:rsidR="003B1CCE" w:rsidRPr="00FC65A6" w:rsidRDefault="0096193E" w:rsidP="000B231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noProof/>
              </w:rPr>
              <w:drawing>
                <wp:anchor distT="0" distB="0" distL="114300" distR="114300" simplePos="0" relativeHeight="251659264" behindDoc="0" locked="0" layoutInCell="1" allowOverlap="1" wp14:anchorId="7DDEF154" wp14:editId="6CDD2690">
                  <wp:simplePos x="0" y="0"/>
                  <wp:positionH relativeFrom="column">
                    <wp:align>left</wp:align>
                  </wp:positionH>
                  <wp:positionV relativeFrom="paragraph">
                    <wp:align>top</wp:align>
                  </wp:positionV>
                  <wp:extent cx="2328545" cy="1800225"/>
                  <wp:effectExtent l="0" t="0" r="8255" b="3175"/>
                  <wp:wrapSquare wrapText="bothSides"/>
                  <wp:docPr id="3" name="Picture 3" descr="C:\Users\user\Desktop\itali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italia 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28545" cy="1800225"/>
                          </a:xfrm>
                          <a:prstGeom prst="rect">
                            <a:avLst/>
                          </a:prstGeom>
                          <a:noFill/>
                          <a:ln>
                            <a:noFill/>
                          </a:ln>
                        </pic:spPr>
                      </pic:pic>
                    </a:graphicData>
                  </a:graphic>
                  <wp14:sizeRelH relativeFrom="margin">
                    <wp14:pctWidth>0</wp14:pctWidth>
                  </wp14:sizeRelH>
                </wp:anchor>
              </w:drawing>
            </w:r>
            <w:r w:rsidRPr="00FC65A6">
              <w:rPr>
                <w:rFonts w:ascii="Times New Roman" w:eastAsiaTheme="minorEastAsia" w:hAnsi="Times New Roman" w:cs="Times New Roman"/>
                <w:lang w:val="sq-AL"/>
              </w:rPr>
              <w:t>Zhvendosja e ngulimeve të popullsisë dhe krijimi i qytetërimit romak.</w:t>
            </w:r>
            <w:r w:rsidRPr="00FC65A6">
              <w:rPr>
                <w:rFonts w:ascii="Times New Roman" w:eastAsiaTheme="minorEastAsia" w:hAnsi="Times New Roman" w:cs="Times New Roman"/>
                <w:lang w:val="sq-AL"/>
              </w:rPr>
              <w:br w:type="textWrapping" w:clear="all"/>
            </w:r>
          </w:p>
          <w:p w14:paraId="390BDB70" w14:textId="77777777" w:rsidR="0096193E" w:rsidRPr="00FC65A6" w:rsidRDefault="0096193E" w:rsidP="003B3CC7">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me grupe              30 min                                                         (faza II)</w:t>
            </w:r>
          </w:p>
          <w:p w14:paraId="16EE30DB" w14:textId="77777777" w:rsidR="0096193E" w:rsidRPr="00FC65A6" w:rsidRDefault="0096193E" w:rsidP="00FD4BD0">
            <w:pPr>
              <w:pStyle w:val="ListParagraph"/>
              <w:numPr>
                <w:ilvl w:val="0"/>
                <w:numId w:val="23"/>
              </w:numPr>
              <w:tabs>
                <w:tab w:val="left" w:pos="9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Jetësimi i elementeve të qytetërimit romak.</w:t>
            </w:r>
          </w:p>
          <w:p w14:paraId="4AD4FAE1" w14:textId="77777777" w:rsidR="0096193E" w:rsidRPr="00FC65A6" w:rsidRDefault="0096193E" w:rsidP="00FD4BD0">
            <w:pPr>
              <w:pStyle w:val="ListParagraph"/>
              <w:numPr>
                <w:ilvl w:val="0"/>
                <w:numId w:val="23"/>
              </w:numPr>
              <w:tabs>
                <w:tab w:val="left" w:pos="9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Republika.</w:t>
            </w:r>
          </w:p>
          <w:p w14:paraId="67A961DA" w14:textId="77777777" w:rsidR="0096193E" w:rsidRPr="00FC65A6" w:rsidRDefault="0096193E" w:rsidP="00FD4BD0">
            <w:pPr>
              <w:pStyle w:val="ListParagraph"/>
              <w:numPr>
                <w:ilvl w:val="0"/>
                <w:numId w:val="23"/>
              </w:numPr>
              <w:tabs>
                <w:tab w:val="left" w:pos="9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Rrethanat e kalimit në perandori.</w:t>
            </w:r>
          </w:p>
          <w:p w14:paraId="681BD969" w14:textId="77777777" w:rsidR="0096193E" w:rsidRPr="00FC65A6" w:rsidRDefault="0096193E" w:rsidP="00FD4BD0">
            <w:pPr>
              <w:pStyle w:val="ListParagraph"/>
              <w:numPr>
                <w:ilvl w:val="0"/>
                <w:numId w:val="23"/>
              </w:numPr>
              <w:tabs>
                <w:tab w:val="left" w:pos="9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Dobësitë e Perandorisë Romake.</w:t>
            </w:r>
          </w:p>
          <w:p w14:paraId="0F707C98" w14:textId="77777777" w:rsidR="0096193E" w:rsidRPr="00FC65A6" w:rsidRDefault="0096193E" w:rsidP="000B2316">
            <w:pPr>
              <w:tabs>
                <w:tab w:val="left" w:pos="90"/>
              </w:tabs>
              <w:spacing w:after="0" w:line="240" w:lineRule="auto"/>
              <w:ind w:left="720"/>
              <w:contextualSpacing/>
              <w:rPr>
                <w:rFonts w:ascii="Times New Roman" w:eastAsiaTheme="minorEastAsia" w:hAnsi="Times New Roman" w:cs="Times New Roman"/>
                <w:lang w:val="sq-AL"/>
              </w:rPr>
            </w:pPr>
          </w:p>
          <w:p w14:paraId="696898D3" w14:textId="77777777" w:rsidR="0096193E" w:rsidRPr="00FC65A6" w:rsidRDefault="0096193E" w:rsidP="000B2316">
            <w:pPr>
              <w:tabs>
                <w:tab w:val="left" w:pos="90"/>
              </w:tabs>
              <w:spacing w:after="0" w:line="240" w:lineRule="auto"/>
              <w:ind w:left="720"/>
              <w:contextualSpacing/>
              <w:rPr>
                <w:rFonts w:ascii="Times New Roman" w:eastAsiaTheme="minorEastAsia" w:hAnsi="Times New Roman" w:cs="Times New Roman"/>
                <w:lang w:val="sq-AL"/>
              </w:rPr>
            </w:pPr>
          </w:p>
          <w:p w14:paraId="6CBBCD09" w14:textId="77777777" w:rsidR="003B3CC7" w:rsidRPr="00FC65A6" w:rsidRDefault="003B3CC7" w:rsidP="003B3CC7">
            <w:pPr>
              <w:tabs>
                <w:tab w:val="left" w:pos="90"/>
              </w:tabs>
              <w:spacing w:after="0" w:line="240" w:lineRule="auto"/>
              <w:contextualSpacing/>
              <w:rPr>
                <w:rFonts w:ascii="Times New Roman" w:eastAsiaTheme="minorEastAsia" w:hAnsi="Times New Roman" w:cs="Times New Roman"/>
                <w:lang w:val="sq-AL"/>
              </w:rPr>
            </w:pPr>
          </w:p>
          <w:p w14:paraId="7BB5D22B" w14:textId="77777777" w:rsidR="0096193E" w:rsidRPr="00FC65A6" w:rsidRDefault="0096193E" w:rsidP="003B3CC7">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lastRenderedPageBreak/>
              <w:t>Organizues grafik              20 min                                                             (faza  III)</w:t>
            </w:r>
          </w:p>
          <w:p w14:paraId="094CBE3A" w14:textId="77777777" w:rsidR="003B3CC7" w:rsidRPr="00FC65A6" w:rsidRDefault="003B3CC7" w:rsidP="003B3CC7">
            <w:pPr>
              <w:tabs>
                <w:tab w:val="left" w:pos="90"/>
              </w:tabs>
              <w:spacing w:after="0" w:line="240" w:lineRule="auto"/>
              <w:contextualSpacing/>
              <w:rPr>
                <w:rFonts w:ascii="Times New Roman" w:eastAsiaTheme="minorEastAsia" w:hAnsi="Times New Roman" w:cs="Times New Roman"/>
                <w:b/>
                <w:lang w:val="sq-AL"/>
              </w:rPr>
            </w:pPr>
          </w:p>
          <w:p w14:paraId="602A5B42" w14:textId="77777777" w:rsidR="0096193E" w:rsidRPr="00FC65A6" w:rsidRDefault="0096193E" w:rsidP="000B2316">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7B1D56AC" wp14:editId="2F930822">
                  <wp:extent cx="5057775" cy="2962275"/>
                  <wp:effectExtent l="0" t="0" r="9525" b="9525"/>
                  <wp:docPr id="4" name="Picture 4" descr="C:\Users\user\Downloads\Untitled 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Untitled Diagr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57775" cy="2962275"/>
                          </a:xfrm>
                          <a:prstGeom prst="rect">
                            <a:avLst/>
                          </a:prstGeom>
                          <a:noFill/>
                          <a:ln>
                            <a:noFill/>
                          </a:ln>
                        </pic:spPr>
                      </pic:pic>
                    </a:graphicData>
                  </a:graphic>
                </wp:inline>
              </w:drawing>
            </w:r>
          </w:p>
          <w:p w14:paraId="53FBE8EA" w14:textId="77777777" w:rsidR="0096193E" w:rsidRPr="00FC65A6" w:rsidRDefault="003B1CCE" w:rsidP="002E021E">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02232F1B" w14:textId="77777777" w:rsidR="0096193E" w:rsidRPr="00FC65A6" w:rsidRDefault="0096193E" w:rsidP="002E021E">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Shndërim mediatik i tekstit  15 min</w:t>
            </w:r>
          </w:p>
          <w:p w14:paraId="1AD2C6F9" w14:textId="77777777" w:rsidR="0096193E" w:rsidRPr="00FC65A6" w:rsidRDefault="003B3CC7" w:rsidP="002E021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96193E" w:rsidRPr="00FC65A6">
              <w:rPr>
                <w:rFonts w:ascii="Times New Roman" w:eastAsiaTheme="minorEastAsia" w:hAnsi="Times New Roman" w:cs="Times New Roman"/>
                <w:lang w:val="sq-AL"/>
              </w:rPr>
              <w:t>Bukë dhe cirk</w:t>
            </w:r>
            <w:r w:rsidRPr="00FC65A6">
              <w:rPr>
                <w:rFonts w:ascii="Times New Roman" w:eastAsiaTheme="minorEastAsia" w:hAnsi="Times New Roman" w:cs="Times New Roman"/>
                <w:lang w:val="sq-AL"/>
              </w:rPr>
              <w:t>”</w:t>
            </w:r>
            <w:r w:rsidR="0096193E"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të varfërit ndërsa me bukën shuanin urinë</w:t>
            </w:r>
            <w:r w:rsidR="002E021E"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e çastit,</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me brohoritje largonin vëmendjen</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nga gjendja në të cilën jetonin.</w:t>
            </w:r>
          </w:p>
          <w:p w14:paraId="2327FFB9" w14:textId="77777777" w:rsidR="002D11AF" w:rsidRPr="00FC65A6" w:rsidRDefault="002D11AF" w:rsidP="000B2316">
            <w:pPr>
              <w:spacing w:after="0" w:line="240" w:lineRule="auto"/>
              <w:contextualSpacing/>
              <w:rPr>
                <w:rFonts w:ascii="Times New Roman" w:eastAsia="Times New Roman" w:hAnsi="Times New Roman" w:cs="Times New Roman"/>
                <w:b/>
                <w:bCs/>
                <w:bdr w:val="none" w:sz="0" w:space="0" w:color="auto" w:frame="1"/>
              </w:rPr>
            </w:pPr>
          </w:p>
        </w:tc>
      </w:tr>
      <w:tr w:rsidR="002D11AF" w:rsidRPr="00FC65A6" w14:paraId="2E5D5736"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02E88B4" w14:textId="77777777" w:rsidR="002D11AF" w:rsidRPr="00FC65A6" w:rsidRDefault="002D11AF" w:rsidP="000B231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743F4F02"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3BC6F5F7" w14:textId="77777777" w:rsidR="0096193E" w:rsidRPr="00FC65A6" w:rsidRDefault="0096193E" w:rsidP="00FD4BD0">
            <w:pPr>
              <w:pStyle w:val="ListParagraph"/>
              <w:numPr>
                <w:ilvl w:val="0"/>
                <w:numId w:val="2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mënurën se si mbaheshin  të shtypura shtresat e varfratë shoqërisë romake.</w:t>
            </w:r>
          </w:p>
          <w:p w14:paraId="5AD6D07B" w14:textId="77777777" w:rsidR="0096193E" w:rsidRPr="00FC65A6" w:rsidRDefault="0096193E" w:rsidP="00FD4BD0">
            <w:pPr>
              <w:pStyle w:val="ListParagraph"/>
              <w:numPr>
                <w:ilvl w:val="0"/>
                <w:numId w:val="24"/>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drejtimet në të cilat spikatën etruskët.</w:t>
            </w:r>
          </w:p>
          <w:p w14:paraId="7E08F105"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38135410" w14:textId="77777777" w:rsidR="0096193E" w:rsidRPr="00FC65A6" w:rsidRDefault="0096193E" w:rsidP="00FD4BD0">
            <w:pPr>
              <w:pStyle w:val="ListParagraph"/>
              <w:numPr>
                <w:ilvl w:val="0"/>
                <w:numId w:val="25"/>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 ndarjen klasorenë shoqërinë romake.</w:t>
            </w:r>
          </w:p>
          <w:p w14:paraId="588CBE68" w14:textId="77777777" w:rsidR="0096193E" w:rsidRPr="00FC65A6" w:rsidRDefault="0096193E" w:rsidP="00FD4BD0">
            <w:pPr>
              <w:pStyle w:val="ListParagraph"/>
              <w:numPr>
                <w:ilvl w:val="0"/>
                <w:numId w:val="25"/>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masat që ndërmori Oktaviani.</w:t>
            </w:r>
          </w:p>
          <w:p w14:paraId="2A717865"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5E2481A6" w14:textId="77777777" w:rsidR="0096193E" w:rsidRPr="00FC65A6" w:rsidRDefault="0096193E" w:rsidP="00FD4BD0">
            <w:pPr>
              <w:pStyle w:val="ListParagraph"/>
              <w:numPr>
                <w:ilvl w:val="0"/>
                <w:numId w:val="2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kalimin nga Republika në Perandori.</w:t>
            </w:r>
          </w:p>
          <w:p w14:paraId="398E97AB" w14:textId="77777777" w:rsidR="002D11AF" w:rsidRPr="00FC65A6" w:rsidRDefault="0096193E" w:rsidP="00FD4BD0">
            <w:pPr>
              <w:pStyle w:val="ListParagraph"/>
              <w:numPr>
                <w:ilvl w:val="0"/>
                <w:numId w:val="26"/>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konkludon mbi efektete drejtpërdrejta që çuan në dobësimin e Perandorisë Romake.</w:t>
            </w:r>
          </w:p>
        </w:tc>
      </w:tr>
      <w:tr w:rsidR="002D11AF" w:rsidRPr="00FC65A6" w14:paraId="42A048BE" w14:textId="77777777" w:rsidTr="000B2316">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DE76F29" w14:textId="77777777" w:rsidR="002D11AF" w:rsidRPr="00FC65A6" w:rsidRDefault="002D11AF" w:rsidP="000B2316">
            <w:pPr>
              <w:spacing w:after="0" w:line="240" w:lineRule="auto"/>
              <w:contextualSpacing/>
              <w:rPr>
                <w:rFonts w:ascii="Times New Roman" w:eastAsia="Times New Roman" w:hAnsi="Times New Roman" w:cs="Times New Roman"/>
              </w:rPr>
            </w:pPr>
          </w:p>
        </w:tc>
      </w:tr>
    </w:tbl>
    <w:p w14:paraId="1A137A7E" w14:textId="77777777" w:rsidR="002D11AF" w:rsidRPr="00FC65A6" w:rsidRDefault="002D11AF"/>
    <w:p w14:paraId="784EE29A" w14:textId="77777777" w:rsidR="003B1EFC" w:rsidRPr="00FC65A6" w:rsidRDefault="003B1EFC"/>
    <w:p w14:paraId="05581BF2" w14:textId="77777777" w:rsidR="003B1EFC" w:rsidRPr="00FC65A6" w:rsidRDefault="003B1EFC"/>
    <w:p w14:paraId="2034B8E8" w14:textId="77777777" w:rsidR="003B1EFC" w:rsidRPr="00FC65A6" w:rsidRDefault="003B1EFC"/>
    <w:p w14:paraId="21A65348" w14:textId="77777777" w:rsidR="003B1EFC" w:rsidRPr="00FC65A6" w:rsidRDefault="003B1EFC"/>
    <w:p w14:paraId="04D5B113" w14:textId="77777777" w:rsidR="003B1EFC" w:rsidRPr="00FC65A6" w:rsidRDefault="003B1EFC"/>
    <w:p w14:paraId="14F6D70F" w14:textId="77777777" w:rsidR="003B1EFC" w:rsidRPr="00FC65A6" w:rsidRDefault="003B1EFC"/>
    <w:p w14:paraId="5CA513EB" w14:textId="77777777" w:rsidR="003B1EFC" w:rsidRPr="00FC65A6" w:rsidRDefault="003B1EFC"/>
    <w:p w14:paraId="43FA046C" w14:textId="77777777" w:rsidR="003B1EFC" w:rsidRPr="00FC65A6" w:rsidRDefault="003B1EFC"/>
    <w:p w14:paraId="69888C35" w14:textId="77777777" w:rsidR="003B1EFC" w:rsidRPr="00FC65A6" w:rsidRDefault="003B1EFC"/>
    <w:tbl>
      <w:tblPr>
        <w:tblW w:w="4870" w:type="pct"/>
        <w:tblInd w:w="108" w:type="dxa"/>
        <w:tblLayout w:type="fixed"/>
        <w:tblCellMar>
          <w:left w:w="0" w:type="dxa"/>
          <w:right w:w="0" w:type="dxa"/>
        </w:tblCellMar>
        <w:tblLook w:val="04A0" w:firstRow="1" w:lastRow="0" w:firstColumn="1" w:lastColumn="0" w:noHBand="0" w:noVBand="1"/>
      </w:tblPr>
      <w:tblGrid>
        <w:gridCol w:w="3295"/>
        <w:gridCol w:w="1295"/>
        <w:gridCol w:w="630"/>
        <w:gridCol w:w="599"/>
        <w:gridCol w:w="662"/>
        <w:gridCol w:w="1187"/>
        <w:gridCol w:w="1328"/>
      </w:tblGrid>
      <w:tr w:rsidR="003B3CC7" w:rsidRPr="00FC65A6" w14:paraId="432C7EB2" w14:textId="77777777" w:rsidTr="003B3CC7">
        <w:tc>
          <w:tcPr>
            <w:tcW w:w="1831"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3677B974"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40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A1255B5"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2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C6ECDEF"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738"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61DF00BF"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3B3CC7" w:rsidRPr="00FC65A6" w14:paraId="7487070F" w14:textId="77777777" w:rsidTr="003B3CC7">
        <w:tc>
          <w:tcPr>
            <w:tcW w:w="2901"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D054E4E" w14:textId="77777777" w:rsidR="003B1EFC" w:rsidRPr="00FC65A6" w:rsidRDefault="002D11AF" w:rsidP="003B3CC7">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3B1EFC" w:rsidRPr="00FC65A6">
              <w:rPr>
                <w:rFonts w:ascii="Times New Roman" w:eastAsia="Calibri" w:hAnsi="Times New Roman" w:cs="Times New Roman"/>
                <w:lang w:val="it-IT"/>
              </w:rPr>
              <w:t xml:space="preserve">Marrëdhëniet ndërmjet qytetërimeve. </w:t>
            </w:r>
          </w:p>
          <w:p w14:paraId="6F99BF6E" w14:textId="77777777" w:rsidR="002D11AF" w:rsidRPr="00FC65A6" w:rsidRDefault="003B1EFC" w:rsidP="003B3CC7">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lang w:val="it-IT"/>
              </w:rPr>
              <w:t>Trashëgimia e qytetërimeve antike</w:t>
            </w:r>
            <w:r w:rsidR="003B3CC7" w:rsidRPr="00FC65A6">
              <w:rPr>
                <w:rFonts w:ascii="Times New Roman" w:eastAsia="Calibri" w:hAnsi="Times New Roman" w:cs="Times New Roman"/>
                <w:lang w:val="it-IT"/>
              </w:rPr>
              <w:t xml:space="preserve"> </w:t>
            </w:r>
            <w:r w:rsidRPr="00FC65A6">
              <w:rPr>
                <w:rFonts w:ascii="Times New Roman" w:eastAsia="Calibri" w:hAnsi="Times New Roman" w:cs="Times New Roman"/>
                <w:lang w:val="it-IT"/>
              </w:rPr>
              <w:t>dhe ndikimi i saj.</w:t>
            </w:r>
          </w:p>
        </w:tc>
        <w:tc>
          <w:tcPr>
            <w:tcW w:w="2099"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7851C888" w14:textId="77777777" w:rsidR="002D11AF" w:rsidRPr="00FC65A6" w:rsidRDefault="002D11AF" w:rsidP="003B3CC7">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3B1EFC" w:rsidRPr="00FC65A6">
              <w:rPr>
                <w:rFonts w:ascii="Times New Roman" w:hAnsi="Times New Roman"/>
                <w:lang w:val="sq-AL"/>
              </w:rPr>
              <w:t>Qytetërimet,</w:t>
            </w:r>
            <w:r w:rsidR="003B3CC7" w:rsidRPr="00FC65A6">
              <w:rPr>
                <w:rFonts w:ascii="Times New Roman" w:hAnsi="Times New Roman"/>
                <w:lang w:val="sq-AL"/>
              </w:rPr>
              <w:t xml:space="preserve"> </w:t>
            </w:r>
            <w:r w:rsidR="003B1EFC" w:rsidRPr="00FC65A6">
              <w:rPr>
                <w:rFonts w:ascii="Times New Roman" w:hAnsi="Times New Roman"/>
                <w:lang w:val="sq-AL"/>
              </w:rPr>
              <w:t>për vetë</w:t>
            </w:r>
            <w:r w:rsidR="003B3CC7" w:rsidRPr="00FC65A6">
              <w:rPr>
                <w:rFonts w:ascii="Times New Roman" w:hAnsi="Times New Roman"/>
                <w:lang w:val="sq-AL"/>
              </w:rPr>
              <w:t xml:space="preserve"> </w:t>
            </w:r>
            <w:r w:rsidR="003B1EFC" w:rsidRPr="00FC65A6">
              <w:rPr>
                <w:rFonts w:ascii="Times New Roman" w:hAnsi="Times New Roman"/>
                <w:lang w:val="sq-AL"/>
              </w:rPr>
              <w:t>përmbajtjen e tyrë përparimtare,</w:t>
            </w:r>
            <w:r w:rsidR="003B3CC7" w:rsidRPr="00FC65A6">
              <w:rPr>
                <w:rFonts w:ascii="Times New Roman" w:hAnsi="Times New Roman"/>
                <w:lang w:val="sq-AL"/>
              </w:rPr>
              <w:t xml:space="preserve"> </w:t>
            </w:r>
            <w:r w:rsidR="003B1EFC" w:rsidRPr="00FC65A6">
              <w:rPr>
                <w:rFonts w:ascii="Times New Roman" w:hAnsi="Times New Roman"/>
                <w:lang w:val="sq-AL"/>
              </w:rPr>
              <w:t>mbartin vijueshmëri në zhvillim.</w:t>
            </w:r>
          </w:p>
        </w:tc>
      </w:tr>
      <w:tr w:rsidR="003B3CC7" w:rsidRPr="00FC65A6" w14:paraId="37C6D08F" w14:textId="77777777" w:rsidTr="003B3CC7">
        <w:tc>
          <w:tcPr>
            <w:tcW w:w="3602"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7B26BBD0"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3B3CC7"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18001406" w14:textId="77777777" w:rsidR="003B1EFC" w:rsidRPr="00FC65A6" w:rsidRDefault="003B1EFC" w:rsidP="00FD4BD0">
            <w:pPr>
              <w:pStyle w:val="ListParagraph"/>
              <w:numPr>
                <w:ilvl w:val="0"/>
                <w:numId w:val="2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Evidenton domosdoshmërinë e përfitimeve të ndërsjella.</w:t>
            </w:r>
          </w:p>
          <w:p w14:paraId="560CEE97" w14:textId="77777777" w:rsidR="003B1EFC" w:rsidRPr="00FC65A6" w:rsidRDefault="003B1EFC" w:rsidP="00FD4BD0">
            <w:pPr>
              <w:pStyle w:val="ListParagraph"/>
              <w:numPr>
                <w:ilvl w:val="0"/>
                <w:numId w:val="2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Analizon shkaqet e konflikteve të jashtme dhe rrjedhojat.</w:t>
            </w:r>
          </w:p>
          <w:p w14:paraId="4929EA7A" w14:textId="77777777" w:rsidR="003B1EFC" w:rsidRPr="00FC65A6" w:rsidRDefault="003B1EFC" w:rsidP="00FD4BD0">
            <w:pPr>
              <w:pStyle w:val="ListParagraph"/>
              <w:numPr>
                <w:ilvl w:val="0"/>
                <w:numId w:val="2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Argumenton përmbajtjen e konflikteve të brendshme.</w:t>
            </w:r>
          </w:p>
          <w:p w14:paraId="68151911" w14:textId="77777777" w:rsidR="003B1EFC" w:rsidRPr="00FC65A6" w:rsidRDefault="003B1EFC" w:rsidP="00FD4BD0">
            <w:pPr>
              <w:pStyle w:val="ListParagraph"/>
              <w:numPr>
                <w:ilvl w:val="0"/>
                <w:numId w:val="2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Shpjegon ndërthurjet e qytetërimeve me përfitime të ndërsjella </w:t>
            </w:r>
            <w:r w:rsidR="003B3CC7" w:rsidRPr="00FC65A6">
              <w:rPr>
                <w:rFonts w:ascii="Times New Roman" w:eastAsiaTheme="minorEastAsia" w:hAnsi="Times New Roman" w:cs="Times New Roman"/>
              </w:rPr>
              <w:br/>
            </w:r>
            <w:r w:rsidRPr="00FC65A6">
              <w:rPr>
                <w:rFonts w:ascii="Times New Roman" w:eastAsiaTheme="minorEastAsia" w:hAnsi="Times New Roman" w:cs="Times New Roman"/>
              </w:rPr>
              <w:t>dhe zhvillimin e qutetërimeve të reja.</w:t>
            </w:r>
          </w:p>
          <w:p w14:paraId="0C6F9DB6" w14:textId="77777777" w:rsidR="003B1EFC" w:rsidRPr="00FC65A6" w:rsidRDefault="003B1EFC" w:rsidP="00FD4BD0">
            <w:pPr>
              <w:pStyle w:val="ListParagraph"/>
              <w:numPr>
                <w:ilvl w:val="0"/>
                <w:numId w:val="2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Nxjerr në pah lidhjet ndërmjet qytetërimit grek dhe atij romak </w:t>
            </w:r>
            <w:r w:rsidR="003B3CC7" w:rsidRPr="00FC65A6">
              <w:rPr>
                <w:rFonts w:ascii="Times New Roman" w:eastAsiaTheme="minorEastAsia" w:hAnsi="Times New Roman" w:cs="Times New Roman"/>
              </w:rPr>
              <w:br/>
            </w:r>
            <w:r w:rsidRPr="00FC65A6">
              <w:rPr>
                <w:rFonts w:ascii="Times New Roman" w:eastAsiaTheme="minorEastAsia" w:hAnsi="Times New Roman" w:cs="Times New Roman"/>
              </w:rPr>
              <w:t>e jetësimin e “kulturës grekoromake”.</w:t>
            </w:r>
          </w:p>
          <w:p w14:paraId="3101FE40" w14:textId="77777777" w:rsidR="002D11AF" w:rsidRPr="00FC65A6" w:rsidRDefault="003B1EFC" w:rsidP="00FD4BD0">
            <w:pPr>
              <w:pStyle w:val="ListParagraph"/>
              <w:numPr>
                <w:ilvl w:val="0"/>
                <w:numId w:val="27"/>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rPr>
              <w:t>Argumenton tejçimin e qytetërimit antiko grekoromak</w:t>
            </w:r>
            <w:r w:rsidR="003B3CC7"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në qytetërimin modern perëndimor.</w:t>
            </w:r>
          </w:p>
        </w:tc>
        <w:tc>
          <w:tcPr>
            <w:tcW w:w="1398"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34839A64"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3B1EFC" w:rsidRPr="00FC65A6">
              <w:rPr>
                <w:rFonts w:ascii="Times New Roman" w:hAnsi="Times New Roman"/>
                <w:lang w:val="sq-AL"/>
              </w:rPr>
              <w:t xml:space="preserve"> shkëmbime,</w:t>
            </w:r>
            <w:r w:rsidR="003B3CC7" w:rsidRPr="00FC65A6">
              <w:rPr>
                <w:rFonts w:ascii="Times New Roman" w:hAnsi="Times New Roman"/>
                <w:lang w:val="sq-AL"/>
              </w:rPr>
              <w:t xml:space="preserve"> </w:t>
            </w:r>
            <w:r w:rsidR="003B1EFC" w:rsidRPr="00FC65A6">
              <w:rPr>
                <w:rFonts w:ascii="Times New Roman" w:hAnsi="Times New Roman"/>
                <w:lang w:val="sq-AL"/>
              </w:rPr>
              <w:t>koloni,</w:t>
            </w:r>
            <w:r w:rsidR="003B3CC7" w:rsidRPr="00FC65A6">
              <w:rPr>
                <w:rFonts w:ascii="Times New Roman" w:hAnsi="Times New Roman"/>
                <w:lang w:val="sq-AL"/>
              </w:rPr>
              <w:t xml:space="preserve"> </w:t>
            </w:r>
            <w:r w:rsidR="003B1EFC" w:rsidRPr="00FC65A6">
              <w:rPr>
                <w:rFonts w:ascii="Times New Roman" w:hAnsi="Times New Roman"/>
                <w:lang w:val="sq-AL"/>
              </w:rPr>
              <w:t>luftëra pushtuese, luftëra mbrojtëse, Maraton, Punike,</w:t>
            </w:r>
            <w:r w:rsidR="003B3CC7" w:rsidRPr="00FC65A6">
              <w:rPr>
                <w:rFonts w:ascii="Times New Roman" w:hAnsi="Times New Roman"/>
                <w:lang w:val="sq-AL"/>
              </w:rPr>
              <w:t xml:space="preserve"> </w:t>
            </w:r>
            <w:r w:rsidR="003B1EFC" w:rsidRPr="00FC65A6">
              <w:rPr>
                <w:rFonts w:ascii="Times New Roman" w:hAnsi="Times New Roman"/>
                <w:lang w:val="sq-AL"/>
              </w:rPr>
              <w:t>Lidhja e Delosit Lidhja e Peloponezit, luftëra civile,</w:t>
            </w:r>
            <w:r w:rsidR="003B3CC7" w:rsidRPr="00FC65A6">
              <w:rPr>
                <w:rFonts w:ascii="Times New Roman" w:hAnsi="Times New Roman"/>
                <w:lang w:val="sq-AL"/>
              </w:rPr>
              <w:t xml:space="preserve"> </w:t>
            </w:r>
            <w:r w:rsidR="003B1EFC" w:rsidRPr="00FC65A6">
              <w:rPr>
                <w:rFonts w:ascii="Times New Roman" w:hAnsi="Times New Roman"/>
                <w:lang w:val="sq-AL"/>
              </w:rPr>
              <w:t>kulturë helenistike, federatë,</w:t>
            </w:r>
            <w:r w:rsidR="003B3CC7" w:rsidRPr="00FC65A6">
              <w:rPr>
                <w:rFonts w:ascii="Times New Roman" w:hAnsi="Times New Roman"/>
                <w:lang w:val="sq-AL"/>
              </w:rPr>
              <w:t xml:space="preserve"> </w:t>
            </w:r>
            <w:r w:rsidR="003B1EFC" w:rsidRPr="00FC65A6">
              <w:rPr>
                <w:rFonts w:ascii="Times New Roman" w:hAnsi="Times New Roman"/>
                <w:lang w:val="sq-AL"/>
              </w:rPr>
              <w:t>kultura grekoromake,</w:t>
            </w:r>
            <w:r w:rsidR="003B3CC7" w:rsidRPr="00FC65A6">
              <w:rPr>
                <w:rFonts w:ascii="Times New Roman" w:hAnsi="Times New Roman"/>
                <w:lang w:val="sq-AL"/>
              </w:rPr>
              <w:t xml:space="preserve"> </w:t>
            </w:r>
            <w:r w:rsidR="003B1EFC" w:rsidRPr="00FC65A6">
              <w:rPr>
                <w:rFonts w:ascii="Times New Roman" w:hAnsi="Times New Roman"/>
                <w:lang w:val="sq-AL"/>
              </w:rPr>
              <w:t>tejçim, trashëgimi,</w:t>
            </w:r>
            <w:r w:rsidR="003B3CC7" w:rsidRPr="00FC65A6">
              <w:rPr>
                <w:rFonts w:ascii="Times New Roman" w:hAnsi="Times New Roman"/>
                <w:lang w:val="sq-AL"/>
              </w:rPr>
              <w:t xml:space="preserve"> </w:t>
            </w:r>
            <w:r w:rsidR="003B1EFC" w:rsidRPr="00FC65A6">
              <w:rPr>
                <w:rFonts w:ascii="Times New Roman" w:hAnsi="Times New Roman"/>
                <w:lang w:val="sq-AL"/>
              </w:rPr>
              <w:t>përvojë.</w:t>
            </w:r>
          </w:p>
        </w:tc>
      </w:tr>
      <w:tr w:rsidR="003B3CC7" w:rsidRPr="00FC65A6" w14:paraId="2A44D327" w14:textId="77777777" w:rsidTr="003B3CC7">
        <w:tc>
          <w:tcPr>
            <w:tcW w:w="2551"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613BDCCF" w14:textId="77777777" w:rsidR="002D11AF" w:rsidRPr="00FC65A6" w:rsidRDefault="002D11AF" w:rsidP="002E021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3B1CCE"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3B1CCE" w:rsidRPr="00FC65A6">
              <w:rPr>
                <w:rFonts w:ascii="Times New Roman" w:eastAsia="Times New Roman" w:hAnsi="Times New Roman" w:cs="Times New Roman"/>
                <w:bCs/>
                <w:bdr w:val="none" w:sz="0" w:space="0" w:color="auto" w:frame="1"/>
              </w:rPr>
              <w:t>simor,</w:t>
            </w:r>
            <w:r w:rsidR="003B3CC7"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Harta</w:t>
            </w:r>
            <w:r w:rsidR="003B1CCE" w:rsidRPr="00FC65A6">
              <w:rPr>
                <w:rFonts w:ascii="Times New Roman" w:eastAsia="Times New Roman" w:hAnsi="Times New Roman" w:cs="Times New Roman"/>
                <w:b/>
                <w:bCs/>
                <w:bdr w:val="none" w:sz="0" w:space="0" w:color="auto" w:frame="1"/>
              </w:rPr>
              <w:t xml:space="preserve"> </w:t>
            </w:r>
            <w:r w:rsidR="003B1CCE" w:rsidRPr="00FC65A6">
              <w:rPr>
                <w:rFonts w:ascii="Times New Roman" w:eastAsia="Times New Roman" w:hAnsi="Times New Roman" w:cs="Times New Roman"/>
                <w:bCs/>
                <w:bdr w:val="none" w:sz="0" w:space="0" w:color="auto" w:frame="1"/>
              </w:rPr>
              <w:t>Luft</w:t>
            </w:r>
            <w:r w:rsidR="009118FD" w:rsidRPr="00FC65A6">
              <w:rPr>
                <w:rFonts w:ascii="Times New Roman" w:eastAsia="Times New Roman" w:hAnsi="Times New Roman" w:cs="Times New Roman"/>
                <w:bCs/>
                <w:bdr w:val="none" w:sz="0" w:space="0" w:color="auto" w:frame="1"/>
              </w:rPr>
              <w:t>ë</w:t>
            </w:r>
            <w:r w:rsidR="003B1CCE" w:rsidRPr="00FC65A6">
              <w:rPr>
                <w:rFonts w:ascii="Times New Roman" w:eastAsia="Times New Roman" w:hAnsi="Times New Roman" w:cs="Times New Roman"/>
                <w:bCs/>
                <w:bdr w:val="none" w:sz="0" w:space="0" w:color="auto" w:frame="1"/>
              </w:rPr>
              <w:t>rat Punike,</w:t>
            </w:r>
            <w:r w:rsidR="001C4F7B" w:rsidRPr="00FC65A6">
              <w:rPr>
                <w:rFonts w:ascii="Times New Roman" w:eastAsia="Times New Roman" w:hAnsi="Times New Roman" w:cs="Times New Roman"/>
                <w:bCs/>
                <w:bdr w:val="none" w:sz="0" w:space="0" w:color="auto" w:frame="1"/>
              </w:rPr>
              <w:t xml:space="preserve"> Harta</w:t>
            </w:r>
            <w:r w:rsidR="003B3CC7"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Luft</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rat Greko-Persiane</w:t>
            </w:r>
            <w:r w:rsidR="002E021E" w:rsidRPr="00FC65A6">
              <w:rPr>
                <w:rFonts w:ascii="Times New Roman" w:eastAsia="Times New Roman" w:hAnsi="Times New Roman" w:cs="Times New Roman"/>
                <w:bCs/>
                <w:bdr w:val="none" w:sz="0" w:space="0" w:color="auto" w:frame="1"/>
              </w:rPr>
              <w:t>,</w:t>
            </w:r>
            <w:r w:rsidR="001C4F7B" w:rsidRPr="00FC65A6">
              <w:rPr>
                <w:rFonts w:ascii="Times New Roman" w:eastAsia="Times New Roman" w:hAnsi="Times New Roman" w:cs="Times New Roman"/>
                <w:bCs/>
                <w:bdr w:val="none" w:sz="0" w:space="0" w:color="auto" w:frame="1"/>
              </w:rPr>
              <w:t xml:space="preserve"> </w:t>
            </w:r>
            <w:r w:rsidR="003B1CCE" w:rsidRPr="00FC65A6">
              <w:rPr>
                <w:rFonts w:ascii="Times New Roman" w:eastAsia="Times New Roman" w:hAnsi="Times New Roman" w:cs="Times New Roman"/>
                <w:bCs/>
                <w:bdr w:val="none" w:sz="0" w:space="0" w:color="auto" w:frame="1"/>
              </w:rPr>
              <w:t>ilustrime.</w:t>
            </w:r>
          </w:p>
        </w:tc>
        <w:tc>
          <w:tcPr>
            <w:tcW w:w="2449"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5092C964"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003B1EFC" w:rsidRPr="00FC65A6">
              <w:rPr>
                <w:rFonts w:ascii="Times New Roman" w:hAnsi="Times New Roman"/>
                <w:bCs/>
              </w:rPr>
              <w:t xml:space="preserve"> Letërsi, Trashëgimi kulturore,</w:t>
            </w:r>
            <w:r w:rsidR="003B3CC7" w:rsidRPr="00FC65A6">
              <w:rPr>
                <w:rFonts w:ascii="Times New Roman" w:hAnsi="Times New Roman"/>
                <w:bCs/>
              </w:rPr>
              <w:t xml:space="preserve"> </w:t>
            </w:r>
            <w:r w:rsidR="003B1EFC" w:rsidRPr="00FC65A6">
              <w:rPr>
                <w:rFonts w:ascii="Times New Roman" w:hAnsi="Times New Roman"/>
                <w:bCs/>
              </w:rPr>
              <w:t>identitet kulturor.</w:t>
            </w:r>
            <w:r w:rsidRPr="00FC65A6">
              <w:rPr>
                <w:rFonts w:ascii="Times New Roman" w:eastAsia="Times New Roman" w:hAnsi="Times New Roman" w:cs="Times New Roman"/>
                <w:bdr w:val="none" w:sz="0" w:space="0" w:color="auto" w:frame="1"/>
              </w:rPr>
              <w:t> </w:t>
            </w:r>
          </w:p>
        </w:tc>
      </w:tr>
      <w:tr w:rsidR="002D11AF" w:rsidRPr="00FC65A6" w14:paraId="205A1E56"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2D654022"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3B1CCE" w:rsidRPr="00FC65A6">
              <w:rPr>
                <w:rFonts w:ascii="Times New Roman" w:eastAsia="Times New Roman" w:hAnsi="Times New Roman" w:cs="Times New Roman"/>
                <w:b/>
                <w:bCs/>
                <w:bdr w:val="none" w:sz="0" w:space="0" w:color="auto" w:frame="1"/>
              </w:rPr>
              <w:t>:</w:t>
            </w:r>
            <w:r w:rsidR="00642347" w:rsidRPr="00FC65A6">
              <w:rPr>
                <w:rFonts w:ascii="Times New Roman" w:eastAsia="Times New Roman" w:hAnsi="Times New Roman" w:cs="Times New Roman"/>
                <w:b/>
                <w:bCs/>
                <w:bdr w:val="none" w:sz="0" w:space="0" w:color="auto" w:frame="1"/>
              </w:rPr>
              <w:t xml:space="preserve"> </w:t>
            </w:r>
            <w:r w:rsidR="008D4CF5" w:rsidRPr="00FC65A6">
              <w:rPr>
                <w:rFonts w:ascii="Times New Roman" w:eastAsia="Times New Roman" w:hAnsi="Times New Roman" w:cs="Times New Roman"/>
                <w:bCs/>
                <w:bdr w:val="none" w:sz="0" w:space="0" w:color="auto" w:frame="1"/>
              </w:rPr>
              <w:t xml:space="preserve">rrjeti </w:t>
            </w:r>
            <w:r w:rsidR="009118FD" w:rsidRPr="00FC65A6">
              <w:rPr>
                <w:rFonts w:ascii="Times New Roman" w:eastAsia="Times New Roman" w:hAnsi="Times New Roman" w:cs="Times New Roman"/>
                <w:bCs/>
                <w:bdr w:val="none" w:sz="0" w:space="0" w:color="auto" w:frame="1"/>
              </w:rPr>
              <w:t>i</w:t>
            </w:r>
            <w:r w:rsidR="008D4CF5" w:rsidRPr="00FC65A6">
              <w:rPr>
                <w:rFonts w:ascii="Times New Roman" w:eastAsia="Times New Roman" w:hAnsi="Times New Roman" w:cs="Times New Roman"/>
                <w:bCs/>
                <w:bdr w:val="none" w:sz="0" w:space="0" w:color="auto" w:frame="1"/>
              </w:rPr>
              <w:t xml:space="preserve"> diskutimit,</w:t>
            </w:r>
            <w:r w:rsidR="003B3CC7" w:rsidRPr="00FC65A6">
              <w:rPr>
                <w:rFonts w:ascii="Times New Roman" w:eastAsia="Times New Roman" w:hAnsi="Times New Roman" w:cs="Times New Roman"/>
                <w:bCs/>
                <w:bdr w:val="none" w:sz="0" w:space="0" w:color="auto" w:frame="1"/>
              </w:rPr>
              <w:t xml:space="preserve"> </w:t>
            </w:r>
            <w:r w:rsidR="008D4CF5"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 xml:space="preserve"> me grupe,</w:t>
            </w:r>
            <w:r w:rsidR="003B3CC7" w:rsidRPr="00FC65A6">
              <w:rPr>
                <w:rFonts w:ascii="Times New Roman" w:eastAsia="Times New Roman" w:hAnsi="Times New Roman" w:cs="Times New Roman"/>
                <w:bCs/>
                <w:bdr w:val="none" w:sz="0" w:space="0" w:color="auto" w:frame="1"/>
              </w:rPr>
              <w:t xml:space="preserve"> </w:t>
            </w:r>
            <w:r w:rsidR="008D4CF5" w:rsidRPr="00FC65A6">
              <w:rPr>
                <w:rFonts w:ascii="Times New Roman" w:eastAsia="Times New Roman" w:hAnsi="Times New Roman" w:cs="Times New Roman"/>
                <w:bCs/>
                <w:bdr w:val="none" w:sz="0" w:space="0" w:color="auto" w:frame="1"/>
              </w:rPr>
              <w:t>organizues grafik,</w:t>
            </w:r>
            <w:r w:rsidR="003B3CC7" w:rsidRPr="00FC65A6">
              <w:rPr>
                <w:rFonts w:ascii="Times New Roman" w:eastAsia="Times New Roman" w:hAnsi="Times New Roman" w:cs="Times New Roman"/>
                <w:bCs/>
                <w:bdr w:val="none" w:sz="0" w:space="0" w:color="auto" w:frame="1"/>
              </w:rPr>
              <w:t xml:space="preserve"> </w:t>
            </w:r>
            <w:r w:rsidR="008D4CF5"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8D4CF5"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3B3CC7" w:rsidRPr="00FC65A6">
              <w:rPr>
                <w:rFonts w:ascii="Times New Roman" w:eastAsia="Times New Roman" w:hAnsi="Times New Roman" w:cs="Times New Roman"/>
                <w:bCs/>
                <w:bdr w:val="none" w:sz="0" w:space="0" w:color="auto" w:frame="1"/>
              </w:rPr>
              <w:t xml:space="preserve"> kritike, </w:t>
            </w:r>
            <w:r w:rsidR="008D4CF5" w:rsidRPr="00FC65A6">
              <w:rPr>
                <w:rFonts w:ascii="Times New Roman" w:eastAsia="Times New Roman" w:hAnsi="Times New Roman" w:cs="Times New Roman"/>
                <w:bCs/>
                <w:bdr w:val="none" w:sz="0" w:space="0" w:color="auto" w:frame="1"/>
              </w:rPr>
              <w:t>loja me role.</w:t>
            </w:r>
          </w:p>
        </w:tc>
      </w:tr>
      <w:tr w:rsidR="002D11AF" w:rsidRPr="00FC65A6" w14:paraId="09566BC0" w14:textId="77777777" w:rsidTr="003B3CC7">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3C4A95BF" w14:textId="77777777" w:rsidR="00527786" w:rsidRPr="00FC65A6" w:rsidRDefault="00527786"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145F8553" w14:textId="77777777" w:rsidR="00527786" w:rsidRPr="00FC65A6" w:rsidRDefault="00527786"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2F8A78D3" w14:textId="77777777" w:rsidR="0096193E" w:rsidRPr="00FC65A6" w:rsidRDefault="0096193E" w:rsidP="003B3CC7">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15 min  </w:t>
            </w:r>
            <w:r w:rsidR="00527786" w:rsidRPr="00FC65A6">
              <w:rPr>
                <w:rFonts w:ascii="Times New Roman" w:eastAsiaTheme="minorEastAsia" w:hAnsi="Times New Roman" w:cs="Times New Roman"/>
                <w:b/>
                <w:lang w:val="sq-AL"/>
              </w:rPr>
              <w:t xml:space="preserve">                      </w:t>
            </w:r>
          </w:p>
          <w:p w14:paraId="6E4A0EEA" w14:textId="77777777" w:rsidR="0096193E" w:rsidRPr="00FC65A6" w:rsidRDefault="0096193E" w:rsidP="003B3CC7">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lëndëm e biologjisë ju   keni ndeshur terma që e kanë prejardhjen nga latinishtja po kështu në fushën e mjekësisë,</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jurisprudencës,</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predikimet fetare etj.</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Sa herë që përmendet shkenca e Filozofisë padi</w:t>
            </w:r>
            <w:r w:rsidR="00563172" w:rsidRPr="00FC65A6">
              <w:rPr>
                <w:rFonts w:ascii="Times New Roman" w:eastAsiaTheme="minorEastAsia" w:hAnsi="Times New Roman" w:cs="Times New Roman"/>
                <w:lang w:val="sq-AL"/>
              </w:rPr>
              <w:t>skutim do të përmendim Platonin</w:t>
            </w:r>
            <w:r w:rsidRPr="00FC65A6">
              <w:rPr>
                <w:rFonts w:ascii="Times New Roman" w:eastAsiaTheme="minorEastAsia" w:hAnsi="Times New Roman" w:cs="Times New Roman"/>
                <w:lang w:val="sq-AL"/>
              </w:rPr>
              <w:t>,</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Aristotelin etj.</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reflektimesh ju vijnë në mend?</w:t>
            </w:r>
          </w:p>
          <w:p w14:paraId="2A2B262A" w14:textId="77777777" w:rsidR="0096193E" w:rsidRPr="00FC65A6" w:rsidRDefault="00527786" w:rsidP="003B3CC7">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5463D62C"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Pynë me grupe</w:t>
            </w:r>
            <w:r w:rsidR="00527786" w:rsidRPr="00FC65A6">
              <w:rPr>
                <w:rFonts w:ascii="Times New Roman" w:eastAsiaTheme="minorEastAsia" w:hAnsi="Times New Roman" w:cs="Times New Roman"/>
                <w:b/>
                <w:lang w:val="sq-AL"/>
              </w:rPr>
              <w:t xml:space="preserve">             25 min.</w:t>
            </w:r>
            <w:r w:rsidR="00527786" w:rsidRPr="00FC65A6">
              <w:rPr>
                <w:rFonts w:ascii="Times New Roman" w:eastAsiaTheme="minorEastAsia" w:hAnsi="Times New Roman" w:cs="Times New Roman"/>
                <w:b/>
                <w:lang w:val="sq-AL"/>
              </w:rPr>
              <w:tab/>
            </w:r>
          </w:p>
          <w:p w14:paraId="151C49AD" w14:textId="77777777" w:rsidR="0096193E" w:rsidRPr="00FC65A6" w:rsidRDefault="0096193E" w:rsidP="00FD4BD0">
            <w:pPr>
              <w:pStyle w:val="ListParagraph"/>
              <w:numPr>
                <w:ilvl w:val="0"/>
                <w:numId w:val="28"/>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Nga qytetërimi grek në atë</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helenistik dhe romak.</w:t>
            </w:r>
          </w:p>
          <w:p w14:paraId="794336B4" w14:textId="77777777" w:rsidR="0096193E" w:rsidRPr="00FC65A6" w:rsidRDefault="0096193E" w:rsidP="00FD4BD0">
            <w:pPr>
              <w:pStyle w:val="ListParagraph"/>
              <w:numPr>
                <w:ilvl w:val="0"/>
                <w:numId w:val="28"/>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Tejçimi i vlerave të</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qytetërimeve</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antike.</w:t>
            </w:r>
          </w:p>
          <w:p w14:paraId="229694D3" w14:textId="77777777" w:rsidR="0096193E" w:rsidRPr="00FC65A6" w:rsidRDefault="0096193E" w:rsidP="00FD4BD0">
            <w:pPr>
              <w:pStyle w:val="ListParagraph"/>
              <w:numPr>
                <w:ilvl w:val="0"/>
                <w:numId w:val="28"/>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Konfliktet e brendëshme dhe</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rrjedhojat.</w:t>
            </w:r>
          </w:p>
          <w:p w14:paraId="05D818D4" w14:textId="77777777" w:rsidR="0096193E" w:rsidRPr="00FC65A6" w:rsidRDefault="0096193E" w:rsidP="00FD4BD0">
            <w:pPr>
              <w:pStyle w:val="ListParagraph"/>
              <w:numPr>
                <w:ilvl w:val="0"/>
                <w:numId w:val="28"/>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Konfliktet e jashtëme dhe rrjedhojat.</w:t>
            </w:r>
          </w:p>
          <w:p w14:paraId="4E3D3D01" w14:textId="77777777" w:rsidR="0096193E" w:rsidRPr="00FC65A6" w:rsidRDefault="0096193E" w:rsidP="003B3CC7">
            <w:pPr>
              <w:tabs>
                <w:tab w:val="left" w:pos="90"/>
                <w:tab w:val="left" w:pos="7515"/>
              </w:tabs>
              <w:spacing w:after="0" w:line="240" w:lineRule="auto"/>
              <w:ind w:left="720"/>
              <w:contextualSpacing/>
              <w:rPr>
                <w:rFonts w:ascii="Times New Roman" w:eastAsiaTheme="minorEastAsia" w:hAnsi="Times New Roman" w:cs="Times New Roman"/>
                <w:lang w:val="sq-AL"/>
              </w:rPr>
            </w:pPr>
          </w:p>
          <w:p w14:paraId="1E5A2DDA" w14:textId="77777777" w:rsidR="0096193E" w:rsidRPr="00FC65A6" w:rsidRDefault="0096193E" w:rsidP="003B3CC7">
            <w:pPr>
              <w:tabs>
                <w:tab w:val="left" w:pos="90"/>
                <w:tab w:val="left" w:pos="7515"/>
              </w:tabs>
              <w:spacing w:after="0" w:line="240" w:lineRule="auto"/>
              <w:ind w:left="720" w:hanging="72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Organizues grafik         20  min</w:t>
            </w:r>
          </w:p>
          <w:p w14:paraId="049DB98C" w14:textId="77777777" w:rsidR="003B3CC7" w:rsidRPr="00FC65A6" w:rsidRDefault="003B3CC7" w:rsidP="003B3CC7">
            <w:pPr>
              <w:tabs>
                <w:tab w:val="left" w:pos="90"/>
                <w:tab w:val="left" w:pos="7515"/>
              </w:tabs>
              <w:spacing w:after="0" w:line="240" w:lineRule="auto"/>
              <w:ind w:left="720" w:hanging="720"/>
              <w:contextualSpacing/>
              <w:rPr>
                <w:rFonts w:ascii="Times New Roman" w:eastAsiaTheme="minorEastAsia" w:hAnsi="Times New Roman" w:cs="Times New Roman"/>
                <w:b/>
                <w:lang w:val="sq-AL"/>
              </w:rPr>
            </w:pPr>
          </w:p>
          <w:p w14:paraId="31E3EFED" w14:textId="77777777" w:rsidR="0096193E" w:rsidRPr="00FC65A6" w:rsidRDefault="0096193E" w:rsidP="003B3CC7">
            <w:pPr>
              <w:tabs>
                <w:tab w:val="left" w:pos="90"/>
                <w:tab w:val="left" w:pos="7515"/>
              </w:tabs>
              <w:spacing w:after="0" w:line="240" w:lineRule="auto"/>
              <w:ind w:left="72"/>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36ABDFBC" wp14:editId="7AB311E6">
                  <wp:extent cx="2493895" cy="1406215"/>
                  <wp:effectExtent l="0" t="0" r="0" b="0"/>
                  <wp:docPr id="5" name="Picture 5" descr="C:\Users\user\Downloads\Untitled Diagram-P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Untitled Diagram-Page-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93895" cy="1406215"/>
                          </a:xfrm>
                          <a:prstGeom prst="rect">
                            <a:avLst/>
                          </a:prstGeom>
                          <a:noFill/>
                          <a:ln>
                            <a:noFill/>
                          </a:ln>
                        </pic:spPr>
                      </pic:pic>
                    </a:graphicData>
                  </a:graphic>
                </wp:inline>
              </w:drawing>
            </w:r>
          </w:p>
          <w:p w14:paraId="10781631" w14:textId="77777777" w:rsidR="0096193E" w:rsidRPr="00FC65A6" w:rsidRDefault="0096193E" w:rsidP="003B3CC7">
            <w:pPr>
              <w:tabs>
                <w:tab w:val="left" w:pos="90"/>
                <w:tab w:val="left" w:pos="7515"/>
              </w:tabs>
              <w:spacing w:after="0" w:line="240" w:lineRule="auto"/>
              <w:ind w:left="720"/>
              <w:contextualSpacing/>
              <w:rPr>
                <w:rFonts w:ascii="Times New Roman" w:eastAsiaTheme="minorEastAsia" w:hAnsi="Times New Roman" w:cs="Times New Roman"/>
                <w:b/>
                <w:lang w:val="sq-AL"/>
              </w:rPr>
            </w:pPr>
          </w:p>
          <w:p w14:paraId="69F80707" w14:textId="77777777" w:rsidR="00527786" w:rsidRPr="00FC65A6" w:rsidRDefault="00527786" w:rsidP="003B3CC7">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6B327E58"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Të mendojmë në mënyrë kritike    15 min                       </w:t>
            </w:r>
            <w:r w:rsidR="00527786" w:rsidRPr="00FC65A6">
              <w:rPr>
                <w:rFonts w:ascii="Times New Roman" w:eastAsiaTheme="minorEastAsia" w:hAnsi="Times New Roman" w:cs="Times New Roman"/>
                <w:b/>
                <w:lang w:val="sq-AL"/>
              </w:rPr>
              <w:t xml:space="preserve">                     </w:t>
            </w:r>
          </w:p>
          <w:p w14:paraId="0B25D7E7" w14:textId="77777777" w:rsidR="0096193E" w:rsidRPr="00FC65A6" w:rsidRDefault="003B3CC7" w:rsidP="003B3CC7">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96193E" w:rsidRPr="00FC65A6">
              <w:rPr>
                <w:rFonts w:ascii="Times New Roman" w:eastAsiaTheme="minorEastAsia" w:hAnsi="Times New Roman" w:cs="Times New Roman"/>
                <w:lang w:val="sq-AL"/>
              </w:rPr>
              <w:t>E drejta Romake</w:t>
            </w:r>
            <w:r w:rsidRPr="00FC65A6">
              <w:rPr>
                <w:rFonts w:ascii="Times New Roman" w:eastAsiaTheme="minorEastAsia" w:hAnsi="Times New Roman" w:cs="Times New Roman"/>
                <w:lang w:val="sq-AL"/>
              </w:rPr>
              <w:t>”</w:t>
            </w:r>
            <w:r w:rsidR="0096193E" w:rsidRPr="00FC65A6">
              <w:rPr>
                <w:rFonts w:ascii="Times New Roman" w:eastAsiaTheme="minorEastAsia" w:hAnsi="Times New Roman" w:cs="Times New Roman"/>
                <w:lang w:val="sq-AL"/>
              </w:rPr>
              <w:t xml:space="preserve"> është</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përcaktuar</w:t>
            </w:r>
            <w:r w:rsidRPr="00FC65A6">
              <w:rPr>
                <w:rFonts w:ascii="Times New Roman" w:eastAsiaTheme="minorEastAsia" w:hAnsi="Times New Roman" w:cs="Times New Roman"/>
                <w:lang w:val="sq-AL"/>
              </w:rPr>
              <w:t xml:space="preserve"> si “</w:t>
            </w:r>
            <w:r w:rsidR="0096193E" w:rsidRPr="00FC65A6">
              <w:rPr>
                <w:rFonts w:ascii="Times New Roman" w:eastAsiaTheme="minorEastAsia" w:hAnsi="Times New Roman" w:cs="Times New Roman"/>
                <w:lang w:val="sq-AL"/>
              </w:rPr>
              <w:t>dhuratë</w:t>
            </w:r>
            <w:r w:rsidRPr="00FC65A6">
              <w:rPr>
                <w:rFonts w:ascii="Times New Roman" w:eastAsiaTheme="minorEastAsia" w:hAnsi="Times New Roman" w:cs="Times New Roman"/>
                <w:lang w:val="sq-AL"/>
              </w:rPr>
              <w:t>”</w:t>
            </w:r>
            <w:r w:rsidR="0096193E" w:rsidRPr="00FC65A6">
              <w:rPr>
                <w:rFonts w:ascii="Times New Roman" w:eastAsiaTheme="minorEastAsia" w:hAnsi="Times New Roman" w:cs="Times New Roman"/>
                <w:lang w:val="sq-AL"/>
              </w:rPr>
              <w:t xml:space="preserve"> e çmuar për</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qytetërimin modern.</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A reflektohet   në ligjet</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e sotme</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në vendet e</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demokracisë liberale në Europë dhe SHBA ligjet e dikurshme romake?</w:t>
            </w:r>
          </w:p>
          <w:p w14:paraId="45D87BFB" w14:textId="77777777" w:rsidR="0096193E" w:rsidRPr="00FC65A6" w:rsidRDefault="0096193E" w:rsidP="003B3CC7">
            <w:pPr>
              <w:tabs>
                <w:tab w:val="left" w:pos="90"/>
                <w:tab w:val="left" w:pos="7515"/>
              </w:tabs>
              <w:spacing w:after="0" w:line="240" w:lineRule="auto"/>
              <w:ind w:left="720"/>
              <w:contextualSpacing/>
              <w:rPr>
                <w:rFonts w:ascii="Times New Roman" w:eastAsiaTheme="minorEastAsia" w:hAnsi="Times New Roman" w:cs="Times New Roman"/>
                <w:lang w:val="sq-AL"/>
              </w:rPr>
            </w:pPr>
          </w:p>
          <w:p w14:paraId="1D191577"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Loja me role       15  min </w:t>
            </w:r>
          </w:p>
          <w:p w14:paraId="6659426E" w14:textId="77777777" w:rsidR="002D11AF" w:rsidRPr="00FC65A6" w:rsidRDefault="0096193E" w:rsidP="00563172">
            <w:pPr>
              <w:tabs>
                <w:tab w:val="left" w:pos="90"/>
                <w:tab w:val="left" w:pos="7515"/>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Interpretoni një fragment të shkurtër,</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shkëputur nga</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veprat e mëdha</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greke</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ose</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romake të</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cilën </w:t>
            </w:r>
            <w:r w:rsidR="003B3CC7" w:rsidRPr="00FC65A6">
              <w:rPr>
                <w:rFonts w:ascii="Times New Roman" w:eastAsiaTheme="minorEastAsia" w:hAnsi="Times New Roman" w:cs="Times New Roman"/>
                <w:lang w:val="sq-AL"/>
              </w:rPr>
              <w:br/>
            </w:r>
            <w:r w:rsidRPr="00FC65A6">
              <w:rPr>
                <w:rFonts w:ascii="Times New Roman" w:eastAsiaTheme="minorEastAsia" w:hAnsi="Times New Roman" w:cs="Times New Roman"/>
                <w:lang w:val="sq-AL"/>
              </w:rPr>
              <w:t>e keni trajtuar në lëndën e letërsisë.</w:t>
            </w:r>
          </w:p>
        </w:tc>
      </w:tr>
      <w:tr w:rsidR="002D11AF" w:rsidRPr="00FC65A6" w14:paraId="55427E52"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53706CE8"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1B0ED70D"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235CCE3D" w14:textId="77777777" w:rsidR="0096193E" w:rsidRPr="00FC65A6" w:rsidRDefault="0096193E" w:rsidP="00FD4BD0">
            <w:pPr>
              <w:pStyle w:val="ListParagraph"/>
              <w:numPr>
                <w:ilvl w:val="0"/>
                <w:numId w:val="29"/>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zhvillimin e maratonave në Greqinë antike.</w:t>
            </w:r>
          </w:p>
          <w:p w14:paraId="3A60BCB2" w14:textId="77777777" w:rsidR="0096193E" w:rsidRPr="00FC65A6" w:rsidRDefault="003B3CC7" w:rsidP="00FD4BD0">
            <w:pPr>
              <w:pStyle w:val="ListParagraph"/>
              <w:numPr>
                <w:ilvl w:val="0"/>
                <w:numId w:val="29"/>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p</w:t>
            </w:r>
            <w:r w:rsidR="0096193E" w:rsidRPr="00FC65A6">
              <w:rPr>
                <w:rFonts w:ascii="Times New Roman" w:eastAsiaTheme="minorEastAsia" w:hAnsi="Times New Roman" w:cs="Times New Roman"/>
                <w:lang w:val="sq-AL"/>
              </w:rPr>
              <w:t>ërmend</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veprat më të mëdha arkitekturore në Greqi dhe Romë</w:t>
            </w:r>
            <w:r w:rsidR="0096193E" w:rsidRPr="00FC65A6">
              <w:rPr>
                <w:rFonts w:ascii="Times New Roman" w:eastAsiaTheme="minorEastAsia" w:hAnsi="Times New Roman" w:cs="Times New Roman"/>
                <w:b/>
                <w:lang w:val="sq-AL"/>
              </w:rPr>
              <w:t>.</w:t>
            </w:r>
          </w:p>
          <w:p w14:paraId="2C33DDE5"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5CD45CE0" w14:textId="77777777" w:rsidR="0096193E" w:rsidRPr="00FC65A6" w:rsidRDefault="0096193E" w:rsidP="00FD4BD0">
            <w:pPr>
              <w:pStyle w:val="ListParagraph"/>
              <w:numPr>
                <w:ilvl w:val="0"/>
                <w:numId w:val="3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rendit përfitimet e ndërsjellta midis qytetërimeve</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grekoromake.</w:t>
            </w:r>
          </w:p>
          <w:p w14:paraId="59FBF08A" w14:textId="77777777" w:rsidR="0096193E" w:rsidRPr="00FC65A6" w:rsidRDefault="0096193E" w:rsidP="00FD4BD0">
            <w:pPr>
              <w:pStyle w:val="ListParagraph"/>
              <w:numPr>
                <w:ilvl w:val="0"/>
                <w:numId w:val="3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 arritjet</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fusha të veçanta të të dy qytetërimeve.</w:t>
            </w:r>
          </w:p>
          <w:p w14:paraId="3147BEF1" w14:textId="77777777" w:rsidR="003B3CC7" w:rsidRPr="00FC65A6" w:rsidRDefault="002D11AF" w:rsidP="003B3CC7">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3B3CC7"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2874F11A" w14:textId="77777777" w:rsidR="0096193E" w:rsidRPr="00FC65A6" w:rsidRDefault="0096193E" w:rsidP="00FD4BD0">
            <w:pPr>
              <w:pStyle w:val="ListParagraph"/>
              <w:numPr>
                <w:ilvl w:val="0"/>
                <w:numId w:val="3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tejçimin e qytetërimit antik grekoromak në qytetërimin</w:t>
            </w:r>
            <w:r w:rsidR="003B3CC7"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modern perëndimor.  </w:t>
            </w:r>
          </w:p>
          <w:p w14:paraId="29524C36" w14:textId="77777777" w:rsidR="002D11AF" w:rsidRPr="00FC65A6" w:rsidRDefault="003B3CC7" w:rsidP="00FD4BD0">
            <w:pPr>
              <w:pStyle w:val="ListParagraph"/>
              <w:numPr>
                <w:ilvl w:val="0"/>
                <w:numId w:val="31"/>
              </w:numPr>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g</w:t>
            </w:r>
            <w:r w:rsidR="0096193E" w:rsidRPr="00FC65A6">
              <w:rPr>
                <w:rFonts w:ascii="Times New Roman" w:eastAsiaTheme="minorEastAsia" w:hAnsi="Times New Roman" w:cs="Times New Roman"/>
                <w:lang w:val="sq-AL"/>
              </w:rPr>
              <w:t>jykon mbi domosdoshmërinë e bashkëpunimit mes qytetërimeve.</w:t>
            </w:r>
            <w:r w:rsidR="0096193E" w:rsidRPr="00FC65A6">
              <w:rPr>
                <w:rFonts w:ascii="Times New Roman" w:eastAsiaTheme="minorEastAsia" w:hAnsi="Times New Roman" w:cs="Times New Roman"/>
                <w:b/>
                <w:lang w:val="sq-AL"/>
              </w:rPr>
              <w:t xml:space="preserve">   </w:t>
            </w:r>
          </w:p>
        </w:tc>
      </w:tr>
      <w:tr w:rsidR="002D11AF" w:rsidRPr="00FC65A6" w14:paraId="394070D3"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2F4ED4C" w14:textId="77777777" w:rsidR="002D11AF" w:rsidRPr="00FC65A6" w:rsidRDefault="002D11AF" w:rsidP="003B3CC7">
            <w:pPr>
              <w:spacing w:after="0" w:line="240" w:lineRule="auto"/>
              <w:contextualSpacing/>
              <w:rPr>
                <w:rFonts w:ascii="Times New Roman" w:eastAsia="Times New Roman" w:hAnsi="Times New Roman" w:cs="Times New Roman"/>
              </w:rPr>
            </w:pPr>
          </w:p>
        </w:tc>
      </w:tr>
    </w:tbl>
    <w:p w14:paraId="78351E00" w14:textId="77777777" w:rsidR="00EF004C" w:rsidRPr="00FC65A6" w:rsidRDefault="00EF004C"/>
    <w:p w14:paraId="28CCCD8D" w14:textId="77777777" w:rsidR="00EF004C" w:rsidRPr="00FC65A6" w:rsidRDefault="00EF004C"/>
    <w:p w14:paraId="53F67542" w14:textId="77777777" w:rsidR="00EF004C" w:rsidRPr="00FC65A6" w:rsidRDefault="00EF004C"/>
    <w:p w14:paraId="30FD596B" w14:textId="77777777" w:rsidR="00EF004C" w:rsidRPr="00FC65A6" w:rsidRDefault="00EF004C"/>
    <w:p w14:paraId="025C1BB1" w14:textId="77777777" w:rsidR="00EF004C" w:rsidRPr="00FC65A6" w:rsidRDefault="00EF004C"/>
    <w:p w14:paraId="229F0329" w14:textId="77777777" w:rsidR="00EF004C" w:rsidRPr="00FC65A6" w:rsidRDefault="00EF004C"/>
    <w:p w14:paraId="4948F5AB" w14:textId="77777777" w:rsidR="00EF004C" w:rsidRPr="00FC65A6" w:rsidRDefault="00EF004C"/>
    <w:p w14:paraId="0F056D54" w14:textId="77777777" w:rsidR="00EF004C" w:rsidRPr="00FC65A6" w:rsidRDefault="00EF004C"/>
    <w:p w14:paraId="5E3FD893" w14:textId="77777777" w:rsidR="00EF004C" w:rsidRPr="00FC65A6" w:rsidRDefault="00EF004C"/>
    <w:p w14:paraId="52646DEC" w14:textId="77777777" w:rsidR="00EF004C" w:rsidRPr="00FC65A6" w:rsidRDefault="00EF004C"/>
    <w:p w14:paraId="71D9CD80" w14:textId="77777777" w:rsidR="00EF004C" w:rsidRPr="00FC65A6" w:rsidRDefault="00EF004C"/>
    <w:p w14:paraId="4BAD8E60" w14:textId="77777777" w:rsidR="00EF004C" w:rsidRPr="00FC65A6" w:rsidRDefault="00EF004C"/>
    <w:p w14:paraId="5C3BE1D9" w14:textId="77777777" w:rsidR="00EF004C" w:rsidRPr="00FC65A6" w:rsidRDefault="00EF004C"/>
    <w:p w14:paraId="00542E08" w14:textId="77777777" w:rsidR="00EF004C" w:rsidRPr="00FC65A6" w:rsidRDefault="00EF004C"/>
    <w:p w14:paraId="3876A779" w14:textId="77777777" w:rsidR="00EF004C" w:rsidRPr="00FC65A6" w:rsidRDefault="00EF004C"/>
    <w:p w14:paraId="3B039A23" w14:textId="77777777" w:rsidR="00EF004C" w:rsidRPr="00FC65A6" w:rsidRDefault="00EF004C"/>
    <w:p w14:paraId="143CF607" w14:textId="77777777" w:rsidR="00EF004C" w:rsidRPr="00FC65A6" w:rsidRDefault="00EF004C"/>
    <w:p w14:paraId="01B71EB2" w14:textId="77777777" w:rsidR="00EF004C" w:rsidRPr="00FC65A6" w:rsidRDefault="00EF004C"/>
    <w:p w14:paraId="69215652" w14:textId="77777777" w:rsidR="00EF004C" w:rsidRPr="00FC65A6" w:rsidRDefault="00EF004C"/>
    <w:p w14:paraId="3EF988D1" w14:textId="77777777" w:rsidR="00EF004C" w:rsidRPr="00FC65A6" w:rsidRDefault="00EF004C"/>
    <w:p w14:paraId="0602A288" w14:textId="77777777" w:rsidR="00EF004C" w:rsidRPr="00FC65A6" w:rsidRDefault="00EF004C"/>
    <w:p w14:paraId="2E21DE66" w14:textId="77777777" w:rsidR="00EF004C" w:rsidRPr="00FC65A6" w:rsidRDefault="00EF004C"/>
    <w:tbl>
      <w:tblPr>
        <w:tblW w:w="4870" w:type="pct"/>
        <w:tblInd w:w="108" w:type="dxa"/>
        <w:tblLayout w:type="fixed"/>
        <w:tblCellMar>
          <w:left w:w="0" w:type="dxa"/>
          <w:right w:w="0" w:type="dxa"/>
        </w:tblCellMar>
        <w:tblLook w:val="04A0" w:firstRow="1" w:lastRow="0" w:firstColumn="1" w:lastColumn="0" w:noHBand="0" w:noVBand="1"/>
      </w:tblPr>
      <w:tblGrid>
        <w:gridCol w:w="3294"/>
        <w:gridCol w:w="1205"/>
        <w:gridCol w:w="540"/>
        <w:gridCol w:w="779"/>
        <w:gridCol w:w="1292"/>
        <w:gridCol w:w="558"/>
        <w:gridCol w:w="1328"/>
      </w:tblGrid>
      <w:tr w:rsidR="003B3CC7" w:rsidRPr="00FC65A6" w14:paraId="05EE94D1" w14:textId="77777777" w:rsidTr="003B3CC7">
        <w:tc>
          <w:tcPr>
            <w:tcW w:w="1831"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645DC239" w14:textId="77777777" w:rsidR="001C4F7B"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40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7BF0F65F"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2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6288967"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738"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C2C2E07"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Klasa: XII</w:t>
            </w:r>
          </w:p>
        </w:tc>
      </w:tr>
      <w:tr w:rsidR="00EF004C" w:rsidRPr="00FC65A6" w14:paraId="48D87070" w14:textId="77777777" w:rsidTr="00EF004C">
        <w:tc>
          <w:tcPr>
            <w:tcW w:w="2801"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2CCFDA56" w14:textId="77777777" w:rsidR="003B1EFC" w:rsidRPr="00FC65A6" w:rsidRDefault="002D11AF" w:rsidP="003B3CC7">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3B1EFC" w:rsidRPr="00FC65A6">
              <w:rPr>
                <w:rFonts w:ascii="Times New Roman" w:eastAsia="Calibri" w:hAnsi="Times New Roman" w:cs="Times New Roman"/>
                <w:lang w:val="it-IT"/>
              </w:rPr>
              <w:t xml:space="preserve">Procesi i formimit të etnosit Ilir.    </w:t>
            </w:r>
          </w:p>
          <w:p w14:paraId="3CF7E8DD" w14:textId="77777777" w:rsidR="002D11AF" w:rsidRPr="00FC65A6" w:rsidRDefault="003B1EFC" w:rsidP="003B3CC7">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lang w:val="it-IT"/>
              </w:rPr>
              <w:t>Tiparet e qytetërimit ilir. Arsimi, kultura dhe besimi</w:t>
            </w:r>
          </w:p>
        </w:tc>
        <w:tc>
          <w:tcPr>
            <w:tcW w:w="2199"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0DAD350A" w14:textId="77777777" w:rsidR="002D11AF" w:rsidRPr="00FC65A6" w:rsidRDefault="002D11AF" w:rsidP="00EF004C">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3B1EFC" w:rsidRPr="00FC65A6">
              <w:rPr>
                <w:rFonts w:ascii="Times New Roman" w:hAnsi="Times New Roman"/>
                <w:lang w:val="sq-AL"/>
              </w:rPr>
              <w:t>prejardhja dhe proçesi i formësimit</w:t>
            </w:r>
            <w:r w:rsidR="009118FD" w:rsidRPr="00FC65A6">
              <w:rPr>
                <w:rFonts w:ascii="Times New Roman" w:hAnsi="Times New Roman"/>
                <w:lang w:val="sq-AL"/>
              </w:rPr>
              <w:t xml:space="preserve"> </w:t>
            </w:r>
            <w:r w:rsidR="003B1EFC" w:rsidRPr="00FC65A6">
              <w:rPr>
                <w:rFonts w:ascii="Times New Roman" w:hAnsi="Times New Roman"/>
                <w:lang w:val="sq-AL"/>
              </w:rPr>
              <w:t>të trungut etnik</w:t>
            </w:r>
            <w:r w:rsidR="00EF004C" w:rsidRPr="00FC65A6">
              <w:rPr>
                <w:rFonts w:ascii="Times New Roman" w:hAnsi="Times New Roman"/>
                <w:lang w:val="sq-AL"/>
              </w:rPr>
              <w:t xml:space="preserve"> </w:t>
            </w:r>
            <w:r w:rsidR="003B1EFC" w:rsidRPr="00FC65A6">
              <w:rPr>
                <w:rFonts w:ascii="Times New Roman" w:hAnsi="Times New Roman"/>
                <w:lang w:val="sq-AL"/>
              </w:rPr>
              <w:t>ilir</w:t>
            </w:r>
            <w:r w:rsidR="009118FD" w:rsidRPr="00FC65A6">
              <w:rPr>
                <w:rFonts w:ascii="Times New Roman" w:hAnsi="Times New Roman"/>
                <w:lang w:val="sq-AL"/>
              </w:rPr>
              <w:t xml:space="preserve"> </w:t>
            </w:r>
            <w:r w:rsidR="003B1EFC" w:rsidRPr="00FC65A6">
              <w:rPr>
                <w:rFonts w:ascii="Times New Roman" w:hAnsi="Times New Roman"/>
                <w:lang w:val="sq-AL"/>
              </w:rPr>
              <w:t>veçoritë e tij gjuhësore e kulturore studiohen nga ilirologjia.</w:t>
            </w:r>
          </w:p>
        </w:tc>
      </w:tr>
      <w:tr w:rsidR="002D11AF" w:rsidRPr="00FC65A6" w14:paraId="35E1830E" w14:textId="77777777" w:rsidTr="00EF004C">
        <w:tc>
          <w:tcPr>
            <w:tcW w:w="3952"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25E4E2F"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EF004C"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66EA1E37" w14:textId="77777777" w:rsidR="003B1EFC" w:rsidRPr="00FC65A6" w:rsidRDefault="003B1EFC" w:rsidP="00FD4BD0">
            <w:pPr>
              <w:pStyle w:val="ListParagraph"/>
              <w:numPr>
                <w:ilvl w:val="0"/>
                <w:numId w:val="32"/>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Shpjegon formimin e etnosit ilir,</w:t>
            </w:r>
            <w:r w:rsidR="00EF004C"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 xml:space="preserve">mbështetur në gjurmët arkeologjike </w:t>
            </w:r>
            <w:r w:rsidR="00EF004C" w:rsidRPr="00FC65A6">
              <w:rPr>
                <w:rFonts w:ascii="Times New Roman" w:eastAsiaTheme="minorEastAsia" w:hAnsi="Times New Roman" w:cs="Times New Roman"/>
              </w:rPr>
              <w:br/>
            </w:r>
            <w:r w:rsidRPr="00FC65A6">
              <w:rPr>
                <w:rFonts w:ascii="Times New Roman" w:eastAsiaTheme="minorEastAsia" w:hAnsi="Times New Roman" w:cs="Times New Roman"/>
              </w:rPr>
              <w:t>të periudhës parahistorike dhe historike.</w:t>
            </w:r>
          </w:p>
          <w:p w14:paraId="3E960636" w14:textId="77777777" w:rsidR="003B1EFC" w:rsidRPr="00FC65A6" w:rsidRDefault="003B1EFC" w:rsidP="00FD4BD0">
            <w:pPr>
              <w:pStyle w:val="ListParagraph"/>
              <w:numPr>
                <w:ilvl w:val="0"/>
                <w:numId w:val="32"/>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Shpjegon konceptet:</w:t>
            </w:r>
            <w:r w:rsidR="00EF004C"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etnogjenezë,</w:t>
            </w:r>
            <w:r w:rsidR="00EF004C"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ilir,</w:t>
            </w:r>
            <w:r w:rsidR="00EF004C"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Iliri etj.</w:t>
            </w:r>
          </w:p>
          <w:p w14:paraId="1C79247B" w14:textId="77777777" w:rsidR="003B1EFC" w:rsidRPr="00FC65A6" w:rsidRDefault="003B1EFC" w:rsidP="00FD4BD0">
            <w:pPr>
              <w:pStyle w:val="ListParagraph"/>
              <w:numPr>
                <w:ilvl w:val="0"/>
                <w:numId w:val="32"/>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Shpjegon</w:t>
            </w:r>
            <w:r w:rsidR="00642347"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dhe analizon faktet dhe burimet për origjinën,</w:t>
            </w:r>
            <w:r w:rsidR="00642347"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qytetërimin</w:t>
            </w:r>
            <w:r w:rsidR="00EF004C"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ilir dhe marrëdhëniet e tij me botën mesdhetare.</w:t>
            </w:r>
          </w:p>
          <w:p w14:paraId="6E793482" w14:textId="77777777" w:rsidR="003B1EFC" w:rsidRPr="00FC65A6" w:rsidRDefault="003B1EFC" w:rsidP="00FD4BD0">
            <w:pPr>
              <w:pStyle w:val="ListParagraph"/>
              <w:numPr>
                <w:ilvl w:val="0"/>
                <w:numId w:val="32"/>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Evidenton tiparet e qytetërimit ilir.</w:t>
            </w:r>
          </w:p>
          <w:p w14:paraId="3AE0576A" w14:textId="77777777" w:rsidR="003B1EFC" w:rsidRPr="00FC65A6" w:rsidRDefault="003B1EFC" w:rsidP="00FD4BD0">
            <w:pPr>
              <w:pStyle w:val="ListParagraph"/>
              <w:numPr>
                <w:ilvl w:val="0"/>
                <w:numId w:val="32"/>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Dallon tiparet ekonomike e shoqërore të fiseve ilire nga shek.V deri </w:t>
            </w:r>
            <w:r w:rsidR="00EF004C" w:rsidRPr="00FC65A6">
              <w:rPr>
                <w:rFonts w:ascii="Times New Roman" w:eastAsiaTheme="minorEastAsia" w:hAnsi="Times New Roman" w:cs="Times New Roman"/>
              </w:rPr>
              <w:br/>
            </w:r>
            <w:r w:rsidRPr="00FC65A6">
              <w:rPr>
                <w:rFonts w:ascii="Times New Roman" w:eastAsiaTheme="minorEastAsia" w:hAnsi="Times New Roman" w:cs="Times New Roman"/>
              </w:rPr>
              <w:t>në shek.II pr.K.</w:t>
            </w:r>
          </w:p>
          <w:p w14:paraId="4B863E78" w14:textId="77777777" w:rsidR="002D11AF" w:rsidRPr="00FC65A6" w:rsidRDefault="003B1EFC" w:rsidP="00FD4BD0">
            <w:pPr>
              <w:pStyle w:val="ListParagraph"/>
              <w:numPr>
                <w:ilvl w:val="0"/>
                <w:numId w:val="32"/>
              </w:numPr>
              <w:spacing w:after="0" w:line="240" w:lineRule="auto"/>
              <w:rPr>
                <w:rFonts w:ascii="inherit" w:eastAsia="Times New Roman" w:hAnsi="inherit" w:cs="Times New Roman"/>
              </w:rPr>
            </w:pPr>
            <w:r w:rsidRPr="00FC65A6">
              <w:rPr>
                <w:rFonts w:ascii="Times New Roman" w:eastAsiaTheme="minorEastAsia" w:hAnsi="Times New Roman" w:cs="Times New Roman"/>
              </w:rPr>
              <w:t>Përcakton format e organizimit dhe mënyrën e jetesës të shoqërisë ilire.</w:t>
            </w:r>
          </w:p>
        </w:tc>
        <w:tc>
          <w:tcPr>
            <w:tcW w:w="1048"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78176DF0"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8243EA" w:rsidRPr="00FC65A6">
              <w:rPr>
                <w:rFonts w:ascii="Times New Roman" w:hAnsi="Times New Roman"/>
                <w:lang w:val="sq-AL"/>
              </w:rPr>
              <w:t xml:space="preserve"> etnogjenezë,</w:t>
            </w:r>
            <w:r w:rsidR="00EF004C" w:rsidRPr="00FC65A6">
              <w:rPr>
                <w:rFonts w:ascii="Times New Roman" w:hAnsi="Times New Roman"/>
                <w:lang w:val="sq-AL"/>
              </w:rPr>
              <w:t xml:space="preserve"> </w:t>
            </w:r>
            <w:r w:rsidR="008243EA" w:rsidRPr="00FC65A6">
              <w:rPr>
                <w:rFonts w:ascii="Times New Roman" w:hAnsi="Times New Roman"/>
                <w:lang w:val="sq-AL"/>
              </w:rPr>
              <w:t>etnos,</w:t>
            </w:r>
            <w:r w:rsidR="00EF004C" w:rsidRPr="00FC65A6">
              <w:rPr>
                <w:rFonts w:ascii="Times New Roman" w:hAnsi="Times New Roman"/>
                <w:lang w:val="sq-AL"/>
              </w:rPr>
              <w:t xml:space="preserve"> </w:t>
            </w:r>
            <w:r w:rsidR="008243EA" w:rsidRPr="00FC65A6">
              <w:rPr>
                <w:rFonts w:ascii="Times New Roman" w:hAnsi="Times New Roman"/>
                <w:lang w:val="sq-AL"/>
              </w:rPr>
              <w:t>ilir,</w:t>
            </w:r>
            <w:r w:rsidR="00EF004C" w:rsidRPr="00FC65A6">
              <w:rPr>
                <w:rFonts w:ascii="Times New Roman" w:hAnsi="Times New Roman"/>
                <w:lang w:val="sq-AL"/>
              </w:rPr>
              <w:t xml:space="preserve"> </w:t>
            </w:r>
            <w:r w:rsidR="008243EA" w:rsidRPr="00FC65A6">
              <w:rPr>
                <w:rFonts w:ascii="Times New Roman" w:hAnsi="Times New Roman"/>
                <w:lang w:val="sq-AL"/>
              </w:rPr>
              <w:t>gjuhësi, arkeologji, bota mesdhetare, qytezë,</w:t>
            </w:r>
            <w:r w:rsidR="00EF004C" w:rsidRPr="00FC65A6">
              <w:rPr>
                <w:rFonts w:ascii="Times New Roman" w:hAnsi="Times New Roman"/>
                <w:lang w:val="sq-AL"/>
              </w:rPr>
              <w:t xml:space="preserve"> </w:t>
            </w:r>
            <w:r w:rsidR="008243EA" w:rsidRPr="00FC65A6">
              <w:rPr>
                <w:rFonts w:ascii="Times New Roman" w:hAnsi="Times New Roman"/>
                <w:lang w:val="sq-AL"/>
              </w:rPr>
              <w:t>gradinë, zejtar, metalurg, tregtar meneolik,</w:t>
            </w:r>
            <w:r w:rsidR="00EF004C" w:rsidRPr="00FC65A6">
              <w:rPr>
                <w:rFonts w:ascii="Times New Roman" w:hAnsi="Times New Roman"/>
                <w:lang w:val="sq-AL"/>
              </w:rPr>
              <w:t xml:space="preserve"> </w:t>
            </w:r>
            <w:r w:rsidR="008243EA" w:rsidRPr="00FC65A6">
              <w:rPr>
                <w:rFonts w:ascii="Times New Roman" w:hAnsi="Times New Roman"/>
                <w:lang w:val="sq-AL"/>
              </w:rPr>
              <w:t>indoeuropian, pagane.</w:t>
            </w:r>
          </w:p>
        </w:tc>
      </w:tr>
      <w:tr w:rsidR="002D11AF" w:rsidRPr="00FC65A6" w14:paraId="7205D359" w14:textId="77777777" w:rsidTr="00EF004C">
        <w:tc>
          <w:tcPr>
            <w:tcW w:w="2501"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76D7519"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1C4F7B"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simor,</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Harta e Iliris</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ilustrime,</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 xml:space="preserve"> .</w:t>
            </w:r>
          </w:p>
        </w:tc>
        <w:tc>
          <w:tcPr>
            <w:tcW w:w="2499"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2D31FEB9"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8243EA" w:rsidRPr="00FC65A6">
              <w:rPr>
                <w:rFonts w:ascii="Times New Roman" w:hAnsi="Times New Roman"/>
                <w:bCs/>
              </w:rPr>
              <w:t>gjuhë shqipe, trashëgimi kulturore, identiteti kulturor.</w:t>
            </w:r>
          </w:p>
        </w:tc>
      </w:tr>
      <w:tr w:rsidR="002D11AF" w:rsidRPr="00FC65A6" w14:paraId="1CB663C2"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489FCDC"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1C4F7B" w:rsidRPr="00FC65A6">
              <w:rPr>
                <w:rFonts w:ascii="Times New Roman" w:eastAsia="Times New Roman" w:hAnsi="Times New Roman" w:cs="Times New Roman"/>
                <w:b/>
                <w:bCs/>
                <w:bdr w:val="none" w:sz="0" w:space="0" w:color="auto" w:frame="1"/>
              </w:rPr>
              <w:t>:</w:t>
            </w:r>
            <w:r w:rsidR="009118FD" w:rsidRPr="00FC65A6">
              <w:rPr>
                <w:rFonts w:ascii="Times New Roman" w:eastAsia="Times New Roman" w:hAnsi="Times New Roman" w:cs="Times New Roman"/>
                <w:b/>
                <w:bCs/>
                <w:bdr w:val="none" w:sz="0" w:space="0" w:color="auto" w:frame="1"/>
              </w:rPr>
              <w:t xml:space="preserve"> </w:t>
            </w:r>
            <w:r w:rsidR="001C4F7B" w:rsidRPr="00FC65A6">
              <w:rPr>
                <w:rFonts w:ascii="Times New Roman" w:eastAsia="Times New Roman" w:hAnsi="Times New Roman" w:cs="Times New Roman"/>
                <w:bCs/>
                <w:bdr w:val="none" w:sz="0" w:space="0" w:color="auto" w:frame="1"/>
              </w:rPr>
              <w:t xml:space="preserve">rrjeti </w:t>
            </w:r>
            <w:r w:rsidR="009118FD" w:rsidRPr="00FC65A6">
              <w:rPr>
                <w:rFonts w:ascii="Times New Roman" w:eastAsia="Times New Roman" w:hAnsi="Times New Roman" w:cs="Times New Roman"/>
                <w:bCs/>
                <w:bdr w:val="none" w:sz="0" w:space="0" w:color="auto" w:frame="1"/>
              </w:rPr>
              <w:t>i</w:t>
            </w:r>
            <w:r w:rsidR="001C4F7B" w:rsidRPr="00FC65A6">
              <w:rPr>
                <w:rFonts w:ascii="Times New Roman" w:eastAsia="Times New Roman" w:hAnsi="Times New Roman" w:cs="Times New Roman"/>
                <w:bCs/>
                <w:bdr w:val="none" w:sz="0" w:space="0" w:color="auto" w:frame="1"/>
              </w:rPr>
              <w:t xml:space="preserve"> diskutimit,</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 xml:space="preserve"> me grupe,</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brainstorming,</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 xml:space="preserve"> e drejtuar,</w:t>
            </w:r>
            <w:r w:rsidR="00EF004C" w:rsidRPr="00FC65A6">
              <w:rPr>
                <w:rFonts w:ascii="Times New Roman" w:eastAsia="Times New Roman" w:hAnsi="Times New Roman" w:cs="Times New Roman"/>
                <w:bCs/>
                <w:bdr w:val="none" w:sz="0" w:space="0" w:color="auto" w:frame="1"/>
              </w:rPr>
              <w:t xml:space="preserve"> </w:t>
            </w:r>
            <w:r w:rsidR="001C4F7B" w:rsidRPr="00FC65A6">
              <w:rPr>
                <w:rFonts w:ascii="Times New Roman" w:eastAsia="Times New Roman" w:hAnsi="Times New Roman" w:cs="Times New Roman"/>
                <w:bCs/>
                <w:bdr w:val="none" w:sz="0" w:space="0" w:color="auto" w:frame="1"/>
              </w:rPr>
              <w:t>grupet e ekspert</w:t>
            </w:r>
            <w:r w:rsidR="009118FD" w:rsidRPr="00FC65A6">
              <w:rPr>
                <w:rFonts w:ascii="Times New Roman" w:eastAsia="Times New Roman" w:hAnsi="Times New Roman" w:cs="Times New Roman"/>
                <w:bCs/>
                <w:bdr w:val="none" w:sz="0" w:space="0" w:color="auto" w:frame="1"/>
              </w:rPr>
              <w:t>ë</w:t>
            </w:r>
            <w:r w:rsidR="001C4F7B" w:rsidRPr="00FC65A6">
              <w:rPr>
                <w:rFonts w:ascii="Times New Roman" w:eastAsia="Times New Roman" w:hAnsi="Times New Roman" w:cs="Times New Roman"/>
                <w:bCs/>
                <w:bdr w:val="none" w:sz="0" w:space="0" w:color="auto" w:frame="1"/>
              </w:rPr>
              <w:t>ve.</w:t>
            </w:r>
          </w:p>
        </w:tc>
      </w:tr>
      <w:tr w:rsidR="002D11AF" w:rsidRPr="00FC65A6" w14:paraId="32077560" w14:textId="77777777" w:rsidTr="003B3CC7">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C1DC92B" w14:textId="77777777" w:rsidR="001C4F7B" w:rsidRPr="00FC65A6" w:rsidRDefault="001C4F7B"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3DBB393C" w14:textId="77777777" w:rsidR="001C4F7B" w:rsidRPr="00FC65A6" w:rsidRDefault="001C4F7B"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528F78A1" w14:textId="77777777" w:rsidR="0096193E" w:rsidRPr="00FC65A6" w:rsidRDefault="0096193E" w:rsidP="003B3CC7">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w:t>
            </w:r>
            <w:r w:rsidR="008D47F1" w:rsidRPr="00FC65A6">
              <w:rPr>
                <w:rFonts w:ascii="Times New Roman" w:eastAsiaTheme="minorEastAsia" w:hAnsi="Times New Roman" w:cs="Times New Roman"/>
                <w:b/>
                <w:lang w:val="sq-AL"/>
              </w:rPr>
              <w:t xml:space="preserve">it         10 min       </w:t>
            </w:r>
          </w:p>
          <w:p w14:paraId="65139D6A" w14:textId="77777777" w:rsidR="00EF004C" w:rsidRPr="00FC65A6" w:rsidRDefault="0096193E" w:rsidP="00EF004C">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Ne folëm për popullsinë antike greke,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fqinjët tanë jugor,per arritjet e tyre në shumë fusha.</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 në hapësirën tjetër balkanike çfarë po ndodhte?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ç’fazë të organizimit ishin ilirët paraardhësit tanë.</w:t>
            </w:r>
          </w:p>
          <w:p w14:paraId="3C8ADF0C" w14:textId="77777777" w:rsidR="00EF004C" w:rsidRPr="00FC65A6" w:rsidRDefault="00EF004C" w:rsidP="00EF004C">
            <w:pPr>
              <w:spacing w:after="0" w:line="240" w:lineRule="auto"/>
              <w:contextualSpacing/>
              <w:rPr>
                <w:rFonts w:ascii="Times New Roman" w:eastAsia="Times New Roman" w:hAnsi="Times New Roman" w:cs="Times New Roman"/>
                <w:b/>
                <w:bCs/>
                <w:bdr w:val="none" w:sz="0" w:space="0" w:color="auto" w:frame="1"/>
              </w:rPr>
            </w:pPr>
          </w:p>
          <w:p w14:paraId="369BACA5" w14:textId="77777777" w:rsidR="001C4F7B" w:rsidRPr="00FC65A6" w:rsidRDefault="001C4F7B" w:rsidP="00EF004C">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0D3B1541" w14:textId="77777777" w:rsidR="0096193E" w:rsidRPr="00FC65A6" w:rsidRDefault="0096193E" w:rsidP="00EF004C">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w:t>
            </w:r>
            <w:r w:rsidR="008D47F1" w:rsidRPr="00FC65A6">
              <w:rPr>
                <w:rFonts w:ascii="Times New Roman" w:eastAsiaTheme="minorEastAsia" w:hAnsi="Times New Roman" w:cs="Times New Roman"/>
                <w:b/>
                <w:lang w:val="sq-AL"/>
              </w:rPr>
              <w:t>grupe        15 min.</w:t>
            </w:r>
            <w:r w:rsidR="008D47F1" w:rsidRPr="00FC65A6">
              <w:rPr>
                <w:rFonts w:ascii="Times New Roman" w:eastAsiaTheme="minorEastAsia" w:hAnsi="Times New Roman" w:cs="Times New Roman"/>
                <w:b/>
                <w:lang w:val="sq-AL"/>
              </w:rPr>
              <w:tab/>
            </w:r>
          </w:p>
          <w:p w14:paraId="2EAB13E4" w14:textId="77777777" w:rsidR="0096193E" w:rsidRPr="00FC65A6" w:rsidRDefault="0096193E" w:rsidP="00FD4BD0">
            <w:pPr>
              <w:numPr>
                <w:ilvl w:val="0"/>
                <w:numId w:val="33"/>
              </w:num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Gjurmët arkeologjike të periudhës parahistorike,dëshmi e rëndësishme për prejardhjen ilire.</w:t>
            </w:r>
          </w:p>
          <w:p w14:paraId="7426CAEC" w14:textId="77777777" w:rsidR="0096193E" w:rsidRPr="00FC65A6" w:rsidRDefault="0096193E" w:rsidP="00FD4BD0">
            <w:pPr>
              <w:numPr>
                <w:ilvl w:val="0"/>
                <w:numId w:val="33"/>
              </w:num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Proçesi i etnogjenezës tek ilirët.</w:t>
            </w:r>
          </w:p>
          <w:p w14:paraId="0F43A950" w14:textId="77777777" w:rsidR="0096193E" w:rsidRPr="00FC65A6" w:rsidRDefault="0096193E" w:rsidP="00FD4BD0">
            <w:pPr>
              <w:numPr>
                <w:ilvl w:val="0"/>
                <w:numId w:val="33"/>
              </w:num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Zhvillimet social-ekonomike të qytetërimit Ilir.</w:t>
            </w:r>
          </w:p>
          <w:p w14:paraId="31C312FE"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p>
          <w:p w14:paraId="23BC6534"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p>
          <w:p w14:paraId="0D8347F2"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grupet kulturore në Iliri në epokën e hekurit.</w:t>
            </w:r>
          </w:p>
          <w:p w14:paraId="006BD068" w14:textId="77777777" w:rsidR="00EF004C" w:rsidRPr="00FC65A6" w:rsidRDefault="00EF004C" w:rsidP="003B3CC7">
            <w:pPr>
              <w:tabs>
                <w:tab w:val="left" w:pos="90"/>
                <w:tab w:val="left" w:pos="7515"/>
              </w:tabs>
              <w:spacing w:after="0" w:line="240" w:lineRule="auto"/>
              <w:contextualSpacing/>
              <w:rPr>
                <w:rFonts w:ascii="Times New Roman" w:eastAsiaTheme="minorEastAsia" w:hAnsi="Times New Roman" w:cs="Times New Roman"/>
                <w:lang w:val="sq-AL"/>
              </w:rPr>
            </w:pPr>
          </w:p>
          <w:p w14:paraId="4326CFD1"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noProof/>
              </w:rPr>
              <w:drawing>
                <wp:inline distT="0" distB="0" distL="0" distR="0" wp14:anchorId="42C2A641" wp14:editId="4070F5A3">
                  <wp:extent cx="1878296" cy="1053885"/>
                  <wp:effectExtent l="0" t="0" r="1905" b="0"/>
                  <wp:docPr id="6" name="Picture 6" descr="C:\Users\user\Downloads\Untitled Diagram-P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Untitled Diagram-Page-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1364" cy="1055606"/>
                          </a:xfrm>
                          <a:prstGeom prst="rect">
                            <a:avLst/>
                          </a:prstGeom>
                          <a:noFill/>
                          <a:ln>
                            <a:noFill/>
                          </a:ln>
                        </pic:spPr>
                      </pic:pic>
                    </a:graphicData>
                  </a:graphic>
                </wp:inline>
              </w:drawing>
            </w:r>
          </w:p>
          <w:p w14:paraId="42FF5AF2" w14:textId="77777777" w:rsidR="00EF004C" w:rsidRPr="00FC65A6" w:rsidRDefault="00EF004C" w:rsidP="00EF004C">
            <w:pPr>
              <w:spacing w:after="0" w:line="240" w:lineRule="auto"/>
              <w:contextualSpacing/>
              <w:rPr>
                <w:rFonts w:ascii="Times New Roman" w:eastAsia="Times New Roman" w:hAnsi="Times New Roman" w:cs="Times New Roman"/>
                <w:b/>
                <w:bCs/>
                <w:bdr w:val="none" w:sz="0" w:space="0" w:color="auto" w:frame="1"/>
              </w:rPr>
            </w:pPr>
          </w:p>
          <w:p w14:paraId="5950C8EF" w14:textId="77777777" w:rsidR="001C4F7B" w:rsidRPr="00FC65A6" w:rsidRDefault="001C4F7B" w:rsidP="00EF004C">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0B395C8F"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Imagjinatë e drejtuar          10  min    </w:t>
            </w:r>
          </w:p>
          <w:p w14:paraId="32A0845C"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....Ilirët adhuronin diellin,</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besonin në jetën e përtejme po ashtu e shikonin gjarprin si mbrojtës nga e keqja.....</w:t>
            </w:r>
          </w:p>
          <w:p w14:paraId="53028FEB" w14:textId="77777777" w:rsidR="00EF004C" w:rsidRPr="00FC65A6" w:rsidRDefault="00EF004C" w:rsidP="003B3CC7">
            <w:pPr>
              <w:tabs>
                <w:tab w:val="left" w:pos="90"/>
                <w:tab w:val="left" w:pos="7515"/>
              </w:tabs>
              <w:spacing w:after="0" w:line="240" w:lineRule="auto"/>
              <w:contextualSpacing/>
              <w:rPr>
                <w:rFonts w:ascii="Times New Roman" w:eastAsiaTheme="minorEastAsia" w:hAnsi="Times New Roman" w:cs="Times New Roman"/>
                <w:b/>
                <w:lang w:val="sq-AL"/>
              </w:rPr>
            </w:pPr>
          </w:p>
          <w:p w14:paraId="245803B0"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Minikonferencë me temë: </w:t>
            </w:r>
            <w:r w:rsidR="002E021E" w:rsidRPr="00FC65A6">
              <w:rPr>
                <w:rFonts w:ascii="Times New Roman" w:eastAsiaTheme="minorEastAsia" w:hAnsi="Times New Roman" w:cs="Times New Roman"/>
                <w:b/>
                <w:lang w:val="sq-AL"/>
              </w:rPr>
              <w:t>“</w:t>
            </w:r>
            <w:r w:rsidRPr="00FC65A6">
              <w:rPr>
                <w:rFonts w:ascii="Times New Roman" w:eastAsiaTheme="minorEastAsia" w:hAnsi="Times New Roman" w:cs="Times New Roman"/>
                <w:lang w:val="sq-AL"/>
              </w:rPr>
              <w:t xml:space="preserve">Ilirët janë autoktonë dhe një nga popujt më të vjetër të </w:t>
            </w:r>
            <w:r w:rsidR="002E021E" w:rsidRPr="00FC65A6">
              <w:rPr>
                <w:rFonts w:ascii="Times New Roman" w:eastAsiaTheme="minorEastAsia" w:hAnsi="Times New Roman" w:cs="Times New Roman"/>
                <w:lang w:val="sq-AL"/>
              </w:rPr>
              <w:t>gadishullit.”</w:t>
            </w:r>
            <w:r w:rsidRPr="00FC65A6">
              <w:rPr>
                <w:rFonts w:ascii="Times New Roman" w:eastAsiaTheme="minorEastAsia" w:hAnsi="Times New Roman" w:cs="Times New Roman"/>
                <w:lang w:val="sq-AL"/>
              </w:rPr>
              <w:t xml:space="preserve"> </w:t>
            </w:r>
          </w:p>
          <w:p w14:paraId="5F923E31" w14:textId="77777777" w:rsidR="00EF004C" w:rsidRPr="00FC65A6" w:rsidRDefault="00EF004C" w:rsidP="003B3CC7">
            <w:pPr>
              <w:tabs>
                <w:tab w:val="left" w:pos="90"/>
                <w:tab w:val="left" w:pos="7515"/>
              </w:tabs>
              <w:spacing w:after="0" w:line="240" w:lineRule="auto"/>
              <w:contextualSpacing/>
              <w:rPr>
                <w:rFonts w:ascii="Times New Roman" w:eastAsiaTheme="minorEastAsia" w:hAnsi="Times New Roman" w:cs="Times New Roman"/>
                <w:b/>
                <w:lang w:val="sq-AL"/>
              </w:rPr>
            </w:pPr>
          </w:p>
          <w:p w14:paraId="0868D40B" w14:textId="77777777" w:rsidR="0096193E" w:rsidRPr="00FC65A6" w:rsidRDefault="0096193E" w:rsidP="003B3CC7">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Grupet e ekspert</w:t>
            </w:r>
            <w:r w:rsidR="008D47F1" w:rsidRPr="00FC65A6">
              <w:rPr>
                <w:rFonts w:ascii="Times New Roman" w:eastAsiaTheme="minorEastAsia" w:hAnsi="Times New Roman" w:cs="Times New Roman"/>
                <w:b/>
                <w:lang w:val="sq-AL"/>
              </w:rPr>
              <w:t xml:space="preserve">ëve        45  min   </w:t>
            </w:r>
          </w:p>
          <w:p w14:paraId="389B4F3C" w14:textId="77777777" w:rsidR="0096193E" w:rsidRPr="00FC65A6" w:rsidRDefault="0096193E" w:rsidP="00FD4BD0">
            <w:pPr>
              <w:pStyle w:val="ListParagraph"/>
              <w:numPr>
                <w:ilvl w:val="0"/>
                <w:numId w:val="34"/>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Arkeologët</w:t>
            </w:r>
          </w:p>
          <w:p w14:paraId="393B9534" w14:textId="77777777" w:rsidR="0096193E" w:rsidRPr="00FC65A6" w:rsidRDefault="0096193E" w:rsidP="00FD4BD0">
            <w:pPr>
              <w:pStyle w:val="ListParagraph"/>
              <w:numPr>
                <w:ilvl w:val="0"/>
                <w:numId w:val="34"/>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Gjuhëtarët</w:t>
            </w:r>
          </w:p>
          <w:p w14:paraId="3DD7AEA7" w14:textId="77777777" w:rsidR="0096193E" w:rsidRPr="00FC65A6" w:rsidRDefault="0096193E" w:rsidP="00FD4BD0">
            <w:pPr>
              <w:pStyle w:val="ListParagraph"/>
              <w:numPr>
                <w:ilvl w:val="0"/>
                <w:numId w:val="34"/>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Historianët.</w:t>
            </w:r>
          </w:p>
          <w:p w14:paraId="16541071" w14:textId="77777777" w:rsidR="002D11AF" w:rsidRPr="00FC65A6" w:rsidRDefault="0096193E" w:rsidP="00FD4BD0">
            <w:pPr>
              <w:pStyle w:val="ListParagraph"/>
              <w:numPr>
                <w:ilvl w:val="0"/>
                <w:numId w:val="34"/>
              </w:numPr>
              <w:tabs>
                <w:tab w:val="left" w:pos="90"/>
                <w:tab w:val="left" w:pos="7515"/>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Etnografët.</w:t>
            </w:r>
          </w:p>
        </w:tc>
      </w:tr>
      <w:tr w:rsidR="002D11AF" w:rsidRPr="00FC65A6" w14:paraId="0C45E812"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32EB1CC"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1167DBB8" w14:textId="77777777" w:rsidR="00EF004C" w:rsidRPr="00FC65A6" w:rsidRDefault="002D11AF" w:rsidP="00EF004C">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EF004C"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5864D7F1" w14:textId="77777777" w:rsidR="0096193E" w:rsidRPr="00FC65A6" w:rsidRDefault="0096193E" w:rsidP="00FD4BD0">
            <w:pPr>
              <w:pStyle w:val="ListParagraph"/>
              <w:numPr>
                <w:ilvl w:val="0"/>
                <w:numId w:val="35"/>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mbi funksionimin e objekteve të pasqyruara në tekst.</w:t>
            </w:r>
          </w:p>
          <w:p w14:paraId="2FBD17F0" w14:textId="77777777" w:rsidR="0096193E" w:rsidRPr="00FC65A6" w:rsidRDefault="0096193E" w:rsidP="00FD4BD0">
            <w:pPr>
              <w:pStyle w:val="ListParagraph"/>
              <w:numPr>
                <w:ilvl w:val="0"/>
                <w:numId w:val="35"/>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mënyrën e varrimit në Iliri</w:t>
            </w:r>
          </w:p>
          <w:p w14:paraId="044C0E6F" w14:textId="77777777" w:rsidR="00EF004C" w:rsidRPr="00FC65A6" w:rsidRDefault="002D11AF" w:rsidP="00EF004C">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EF004C"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74D26D4C" w14:textId="77777777" w:rsidR="0096193E" w:rsidRPr="00FC65A6" w:rsidRDefault="00EF004C" w:rsidP="00FD4BD0">
            <w:pPr>
              <w:pStyle w:val="ListParagraph"/>
              <w:numPr>
                <w:ilvl w:val="0"/>
                <w:numId w:val="3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w:t>
            </w:r>
            <w:r w:rsidR="0096193E" w:rsidRPr="00FC65A6">
              <w:rPr>
                <w:rFonts w:ascii="Times New Roman" w:eastAsiaTheme="minorEastAsia" w:hAnsi="Times New Roman" w:cs="Times New Roman"/>
                <w:lang w:val="sq-AL"/>
              </w:rPr>
              <w:t>hpjegon</w:t>
            </w:r>
            <w:r w:rsidRPr="00FC65A6">
              <w:rPr>
                <w:rFonts w:ascii="Times New Roman" w:eastAsiaTheme="minorEastAsia" w:hAnsi="Times New Roman" w:cs="Times New Roman"/>
                <w:lang w:val="sq-AL"/>
              </w:rPr>
              <w:t xml:space="preserve"> </w:t>
            </w:r>
            <w:r w:rsidR="0096193E" w:rsidRPr="00FC65A6">
              <w:rPr>
                <w:rFonts w:ascii="Times New Roman" w:eastAsiaTheme="minorEastAsia" w:hAnsi="Times New Roman" w:cs="Times New Roman"/>
                <w:lang w:val="sq-AL"/>
              </w:rPr>
              <w:t>formimin e etnosit ilir ,mbështetur në gjurmët arkeologjike .</w:t>
            </w:r>
          </w:p>
          <w:p w14:paraId="47B7E68F" w14:textId="77777777" w:rsidR="0096193E" w:rsidRPr="00FC65A6" w:rsidRDefault="0096193E" w:rsidP="00FD4BD0">
            <w:pPr>
              <w:pStyle w:val="ListParagraph"/>
              <w:numPr>
                <w:ilvl w:val="0"/>
                <w:numId w:val="36"/>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 tiparet ekonomike e shoqërpre të fiseve</w:t>
            </w:r>
            <w:r w:rsidR="00EF004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ilire V-II  pr.k.</w:t>
            </w:r>
          </w:p>
          <w:p w14:paraId="7514CFCB" w14:textId="77777777" w:rsidR="00EF004C" w:rsidRPr="00FC65A6" w:rsidRDefault="002D11AF" w:rsidP="00EF004C">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EF004C"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96193E" w:rsidRPr="00FC65A6">
              <w:rPr>
                <w:rFonts w:ascii="Times New Roman" w:eastAsiaTheme="minorEastAsia" w:hAnsi="Times New Roman" w:cs="Times New Roman"/>
                <w:lang w:val="sq-AL"/>
              </w:rPr>
              <w:t xml:space="preserve"> </w:t>
            </w:r>
          </w:p>
          <w:p w14:paraId="3A748267" w14:textId="77777777" w:rsidR="0096193E" w:rsidRPr="00FC65A6" w:rsidRDefault="0096193E" w:rsidP="00FD4BD0">
            <w:pPr>
              <w:pStyle w:val="ListParagraph"/>
              <w:numPr>
                <w:ilvl w:val="0"/>
                <w:numId w:val="37"/>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se si zhvillimi i qyteteve ilire</w:t>
            </w:r>
            <w:r w:rsidR="00EF004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IV pr.k. pati një rol të madh në organizimin</w:t>
            </w:r>
            <w:r w:rsidR="00EF004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politik tek</w:t>
            </w:r>
            <w:r w:rsidR="00EF004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ilirët.</w:t>
            </w:r>
          </w:p>
          <w:p w14:paraId="22BB7360" w14:textId="77777777" w:rsidR="002D11AF" w:rsidRPr="00FC65A6" w:rsidRDefault="0096193E" w:rsidP="00FD4BD0">
            <w:pPr>
              <w:pStyle w:val="ListParagraph"/>
              <w:numPr>
                <w:ilvl w:val="0"/>
                <w:numId w:val="37"/>
              </w:numPr>
              <w:tabs>
                <w:tab w:val="left" w:pos="16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mbron tezën se ilirët janë autokton.</w:t>
            </w:r>
          </w:p>
        </w:tc>
      </w:tr>
    </w:tbl>
    <w:p w14:paraId="70E4A4DF" w14:textId="77777777" w:rsidR="00EF004C" w:rsidRPr="00FC65A6" w:rsidRDefault="00EF004C"/>
    <w:p w14:paraId="0E95F0E8" w14:textId="77777777" w:rsidR="00EF004C" w:rsidRPr="00FC65A6" w:rsidRDefault="00EF004C"/>
    <w:p w14:paraId="2947AB5B" w14:textId="77777777" w:rsidR="00EF004C" w:rsidRPr="00FC65A6" w:rsidRDefault="00EF004C"/>
    <w:p w14:paraId="3D8588F1" w14:textId="77777777" w:rsidR="00EF004C" w:rsidRPr="00FC65A6" w:rsidRDefault="00EF004C"/>
    <w:p w14:paraId="46E358F2" w14:textId="77777777" w:rsidR="00EF004C" w:rsidRPr="00FC65A6" w:rsidRDefault="00EF004C"/>
    <w:p w14:paraId="1AD81C20" w14:textId="77777777" w:rsidR="00EF004C" w:rsidRPr="00FC65A6" w:rsidRDefault="00EF004C"/>
    <w:p w14:paraId="6FBBB3CA" w14:textId="77777777" w:rsidR="00EF004C" w:rsidRPr="00FC65A6" w:rsidRDefault="00EF004C"/>
    <w:p w14:paraId="0EED471E" w14:textId="77777777" w:rsidR="00EF004C" w:rsidRPr="00FC65A6" w:rsidRDefault="00EF004C"/>
    <w:p w14:paraId="3FCE11C1" w14:textId="77777777" w:rsidR="00EF004C" w:rsidRPr="00FC65A6" w:rsidRDefault="00EF004C"/>
    <w:p w14:paraId="5F8BFA5E" w14:textId="77777777" w:rsidR="00EF004C" w:rsidRPr="00FC65A6" w:rsidRDefault="00EF004C"/>
    <w:p w14:paraId="1810DF83" w14:textId="77777777" w:rsidR="00EF004C" w:rsidRPr="00FC65A6" w:rsidRDefault="00EF004C"/>
    <w:p w14:paraId="5A5B65A0" w14:textId="77777777" w:rsidR="00EF004C" w:rsidRPr="00FC65A6" w:rsidRDefault="00EF004C"/>
    <w:p w14:paraId="7F569E70" w14:textId="77777777" w:rsidR="00EF004C" w:rsidRPr="00FC65A6" w:rsidRDefault="00EF004C"/>
    <w:p w14:paraId="39091D6F" w14:textId="77777777" w:rsidR="00EF004C" w:rsidRPr="00FC65A6" w:rsidRDefault="00EF004C"/>
    <w:p w14:paraId="2DBAF0C9" w14:textId="77777777" w:rsidR="00EF004C" w:rsidRPr="00FC65A6" w:rsidRDefault="00EF004C"/>
    <w:p w14:paraId="77B4111A" w14:textId="77777777" w:rsidR="00EF004C" w:rsidRPr="00FC65A6" w:rsidRDefault="00EF004C"/>
    <w:p w14:paraId="52011A97" w14:textId="77777777" w:rsidR="00EF004C" w:rsidRPr="00FC65A6" w:rsidRDefault="00EF004C"/>
    <w:p w14:paraId="0F65EE59" w14:textId="77777777" w:rsidR="00EF004C" w:rsidRPr="00FC65A6" w:rsidRDefault="00EF004C"/>
    <w:p w14:paraId="5475777D" w14:textId="77777777" w:rsidR="00EF004C" w:rsidRPr="00FC65A6" w:rsidRDefault="00EF004C"/>
    <w:p w14:paraId="3975E83A" w14:textId="77777777" w:rsidR="00EF004C" w:rsidRPr="00FC65A6" w:rsidRDefault="00EF004C"/>
    <w:p w14:paraId="7B5ACF89" w14:textId="77777777" w:rsidR="00EF004C" w:rsidRPr="00FC65A6" w:rsidRDefault="00EF004C"/>
    <w:p w14:paraId="65D8AC22" w14:textId="77777777" w:rsidR="00EF004C" w:rsidRPr="00FC65A6" w:rsidRDefault="00EF004C"/>
    <w:tbl>
      <w:tblPr>
        <w:tblW w:w="4870" w:type="pct"/>
        <w:tblInd w:w="108" w:type="dxa"/>
        <w:tblLayout w:type="fixed"/>
        <w:tblCellMar>
          <w:left w:w="0" w:type="dxa"/>
          <w:right w:w="0" w:type="dxa"/>
        </w:tblCellMar>
        <w:tblLook w:val="04A0" w:firstRow="1" w:lastRow="0" w:firstColumn="1" w:lastColumn="0" w:noHBand="0" w:noVBand="1"/>
      </w:tblPr>
      <w:tblGrid>
        <w:gridCol w:w="3296"/>
        <w:gridCol w:w="34"/>
        <w:gridCol w:w="1259"/>
        <w:gridCol w:w="1227"/>
        <w:gridCol w:w="1024"/>
        <w:gridCol w:w="826"/>
        <w:gridCol w:w="1330"/>
      </w:tblGrid>
      <w:tr w:rsidR="003B3CC7" w:rsidRPr="00FC65A6" w14:paraId="2617016B" w14:textId="77777777" w:rsidTr="00EF004C">
        <w:tc>
          <w:tcPr>
            <w:tcW w:w="1832"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44508DCF"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401"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15D28E5"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2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DF6CC35"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739"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1004E021"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EF004C" w:rsidRPr="00FC65A6" w14:paraId="73E163F9" w14:textId="77777777" w:rsidTr="00EF004C">
        <w:tc>
          <w:tcPr>
            <w:tcW w:w="1851"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5B9E3EE2"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8243EA" w:rsidRPr="00FC65A6">
              <w:rPr>
                <w:rFonts w:ascii="Times New Roman" w:eastAsia="Calibri" w:hAnsi="Times New Roman" w:cs="Times New Roman"/>
                <w:lang w:val="it-IT"/>
              </w:rPr>
              <w:t xml:space="preserve">Ilirët dhe Iliria sipas autorëve antikë. </w:t>
            </w:r>
            <w:r w:rsidR="008243EA" w:rsidRPr="00FC65A6">
              <w:rPr>
                <w:rFonts w:ascii="Times New Roman" w:eastAsia="Calibri" w:hAnsi="Times New Roman" w:cs="Times New Roman"/>
                <w:b/>
                <w:lang w:val="it-IT"/>
              </w:rPr>
              <w:t>Përsëritje.</w:t>
            </w:r>
          </w:p>
        </w:tc>
        <w:tc>
          <w:tcPr>
            <w:tcW w:w="3149"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60DF5C36" w14:textId="77777777" w:rsidR="002D11AF" w:rsidRPr="00FC65A6" w:rsidRDefault="002D11AF" w:rsidP="00EF004C">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EF004C" w:rsidRPr="00FC65A6">
              <w:rPr>
                <w:rFonts w:ascii="Times New Roman" w:eastAsia="MS Mincho" w:hAnsi="Times New Roman" w:cs="Times New Roman"/>
                <w:lang w:val="sq-AL"/>
              </w:rPr>
              <w:t>“</w:t>
            </w:r>
            <w:r w:rsidR="004C7EDE" w:rsidRPr="00FC65A6">
              <w:rPr>
                <w:rFonts w:ascii="Times New Roman" w:eastAsia="MS Mincho" w:hAnsi="Times New Roman" w:cs="Times New Roman"/>
                <w:lang w:val="sq-AL"/>
              </w:rPr>
              <w:t>I ngroht</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dhe frytdh</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n</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s </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sht</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ky vend,</w:t>
            </w:r>
            <w:r w:rsidR="00EF004C" w:rsidRPr="00FC65A6">
              <w:rPr>
                <w:rFonts w:ascii="Times New Roman" w:eastAsia="MS Mincho" w:hAnsi="Times New Roman" w:cs="Times New Roman"/>
                <w:lang w:val="sq-AL"/>
              </w:rPr>
              <w:t xml:space="preserve"> </w:t>
            </w:r>
            <w:r w:rsidR="004C7EDE" w:rsidRPr="00FC65A6">
              <w:rPr>
                <w:rFonts w:ascii="Times New Roman" w:eastAsia="MS Mincho" w:hAnsi="Times New Roman" w:cs="Times New Roman"/>
                <w:lang w:val="sq-AL"/>
              </w:rPr>
              <w:t xml:space="preserve">ai </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sht</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plot me ullishta dhe vreshta.</w:t>
            </w:r>
            <w:r w:rsidR="00EF004C" w:rsidRPr="00FC65A6">
              <w:rPr>
                <w:rFonts w:ascii="Times New Roman" w:eastAsia="MS Mincho" w:hAnsi="Times New Roman" w:cs="Times New Roman"/>
                <w:lang w:val="sq-AL"/>
              </w:rPr>
              <w:t xml:space="preserve">” </w:t>
            </w:r>
            <w:r w:rsidR="004C7EDE" w:rsidRPr="00FC65A6">
              <w:rPr>
                <w:rFonts w:ascii="Times New Roman" w:eastAsia="MS Mincho" w:hAnsi="Times New Roman" w:cs="Times New Roman"/>
                <w:lang w:val="sq-AL"/>
              </w:rPr>
              <w:t>K</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shtu e p</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rshkruan Straboni Ilirin</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w:t>
            </w:r>
            <w:r w:rsidR="00EF004C" w:rsidRPr="00FC65A6">
              <w:rPr>
                <w:rFonts w:ascii="Times New Roman" w:eastAsia="MS Mincho" w:hAnsi="Times New Roman" w:cs="Times New Roman"/>
                <w:lang w:val="sq-AL"/>
              </w:rPr>
              <w:t xml:space="preserve"> </w:t>
            </w:r>
            <w:r w:rsidR="004C7EDE" w:rsidRPr="00FC65A6">
              <w:rPr>
                <w:rFonts w:ascii="Times New Roman" w:eastAsia="MS Mincho" w:hAnsi="Times New Roman" w:cs="Times New Roman"/>
                <w:lang w:val="sq-AL"/>
              </w:rPr>
              <w:t>M</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so m</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shum</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n</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 xml:space="preserve"> m</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simin e sot</w:t>
            </w:r>
            <w:r w:rsidR="009118FD" w:rsidRPr="00FC65A6">
              <w:rPr>
                <w:rFonts w:ascii="Times New Roman" w:eastAsia="MS Mincho" w:hAnsi="Times New Roman" w:cs="Times New Roman"/>
                <w:lang w:val="sq-AL"/>
              </w:rPr>
              <w:t>ë</w:t>
            </w:r>
            <w:r w:rsidR="004C7EDE" w:rsidRPr="00FC65A6">
              <w:rPr>
                <w:rFonts w:ascii="Times New Roman" w:eastAsia="MS Mincho" w:hAnsi="Times New Roman" w:cs="Times New Roman"/>
                <w:lang w:val="sq-AL"/>
              </w:rPr>
              <w:t>m.</w:t>
            </w:r>
          </w:p>
        </w:tc>
      </w:tr>
      <w:tr w:rsidR="00EF004C" w:rsidRPr="00FC65A6" w14:paraId="3D84CF39" w14:textId="77777777" w:rsidTr="00EF004C">
        <w:tc>
          <w:tcPr>
            <w:tcW w:w="3802"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8C537ED"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EF004C"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30FF4B4D" w14:textId="77777777" w:rsidR="008243EA" w:rsidRPr="00FC65A6" w:rsidRDefault="008243EA" w:rsidP="00FD4BD0">
            <w:pPr>
              <w:numPr>
                <w:ilvl w:val="0"/>
                <w:numId w:val="38"/>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 xml:space="preserve">Argumenton rëndësinë e pasqyrimit të qytetërimit ilir. </w:t>
            </w:r>
          </w:p>
          <w:p w14:paraId="4CF89865" w14:textId="77777777" w:rsidR="008243EA" w:rsidRPr="00FC65A6" w:rsidRDefault="008243EA" w:rsidP="00FD4BD0">
            <w:pPr>
              <w:numPr>
                <w:ilvl w:val="0"/>
                <w:numId w:val="38"/>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Sqaron nivelin e zhvillimit ekonomik e kulturor t</w:t>
            </w:r>
            <w:r w:rsidR="00EF004C"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qytetërimit ilir.</w:t>
            </w:r>
          </w:p>
          <w:p w14:paraId="77FB4935" w14:textId="77777777" w:rsidR="008243EA" w:rsidRPr="00FC65A6" w:rsidRDefault="008243EA" w:rsidP="00FD4BD0">
            <w:pPr>
              <w:numPr>
                <w:ilvl w:val="0"/>
                <w:numId w:val="38"/>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Analizon shkrimet greko-romake si burime informacioni.</w:t>
            </w:r>
          </w:p>
          <w:p w14:paraId="7E347361" w14:textId="77777777" w:rsidR="008243EA" w:rsidRPr="00FC65A6" w:rsidRDefault="008243EA" w:rsidP="00FD4BD0">
            <w:pPr>
              <w:numPr>
                <w:ilvl w:val="0"/>
                <w:numId w:val="38"/>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Vlerëson rëndësinë e paraqitjes së të dhënave për ilirët dhe epiriotët.</w:t>
            </w:r>
          </w:p>
          <w:p w14:paraId="3D3B5DA1" w14:textId="77777777" w:rsidR="002D11AF" w:rsidRPr="00FC65A6" w:rsidRDefault="008243EA" w:rsidP="00FD4BD0">
            <w:pPr>
              <w:pStyle w:val="ListParagraph"/>
              <w:numPr>
                <w:ilvl w:val="0"/>
                <w:numId w:val="38"/>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rPr>
              <w:t>Sqaron përmbajten dhe synimet e mendimeve alternative.</w:t>
            </w:r>
          </w:p>
        </w:tc>
        <w:tc>
          <w:tcPr>
            <w:tcW w:w="1198"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2983BA0A"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8243EA" w:rsidRPr="00FC65A6">
              <w:rPr>
                <w:rFonts w:ascii="Times New Roman" w:hAnsi="Times New Roman"/>
                <w:lang w:val="sq-AL"/>
              </w:rPr>
              <w:t xml:space="preserve"> autorë antikë, arkeologji, burime të shkruara,</w:t>
            </w:r>
            <w:r w:rsidR="00EF004C" w:rsidRPr="00FC65A6">
              <w:rPr>
                <w:rFonts w:ascii="Times New Roman" w:hAnsi="Times New Roman"/>
                <w:lang w:val="sq-AL"/>
              </w:rPr>
              <w:t xml:space="preserve"> </w:t>
            </w:r>
            <w:r w:rsidR="008243EA" w:rsidRPr="00FC65A6">
              <w:rPr>
                <w:rFonts w:ascii="Times New Roman" w:hAnsi="Times New Roman"/>
                <w:lang w:val="sq-AL"/>
              </w:rPr>
              <w:t>epirotë,</w:t>
            </w:r>
            <w:r w:rsidR="00EF004C" w:rsidRPr="00FC65A6">
              <w:rPr>
                <w:rFonts w:ascii="Times New Roman" w:hAnsi="Times New Roman"/>
                <w:lang w:val="sq-AL"/>
              </w:rPr>
              <w:t xml:space="preserve"> </w:t>
            </w:r>
            <w:r w:rsidR="008243EA" w:rsidRPr="00FC65A6">
              <w:rPr>
                <w:rFonts w:ascii="Times New Roman" w:hAnsi="Times New Roman"/>
                <w:lang w:val="sq-AL"/>
              </w:rPr>
              <w:t>mendime alternative, shkrime greko-romake.</w:t>
            </w:r>
          </w:p>
        </w:tc>
      </w:tr>
      <w:tr w:rsidR="00EF004C" w:rsidRPr="00FC65A6" w14:paraId="47154085" w14:textId="77777777" w:rsidTr="00EF004C">
        <w:tc>
          <w:tcPr>
            <w:tcW w:w="2551"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B0EA363"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4C7EDE"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simor,</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harta e shtrirjes s</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 xml:space="preserve"> Iliris</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internet.</w:t>
            </w:r>
          </w:p>
        </w:tc>
        <w:tc>
          <w:tcPr>
            <w:tcW w:w="2449"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6B9ED318"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4C7EDE" w:rsidRPr="00FC65A6">
              <w:rPr>
                <w:rFonts w:ascii="Times New Roman" w:eastAsia="Times New Roman" w:hAnsi="Times New Roman" w:cs="Times New Roman"/>
                <w:bdr w:val="none" w:sz="0" w:space="0" w:color="auto" w:frame="1"/>
              </w:rPr>
              <w:t>shkencat e komunikimit</w:t>
            </w:r>
            <w:r w:rsidR="00EF004C" w:rsidRPr="00FC65A6">
              <w:rPr>
                <w:rFonts w:ascii="Times New Roman" w:eastAsia="Times New Roman" w:hAnsi="Times New Roman" w:cs="Times New Roman"/>
                <w:bdr w:val="none" w:sz="0" w:space="0" w:color="auto" w:frame="1"/>
              </w:rPr>
              <w:t xml:space="preserve">, </w:t>
            </w:r>
            <w:r w:rsidR="004C7EDE" w:rsidRPr="00FC65A6">
              <w:rPr>
                <w:rFonts w:ascii="Times New Roman" w:eastAsia="Times New Roman" w:hAnsi="Times New Roman" w:cs="Times New Roman"/>
                <w:bdr w:val="none" w:sz="0" w:space="0" w:color="auto" w:frame="1"/>
              </w:rPr>
              <w:t>gjeografi,</w:t>
            </w:r>
            <w:r w:rsidR="00EF004C" w:rsidRPr="00FC65A6">
              <w:rPr>
                <w:rFonts w:ascii="Times New Roman" w:eastAsia="Times New Roman" w:hAnsi="Times New Roman" w:cs="Times New Roman"/>
                <w:bdr w:val="none" w:sz="0" w:space="0" w:color="auto" w:frame="1"/>
              </w:rPr>
              <w:t xml:space="preserve"> </w:t>
            </w:r>
            <w:r w:rsidR="004C7EDE" w:rsidRPr="00FC65A6">
              <w:rPr>
                <w:rFonts w:ascii="Times New Roman" w:eastAsia="Times New Roman" w:hAnsi="Times New Roman" w:cs="Times New Roman"/>
                <w:bdr w:val="none" w:sz="0" w:space="0" w:color="auto" w:frame="1"/>
              </w:rPr>
              <w:t>identiteti kulturor.</w:t>
            </w:r>
          </w:p>
        </w:tc>
      </w:tr>
      <w:tr w:rsidR="002D11AF" w:rsidRPr="00FC65A6" w14:paraId="14FF282B"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5591173" w14:textId="77777777" w:rsidR="002D11AF" w:rsidRPr="00FC65A6" w:rsidRDefault="002D11AF" w:rsidP="00EF004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4C7EDE" w:rsidRPr="00FC65A6">
              <w:rPr>
                <w:rFonts w:ascii="Times New Roman" w:eastAsia="Times New Roman" w:hAnsi="Times New Roman" w:cs="Times New Roman"/>
                <w:b/>
                <w:bCs/>
                <w:bdr w:val="none" w:sz="0" w:space="0" w:color="auto" w:frame="1"/>
              </w:rPr>
              <w:t>:</w:t>
            </w:r>
            <w:r w:rsidR="00EF004C" w:rsidRPr="00FC65A6">
              <w:rPr>
                <w:rFonts w:ascii="Times New Roman" w:eastAsia="Times New Roman" w:hAnsi="Times New Roman" w:cs="Times New Roman"/>
                <w:b/>
                <w:bCs/>
                <w:bdr w:val="none" w:sz="0" w:space="0" w:color="auto" w:frame="1"/>
              </w:rPr>
              <w:t xml:space="preserve"> </w:t>
            </w:r>
            <w:r w:rsidR="004C7EDE" w:rsidRPr="00FC65A6">
              <w:rPr>
                <w:rFonts w:ascii="Times New Roman" w:eastAsia="Times New Roman" w:hAnsi="Times New Roman" w:cs="Times New Roman"/>
                <w:bCs/>
                <w:bdr w:val="none" w:sz="0" w:space="0" w:color="auto" w:frame="1"/>
              </w:rPr>
              <w:t xml:space="preserve">rrjeti </w:t>
            </w:r>
            <w:r w:rsidR="00EF004C" w:rsidRPr="00FC65A6">
              <w:rPr>
                <w:rFonts w:ascii="Times New Roman" w:eastAsia="Times New Roman" w:hAnsi="Times New Roman" w:cs="Times New Roman"/>
                <w:bCs/>
                <w:bdr w:val="none" w:sz="0" w:space="0" w:color="auto" w:frame="1"/>
              </w:rPr>
              <w:t>i</w:t>
            </w:r>
            <w:r w:rsidR="004C7EDE" w:rsidRPr="00FC65A6">
              <w:rPr>
                <w:rFonts w:ascii="Times New Roman" w:eastAsia="Times New Roman" w:hAnsi="Times New Roman" w:cs="Times New Roman"/>
                <w:bCs/>
                <w:bdr w:val="none" w:sz="0" w:space="0" w:color="auto" w:frame="1"/>
              </w:rPr>
              <w:t xml:space="preserve"> diskutimit,</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 xml:space="preserve"> me grupe,</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brainstorming,</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 xml:space="preserve">alfabeti </w:t>
            </w:r>
            <w:r w:rsidR="009118FD" w:rsidRPr="00FC65A6">
              <w:rPr>
                <w:rFonts w:ascii="Times New Roman" w:eastAsia="Times New Roman" w:hAnsi="Times New Roman" w:cs="Times New Roman"/>
                <w:bCs/>
                <w:bdr w:val="none" w:sz="0" w:space="0" w:color="auto" w:frame="1"/>
              </w:rPr>
              <w:t>i</w:t>
            </w:r>
            <w:r w:rsidR="004C7EDE" w:rsidRPr="00FC65A6">
              <w:rPr>
                <w:rFonts w:ascii="Times New Roman" w:eastAsia="Times New Roman" w:hAnsi="Times New Roman" w:cs="Times New Roman"/>
                <w:bCs/>
                <w:bdr w:val="none" w:sz="0" w:space="0" w:color="auto" w:frame="1"/>
              </w:rPr>
              <w:t xml:space="preserve"> nj</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pasnj</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sh</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m,</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loja me role,</w:t>
            </w:r>
            <w:r w:rsidR="00EF004C" w:rsidRPr="00FC65A6">
              <w:rPr>
                <w:rFonts w:ascii="Times New Roman" w:eastAsia="Times New Roman" w:hAnsi="Times New Roman" w:cs="Times New Roman"/>
                <w:bCs/>
                <w:bdr w:val="none" w:sz="0" w:space="0" w:color="auto" w:frame="1"/>
              </w:rPr>
              <w:t xml:space="preserve"> </w:t>
            </w:r>
            <w:r w:rsidR="004C7EDE" w:rsidRPr="00FC65A6">
              <w:rPr>
                <w:rFonts w:ascii="Times New Roman" w:eastAsia="Times New Roman" w:hAnsi="Times New Roman" w:cs="Times New Roman"/>
                <w:bCs/>
                <w:bdr w:val="none" w:sz="0" w:space="0" w:color="auto" w:frame="1"/>
              </w:rPr>
              <w:t xml:space="preserve">shkrim </w:t>
            </w:r>
            <w:r w:rsidR="009118FD" w:rsidRPr="00FC65A6">
              <w:rPr>
                <w:rFonts w:ascii="Times New Roman" w:eastAsia="Times New Roman" w:hAnsi="Times New Roman" w:cs="Times New Roman"/>
                <w:bCs/>
                <w:bdr w:val="none" w:sz="0" w:space="0" w:color="auto" w:frame="1"/>
              </w:rPr>
              <w:t>i</w:t>
            </w:r>
            <w:r w:rsidR="004C7EDE" w:rsidRPr="00FC65A6">
              <w:rPr>
                <w:rFonts w:ascii="Times New Roman" w:eastAsia="Times New Roman" w:hAnsi="Times New Roman" w:cs="Times New Roman"/>
                <w:bCs/>
                <w:bdr w:val="none" w:sz="0" w:space="0" w:color="auto" w:frame="1"/>
              </w:rPr>
              <w:t xml:space="preserve"> lir</w:t>
            </w:r>
            <w:r w:rsidR="009118FD" w:rsidRPr="00FC65A6">
              <w:rPr>
                <w:rFonts w:ascii="Times New Roman" w:eastAsia="Times New Roman" w:hAnsi="Times New Roman" w:cs="Times New Roman"/>
                <w:bCs/>
                <w:bdr w:val="none" w:sz="0" w:space="0" w:color="auto" w:frame="1"/>
              </w:rPr>
              <w:t>ë</w:t>
            </w:r>
            <w:r w:rsidR="004C7EDE" w:rsidRPr="00FC65A6">
              <w:rPr>
                <w:rFonts w:ascii="Times New Roman" w:eastAsia="Times New Roman" w:hAnsi="Times New Roman" w:cs="Times New Roman"/>
                <w:bCs/>
                <w:bdr w:val="none" w:sz="0" w:space="0" w:color="auto" w:frame="1"/>
              </w:rPr>
              <w:t>.</w:t>
            </w:r>
          </w:p>
        </w:tc>
      </w:tr>
      <w:tr w:rsidR="002D11AF" w:rsidRPr="00FC65A6" w14:paraId="528561F6" w14:textId="77777777" w:rsidTr="003B3CC7">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BB4C6BA" w14:textId="77777777" w:rsidR="004C7EDE" w:rsidRPr="00FC65A6" w:rsidRDefault="004C7EDE"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01387D87" w14:textId="77777777" w:rsidR="004C7EDE" w:rsidRPr="00FC65A6" w:rsidRDefault="004C7EDE"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6F34611B" w14:textId="77777777" w:rsidR="0026467D" w:rsidRPr="00FC65A6" w:rsidRDefault="0026467D" w:rsidP="003B3CC7">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w:t>
            </w:r>
            <w:r w:rsidR="004C7EDE" w:rsidRPr="00FC65A6">
              <w:rPr>
                <w:rFonts w:ascii="Times New Roman" w:eastAsiaTheme="minorEastAsia" w:hAnsi="Times New Roman" w:cs="Times New Roman"/>
                <w:b/>
                <w:lang w:val="sq-AL"/>
              </w:rPr>
              <w:t xml:space="preserve">skutimit     10  min   </w:t>
            </w:r>
          </w:p>
          <w:p w14:paraId="477E4A70" w14:textId="77777777" w:rsidR="0026467D" w:rsidRPr="00FC65A6" w:rsidRDefault="00EF004C" w:rsidP="003B3CC7">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Homeri në eposin homerik “</w:t>
            </w:r>
            <w:r w:rsidR="0026467D" w:rsidRPr="00FC65A6">
              <w:rPr>
                <w:rFonts w:ascii="Times New Roman" w:eastAsiaTheme="minorEastAsia" w:hAnsi="Times New Roman" w:cs="Times New Roman"/>
                <w:lang w:val="sq-AL"/>
              </w:rPr>
              <w:t>Iliada</w:t>
            </w:r>
            <w:r w:rsidRPr="00FC65A6">
              <w:rPr>
                <w:rFonts w:ascii="Times New Roman" w:eastAsiaTheme="minorEastAsia" w:hAnsi="Times New Roman" w:cs="Times New Roman"/>
                <w:lang w:val="sq-AL"/>
              </w:rPr>
              <w:t>” dhe “</w:t>
            </w:r>
            <w:r w:rsidR="0026467D" w:rsidRPr="00FC65A6">
              <w:rPr>
                <w:rFonts w:ascii="Times New Roman" w:eastAsiaTheme="minorEastAsia" w:hAnsi="Times New Roman" w:cs="Times New Roman"/>
                <w:lang w:val="sq-AL"/>
              </w:rPr>
              <w:t>Odiseu</w:t>
            </w:r>
            <w:r w:rsidRPr="00FC65A6">
              <w:rPr>
                <w:rFonts w:ascii="Times New Roman" w:eastAsiaTheme="minorEastAsia" w:hAnsi="Times New Roman" w:cs="Times New Roman"/>
                <w:lang w:val="sq-AL"/>
              </w:rPr>
              <w:t>”</w:t>
            </w:r>
            <w:r w:rsidR="0026467D" w:rsidRPr="00FC65A6">
              <w:rPr>
                <w:rFonts w:ascii="Times New Roman" w:eastAsiaTheme="minorEastAsia" w:hAnsi="Times New Roman" w:cs="Times New Roman"/>
                <w:lang w:val="sq-AL"/>
              </w:rPr>
              <w:t xml:space="preserve"> evidenton diferencimin</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shoqëror</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tek ilirët,</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ku të pasurit jetonin në pallate,</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kishin anijet e tyre dhe njerëz që punonin për ta.</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Për çfarë dëshmojnë këto tregime?</w:t>
            </w:r>
          </w:p>
          <w:p w14:paraId="52FA72D8" w14:textId="77777777" w:rsidR="00187CDE" w:rsidRPr="00FC65A6" w:rsidRDefault="00187CDE" w:rsidP="00EF004C">
            <w:pPr>
              <w:tabs>
                <w:tab w:val="left" w:pos="480"/>
              </w:tabs>
              <w:spacing w:after="0" w:line="240" w:lineRule="auto"/>
              <w:contextualSpacing/>
              <w:rPr>
                <w:rFonts w:ascii="Times New Roman" w:eastAsia="Times New Roman" w:hAnsi="Times New Roman" w:cs="Times New Roman"/>
                <w:b/>
                <w:bCs/>
                <w:bdr w:val="none" w:sz="0" w:space="0" w:color="auto" w:frame="1"/>
              </w:rPr>
            </w:pPr>
          </w:p>
          <w:p w14:paraId="6D149F3C" w14:textId="77777777" w:rsidR="004C7EDE" w:rsidRPr="00FC65A6" w:rsidRDefault="004C7EDE" w:rsidP="00EF004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4B2DA7AC" w14:textId="77777777" w:rsidR="0026467D" w:rsidRPr="00FC65A6" w:rsidRDefault="0026467D" w:rsidP="003B3CC7">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w:t>
            </w:r>
            <w:r w:rsidR="004C7EDE" w:rsidRPr="00FC65A6">
              <w:rPr>
                <w:rFonts w:ascii="Times New Roman" w:eastAsiaTheme="minorEastAsia" w:hAnsi="Times New Roman" w:cs="Times New Roman"/>
                <w:b/>
                <w:lang w:val="sq-AL"/>
              </w:rPr>
              <w:t xml:space="preserve">ë me grupe    15 min  </w:t>
            </w:r>
          </w:p>
          <w:p w14:paraId="31865A76" w14:textId="77777777" w:rsidR="0026467D" w:rsidRPr="00FC65A6" w:rsidRDefault="0026467D" w:rsidP="00FD4BD0">
            <w:pPr>
              <w:pStyle w:val="ListParagraph"/>
              <w:numPr>
                <w:ilvl w:val="0"/>
                <w:numId w:val="39"/>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Burimet e shkruara sipas autorëve antikë.</w:t>
            </w:r>
          </w:p>
          <w:p w14:paraId="0A4926B4" w14:textId="77777777" w:rsidR="0026467D" w:rsidRPr="00FC65A6" w:rsidRDefault="0026467D" w:rsidP="00FD4BD0">
            <w:pPr>
              <w:pStyle w:val="ListParagraph"/>
              <w:numPr>
                <w:ilvl w:val="0"/>
                <w:numId w:val="39"/>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Të dhënat arkeologjike mbi ilirët dhe Ilirinë.</w:t>
            </w:r>
          </w:p>
          <w:p w14:paraId="335E85F5" w14:textId="77777777" w:rsidR="00187CDE" w:rsidRPr="00FC65A6" w:rsidRDefault="00187CDE" w:rsidP="003B3CC7">
            <w:pPr>
              <w:tabs>
                <w:tab w:val="left" w:pos="360"/>
              </w:tabs>
              <w:spacing w:after="0" w:line="240" w:lineRule="auto"/>
              <w:ind w:left="180" w:hanging="180"/>
              <w:contextualSpacing/>
              <w:rPr>
                <w:rFonts w:ascii="Times New Roman" w:eastAsiaTheme="minorEastAsia" w:hAnsi="Times New Roman" w:cs="Times New Roman"/>
                <w:b/>
                <w:lang w:val="sq-AL"/>
              </w:rPr>
            </w:pPr>
          </w:p>
          <w:p w14:paraId="4C45D52E" w14:textId="77777777" w:rsidR="0026467D" w:rsidRPr="00FC65A6" w:rsidRDefault="0026467D" w:rsidP="003B3CC7">
            <w:pPr>
              <w:tabs>
                <w:tab w:val="left" w:pos="360"/>
              </w:tabs>
              <w:spacing w:after="0" w:line="240" w:lineRule="auto"/>
              <w:ind w:left="180" w:hanging="18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5  min        </w:t>
            </w:r>
          </w:p>
          <w:p w14:paraId="2E102300" w14:textId="77777777" w:rsidR="0026467D" w:rsidRPr="00FC65A6" w:rsidRDefault="0026467D" w:rsidP="00EF004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Përmendni veprimtaritë prodhuese kryesore me të cilat merreshin ilirët.</w:t>
            </w:r>
          </w:p>
          <w:p w14:paraId="3C1B6FF2" w14:textId="77777777" w:rsidR="0026467D" w:rsidRPr="00FC65A6" w:rsidRDefault="0026467D" w:rsidP="003B3CC7">
            <w:pPr>
              <w:tabs>
                <w:tab w:val="left" w:pos="480"/>
              </w:tabs>
              <w:spacing w:after="0" w:line="240" w:lineRule="auto"/>
              <w:ind w:left="720" w:hanging="720"/>
              <w:contextualSpacing/>
              <w:rPr>
                <w:rFonts w:ascii="Times New Roman" w:eastAsiaTheme="minorEastAsia" w:hAnsi="Times New Roman" w:cs="Times New Roman"/>
                <w:b/>
                <w:lang w:val="sq-AL"/>
              </w:rPr>
            </w:pPr>
          </w:p>
          <w:p w14:paraId="03A2728E" w14:textId="77777777" w:rsidR="0026467D" w:rsidRPr="00FC65A6" w:rsidRDefault="0026467D" w:rsidP="003B3CC7">
            <w:pPr>
              <w:pStyle w:val="ListParagraph"/>
              <w:tabs>
                <w:tab w:val="left" w:pos="480"/>
              </w:tabs>
              <w:spacing w:after="0" w:line="240" w:lineRule="auto"/>
              <w:ind w:hanging="720"/>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Alfabeti i njëpasnjëshëm.         20  min      </w:t>
            </w:r>
          </w:p>
          <w:p w14:paraId="0A116AAF" w14:textId="77777777" w:rsidR="0026467D" w:rsidRPr="00FC65A6" w:rsidRDefault="0026467D" w:rsidP="00EF004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Vendos konceptet e marra deri tani duke i vendosur në kutizën pë</w:t>
            </w:r>
            <w:r w:rsidR="00EF004C" w:rsidRPr="00FC65A6">
              <w:rPr>
                <w:rFonts w:ascii="Times New Roman" w:eastAsiaTheme="minorEastAsia" w:hAnsi="Times New Roman" w:cs="Times New Roman"/>
                <w:lang w:val="sq-AL"/>
              </w:rPr>
              <w:t>r</w:t>
            </w:r>
            <w:r w:rsidRPr="00FC65A6">
              <w:rPr>
                <w:rFonts w:ascii="Times New Roman" w:eastAsiaTheme="minorEastAsia" w:hAnsi="Times New Roman" w:cs="Times New Roman"/>
                <w:lang w:val="sq-AL"/>
              </w:rPr>
              <w:t>katëse dhe më pas duke parë tabelën e plotësuar bëni lidhjen logjike midis tyre.</w:t>
            </w:r>
          </w:p>
          <w:tbl>
            <w:tblPr>
              <w:tblW w:w="8856" w:type="dxa"/>
              <w:tblInd w:w="720" w:type="dxa"/>
              <w:tblLayout w:type="fixed"/>
              <w:tblLook w:val="04A0" w:firstRow="1" w:lastRow="0" w:firstColumn="1" w:lastColumn="0" w:noHBand="0" w:noVBand="1"/>
            </w:tblPr>
            <w:tblGrid>
              <w:gridCol w:w="738"/>
              <w:gridCol w:w="810"/>
              <w:gridCol w:w="810"/>
              <w:gridCol w:w="810"/>
              <w:gridCol w:w="720"/>
              <w:gridCol w:w="900"/>
              <w:gridCol w:w="810"/>
              <w:gridCol w:w="720"/>
              <w:gridCol w:w="720"/>
              <w:gridCol w:w="630"/>
              <w:gridCol w:w="540"/>
              <w:gridCol w:w="648"/>
            </w:tblGrid>
            <w:tr w:rsidR="0026467D" w:rsidRPr="00FC65A6" w14:paraId="4B396BFE" w14:textId="77777777" w:rsidTr="00187CDE">
              <w:trPr>
                <w:trHeight w:val="80"/>
              </w:trPr>
              <w:tc>
                <w:tcPr>
                  <w:tcW w:w="738" w:type="dxa"/>
                  <w:vAlign w:val="bottom"/>
                </w:tcPr>
                <w:p w14:paraId="59367EC9" w14:textId="77777777" w:rsidR="0026467D" w:rsidRPr="00FC65A6" w:rsidRDefault="0026467D" w:rsidP="003B3CC7">
                  <w:pPr>
                    <w:tabs>
                      <w:tab w:val="left" w:pos="690"/>
                    </w:tabs>
                    <w:spacing w:after="0" w:line="240" w:lineRule="auto"/>
                    <w:contextualSpacing/>
                    <w:rPr>
                      <w:rFonts w:ascii="Times New Roman" w:eastAsiaTheme="minorEastAsia" w:hAnsi="Times New Roman" w:cs="Times New Roman"/>
                      <w:lang w:val="sq-AL"/>
                    </w:rPr>
                  </w:pPr>
                </w:p>
              </w:tc>
              <w:tc>
                <w:tcPr>
                  <w:tcW w:w="810" w:type="dxa"/>
                  <w:vAlign w:val="bottom"/>
                </w:tcPr>
                <w:p w14:paraId="1AAABC3D"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810" w:type="dxa"/>
                  <w:vAlign w:val="bottom"/>
                </w:tcPr>
                <w:p w14:paraId="2304341F"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810" w:type="dxa"/>
                  <w:vAlign w:val="bottom"/>
                </w:tcPr>
                <w:p w14:paraId="7350596F"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720" w:type="dxa"/>
                  <w:vAlign w:val="bottom"/>
                </w:tcPr>
                <w:p w14:paraId="6C83DECC"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900" w:type="dxa"/>
                  <w:vAlign w:val="bottom"/>
                </w:tcPr>
                <w:p w14:paraId="1A073278"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810" w:type="dxa"/>
                  <w:vAlign w:val="bottom"/>
                </w:tcPr>
                <w:p w14:paraId="2127F0E6"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720" w:type="dxa"/>
                  <w:vAlign w:val="bottom"/>
                </w:tcPr>
                <w:p w14:paraId="14517017"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720" w:type="dxa"/>
                  <w:vAlign w:val="bottom"/>
                </w:tcPr>
                <w:p w14:paraId="1345CF3E"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630" w:type="dxa"/>
                  <w:vAlign w:val="bottom"/>
                </w:tcPr>
                <w:p w14:paraId="782C296E"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540" w:type="dxa"/>
                  <w:vAlign w:val="bottom"/>
                </w:tcPr>
                <w:p w14:paraId="513E4BBC"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c>
                <w:tcPr>
                  <w:tcW w:w="648" w:type="dxa"/>
                  <w:vAlign w:val="bottom"/>
                </w:tcPr>
                <w:p w14:paraId="5DEC3EFE" w14:textId="77777777" w:rsidR="0026467D" w:rsidRPr="00FC65A6" w:rsidRDefault="0026467D" w:rsidP="003B3CC7">
                  <w:pPr>
                    <w:tabs>
                      <w:tab w:val="left" w:pos="690"/>
                    </w:tabs>
                    <w:spacing w:after="0" w:line="240" w:lineRule="auto"/>
                    <w:contextualSpacing/>
                    <w:jc w:val="center"/>
                    <w:rPr>
                      <w:rFonts w:ascii="Times New Roman" w:eastAsiaTheme="minorEastAsia" w:hAnsi="Times New Roman" w:cs="Times New Roman"/>
                      <w:lang w:val="sq-AL"/>
                    </w:rPr>
                  </w:pPr>
                </w:p>
              </w:tc>
            </w:tr>
          </w:tbl>
          <w:tbl>
            <w:tblPr>
              <w:tblStyle w:val="TableGrid"/>
              <w:tblpPr w:leftFromText="180" w:rightFromText="180" w:vertAnchor="page" w:horzAnchor="page" w:tblpX="423" w:tblpY="5023"/>
              <w:tblOverlap w:val="never"/>
              <w:tblW w:w="7249" w:type="dxa"/>
              <w:tblLayout w:type="fixed"/>
              <w:tblLook w:val="04A0" w:firstRow="1" w:lastRow="0" w:firstColumn="1" w:lastColumn="0" w:noHBand="0" w:noVBand="1"/>
            </w:tblPr>
            <w:tblGrid>
              <w:gridCol w:w="589"/>
              <w:gridCol w:w="540"/>
              <w:gridCol w:w="630"/>
              <w:gridCol w:w="630"/>
              <w:gridCol w:w="630"/>
              <w:gridCol w:w="630"/>
              <w:gridCol w:w="630"/>
              <w:gridCol w:w="630"/>
              <w:gridCol w:w="630"/>
              <w:gridCol w:w="540"/>
              <w:gridCol w:w="540"/>
              <w:gridCol w:w="630"/>
            </w:tblGrid>
            <w:tr w:rsidR="007D1187" w:rsidRPr="00FC65A6" w14:paraId="5068A9D1" w14:textId="77777777" w:rsidTr="007D1187">
              <w:trPr>
                <w:trHeight w:val="530"/>
              </w:trPr>
              <w:tc>
                <w:tcPr>
                  <w:tcW w:w="589" w:type="dxa"/>
                  <w:vAlign w:val="center"/>
                </w:tcPr>
                <w:p w14:paraId="74F0C151"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A</w:t>
                  </w:r>
                </w:p>
              </w:tc>
              <w:tc>
                <w:tcPr>
                  <w:tcW w:w="540" w:type="dxa"/>
                  <w:vAlign w:val="center"/>
                </w:tcPr>
                <w:p w14:paraId="53353CA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B</w:t>
                  </w:r>
                </w:p>
              </w:tc>
              <w:tc>
                <w:tcPr>
                  <w:tcW w:w="630" w:type="dxa"/>
                  <w:vAlign w:val="center"/>
                </w:tcPr>
                <w:p w14:paraId="3C64D92A"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C</w:t>
                  </w:r>
                </w:p>
              </w:tc>
              <w:tc>
                <w:tcPr>
                  <w:tcW w:w="630" w:type="dxa"/>
                  <w:vAlign w:val="center"/>
                </w:tcPr>
                <w:p w14:paraId="03EBFBD3"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Ç</w:t>
                  </w:r>
                </w:p>
              </w:tc>
              <w:tc>
                <w:tcPr>
                  <w:tcW w:w="630" w:type="dxa"/>
                  <w:vAlign w:val="center"/>
                </w:tcPr>
                <w:p w14:paraId="0F287FC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D</w:t>
                  </w:r>
                </w:p>
              </w:tc>
              <w:tc>
                <w:tcPr>
                  <w:tcW w:w="630" w:type="dxa"/>
                  <w:vAlign w:val="center"/>
                </w:tcPr>
                <w:p w14:paraId="1FBAE2FE"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DH</w:t>
                  </w:r>
                </w:p>
              </w:tc>
              <w:tc>
                <w:tcPr>
                  <w:tcW w:w="630" w:type="dxa"/>
                  <w:vAlign w:val="center"/>
                </w:tcPr>
                <w:p w14:paraId="5FA2DAC0"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E</w:t>
                  </w:r>
                </w:p>
              </w:tc>
              <w:tc>
                <w:tcPr>
                  <w:tcW w:w="630" w:type="dxa"/>
                  <w:vAlign w:val="center"/>
                </w:tcPr>
                <w:p w14:paraId="05AEE599"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Ë</w:t>
                  </w:r>
                </w:p>
              </w:tc>
              <w:tc>
                <w:tcPr>
                  <w:tcW w:w="630" w:type="dxa"/>
                  <w:vAlign w:val="center"/>
                </w:tcPr>
                <w:p w14:paraId="21AADD00"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F</w:t>
                  </w:r>
                </w:p>
              </w:tc>
              <w:tc>
                <w:tcPr>
                  <w:tcW w:w="540" w:type="dxa"/>
                  <w:vAlign w:val="center"/>
                </w:tcPr>
                <w:p w14:paraId="32ED083E"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G</w:t>
                  </w:r>
                </w:p>
              </w:tc>
              <w:tc>
                <w:tcPr>
                  <w:tcW w:w="540" w:type="dxa"/>
                  <w:vAlign w:val="center"/>
                </w:tcPr>
                <w:p w14:paraId="4A61F1B0"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GJ</w:t>
                  </w:r>
                </w:p>
              </w:tc>
              <w:tc>
                <w:tcPr>
                  <w:tcW w:w="630" w:type="dxa"/>
                  <w:vAlign w:val="center"/>
                </w:tcPr>
                <w:p w14:paraId="2A81CB80"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H</w:t>
                  </w:r>
                </w:p>
              </w:tc>
            </w:tr>
            <w:tr w:rsidR="007D1187" w:rsidRPr="00FC65A6" w14:paraId="5644A03B" w14:textId="77777777" w:rsidTr="007D1187">
              <w:trPr>
                <w:trHeight w:val="530"/>
              </w:trPr>
              <w:tc>
                <w:tcPr>
                  <w:tcW w:w="589" w:type="dxa"/>
                  <w:vAlign w:val="center"/>
                </w:tcPr>
                <w:p w14:paraId="5A47993B"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I</w:t>
                  </w:r>
                </w:p>
              </w:tc>
              <w:tc>
                <w:tcPr>
                  <w:tcW w:w="540" w:type="dxa"/>
                  <w:vAlign w:val="center"/>
                </w:tcPr>
                <w:p w14:paraId="07CE5244"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J</w:t>
                  </w:r>
                </w:p>
              </w:tc>
              <w:tc>
                <w:tcPr>
                  <w:tcW w:w="630" w:type="dxa"/>
                  <w:vAlign w:val="center"/>
                </w:tcPr>
                <w:p w14:paraId="1136A86A"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K</w:t>
                  </w:r>
                </w:p>
              </w:tc>
              <w:tc>
                <w:tcPr>
                  <w:tcW w:w="630" w:type="dxa"/>
                  <w:vAlign w:val="center"/>
                </w:tcPr>
                <w:p w14:paraId="78E79656"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L</w:t>
                  </w:r>
                </w:p>
              </w:tc>
              <w:tc>
                <w:tcPr>
                  <w:tcW w:w="630" w:type="dxa"/>
                  <w:vAlign w:val="center"/>
                </w:tcPr>
                <w:p w14:paraId="677F6B6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LL</w:t>
                  </w:r>
                </w:p>
              </w:tc>
              <w:tc>
                <w:tcPr>
                  <w:tcW w:w="630" w:type="dxa"/>
                  <w:vAlign w:val="center"/>
                </w:tcPr>
                <w:p w14:paraId="1E4872E3"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M</w:t>
                  </w:r>
                </w:p>
              </w:tc>
              <w:tc>
                <w:tcPr>
                  <w:tcW w:w="630" w:type="dxa"/>
                  <w:vAlign w:val="center"/>
                </w:tcPr>
                <w:p w14:paraId="5C6C3CD7"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N</w:t>
                  </w:r>
                </w:p>
              </w:tc>
              <w:tc>
                <w:tcPr>
                  <w:tcW w:w="630" w:type="dxa"/>
                  <w:vAlign w:val="center"/>
                </w:tcPr>
                <w:p w14:paraId="3F66DDCC"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NJ</w:t>
                  </w:r>
                </w:p>
              </w:tc>
              <w:tc>
                <w:tcPr>
                  <w:tcW w:w="630" w:type="dxa"/>
                  <w:vAlign w:val="center"/>
                </w:tcPr>
                <w:p w14:paraId="68579ED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O</w:t>
                  </w:r>
                </w:p>
              </w:tc>
              <w:tc>
                <w:tcPr>
                  <w:tcW w:w="540" w:type="dxa"/>
                  <w:vAlign w:val="center"/>
                </w:tcPr>
                <w:p w14:paraId="0475A61B"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P</w:t>
                  </w:r>
                </w:p>
              </w:tc>
              <w:tc>
                <w:tcPr>
                  <w:tcW w:w="540" w:type="dxa"/>
                  <w:vAlign w:val="center"/>
                </w:tcPr>
                <w:p w14:paraId="307200EC"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Q</w:t>
                  </w:r>
                </w:p>
              </w:tc>
              <w:tc>
                <w:tcPr>
                  <w:tcW w:w="630" w:type="dxa"/>
                  <w:vAlign w:val="center"/>
                </w:tcPr>
                <w:p w14:paraId="209A308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R</w:t>
                  </w:r>
                </w:p>
              </w:tc>
            </w:tr>
            <w:tr w:rsidR="007D1187" w:rsidRPr="00FC65A6" w14:paraId="06DE74CD" w14:textId="77777777" w:rsidTr="007D1187">
              <w:trPr>
                <w:trHeight w:val="638"/>
              </w:trPr>
              <w:tc>
                <w:tcPr>
                  <w:tcW w:w="589" w:type="dxa"/>
                  <w:vAlign w:val="center"/>
                </w:tcPr>
                <w:p w14:paraId="21C3D492"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RR</w:t>
                  </w:r>
                </w:p>
              </w:tc>
              <w:tc>
                <w:tcPr>
                  <w:tcW w:w="540" w:type="dxa"/>
                  <w:vAlign w:val="center"/>
                </w:tcPr>
                <w:p w14:paraId="70BEB669"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S</w:t>
                  </w:r>
                </w:p>
              </w:tc>
              <w:tc>
                <w:tcPr>
                  <w:tcW w:w="630" w:type="dxa"/>
                  <w:vAlign w:val="center"/>
                </w:tcPr>
                <w:p w14:paraId="5F68BE06"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SH</w:t>
                  </w:r>
                </w:p>
              </w:tc>
              <w:tc>
                <w:tcPr>
                  <w:tcW w:w="630" w:type="dxa"/>
                  <w:vAlign w:val="center"/>
                </w:tcPr>
                <w:p w14:paraId="504ECAF7"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T</w:t>
                  </w:r>
                </w:p>
              </w:tc>
              <w:tc>
                <w:tcPr>
                  <w:tcW w:w="630" w:type="dxa"/>
                  <w:vAlign w:val="center"/>
                </w:tcPr>
                <w:p w14:paraId="79CD36F3"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TH</w:t>
                  </w:r>
                </w:p>
              </w:tc>
              <w:tc>
                <w:tcPr>
                  <w:tcW w:w="630" w:type="dxa"/>
                  <w:vAlign w:val="center"/>
                </w:tcPr>
                <w:p w14:paraId="50C20495"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U</w:t>
                  </w:r>
                </w:p>
              </w:tc>
              <w:tc>
                <w:tcPr>
                  <w:tcW w:w="630" w:type="dxa"/>
                  <w:vAlign w:val="center"/>
                </w:tcPr>
                <w:p w14:paraId="3E36AF28"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V</w:t>
                  </w:r>
                </w:p>
              </w:tc>
              <w:tc>
                <w:tcPr>
                  <w:tcW w:w="630" w:type="dxa"/>
                  <w:vAlign w:val="center"/>
                </w:tcPr>
                <w:p w14:paraId="52EA6201"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X</w:t>
                  </w:r>
                </w:p>
              </w:tc>
              <w:tc>
                <w:tcPr>
                  <w:tcW w:w="630" w:type="dxa"/>
                  <w:vAlign w:val="center"/>
                </w:tcPr>
                <w:p w14:paraId="04BE9D5A"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XH</w:t>
                  </w:r>
                </w:p>
              </w:tc>
              <w:tc>
                <w:tcPr>
                  <w:tcW w:w="540" w:type="dxa"/>
                  <w:vAlign w:val="center"/>
                </w:tcPr>
                <w:p w14:paraId="1FA74922"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Y</w:t>
                  </w:r>
                </w:p>
              </w:tc>
              <w:tc>
                <w:tcPr>
                  <w:tcW w:w="540" w:type="dxa"/>
                  <w:vAlign w:val="center"/>
                </w:tcPr>
                <w:p w14:paraId="6FAD631B"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Z</w:t>
                  </w:r>
                </w:p>
              </w:tc>
              <w:tc>
                <w:tcPr>
                  <w:tcW w:w="630" w:type="dxa"/>
                  <w:vAlign w:val="center"/>
                </w:tcPr>
                <w:p w14:paraId="69C00721" w14:textId="77777777" w:rsidR="007D1187" w:rsidRPr="00FC65A6" w:rsidRDefault="007D1187" w:rsidP="007D1187">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ZH</w:t>
                  </w:r>
                </w:p>
              </w:tc>
            </w:tr>
          </w:tbl>
          <w:p w14:paraId="1F33A0F6"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1AB2B198"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5453DED9"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30990160"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78D691D8"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5AA600BB"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2D76EA1D"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46002EC1"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100E8240" w14:textId="77777777" w:rsidR="007D1187" w:rsidRPr="00FC65A6" w:rsidRDefault="007D1187" w:rsidP="00187CDE">
            <w:pPr>
              <w:spacing w:after="0" w:line="240" w:lineRule="auto"/>
              <w:contextualSpacing/>
              <w:rPr>
                <w:rFonts w:ascii="Times New Roman" w:eastAsia="Times New Roman" w:hAnsi="Times New Roman" w:cs="Times New Roman"/>
                <w:b/>
                <w:bCs/>
                <w:bdr w:val="none" w:sz="0" w:space="0" w:color="auto" w:frame="1"/>
              </w:rPr>
            </w:pPr>
          </w:p>
          <w:p w14:paraId="17A78674" w14:textId="77777777" w:rsidR="004C7EDE" w:rsidRPr="00FC65A6" w:rsidRDefault="004C7EDE" w:rsidP="00187CDE">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10DDC245" w14:textId="77777777" w:rsidR="0026467D" w:rsidRPr="00FC65A6" w:rsidRDefault="0026467D" w:rsidP="003B3CC7">
            <w:pPr>
              <w:tabs>
                <w:tab w:val="left" w:pos="480"/>
              </w:tabs>
              <w:spacing w:after="0" w:line="240" w:lineRule="auto"/>
              <w:ind w:left="720" w:hanging="72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Loja me role                                 20 min       </w:t>
            </w:r>
            <w:r w:rsidR="004C7EDE" w:rsidRPr="00FC65A6">
              <w:rPr>
                <w:rFonts w:ascii="Times New Roman" w:eastAsiaTheme="minorEastAsia" w:hAnsi="Times New Roman" w:cs="Times New Roman"/>
                <w:b/>
                <w:lang w:val="sq-AL"/>
              </w:rPr>
              <w:t xml:space="preserve">          </w:t>
            </w:r>
          </w:p>
          <w:p w14:paraId="26729866" w14:textId="77777777" w:rsidR="0026467D" w:rsidRPr="00FC65A6" w:rsidRDefault="0026467D" w:rsidP="00187CDE">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Interpretoni situata ku të dalin në pah tipare të jetës së përditshme në Iliri,</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veprimtaritë prodhuese,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tradita dhe zakone që i dallonin ilirët nga popujt e tjerë.</w:t>
            </w:r>
          </w:p>
          <w:p w14:paraId="154D57E6" w14:textId="77777777" w:rsidR="0026467D" w:rsidRPr="00FC65A6" w:rsidRDefault="0026467D" w:rsidP="003B3CC7">
            <w:pPr>
              <w:tabs>
                <w:tab w:val="left" w:pos="480"/>
              </w:tabs>
              <w:spacing w:after="0" w:line="240" w:lineRule="auto"/>
              <w:ind w:left="720"/>
              <w:contextualSpacing/>
              <w:rPr>
                <w:rFonts w:ascii="Times New Roman" w:eastAsiaTheme="minorEastAsia" w:hAnsi="Times New Roman" w:cs="Times New Roman"/>
                <w:lang w:val="sq-AL"/>
              </w:rPr>
            </w:pPr>
          </w:p>
          <w:p w14:paraId="5331DA09" w14:textId="77777777" w:rsidR="0026467D" w:rsidRPr="00FC65A6" w:rsidRDefault="0026467D" w:rsidP="003B3CC7">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Shkrim i lirë                    20  min</w:t>
            </w:r>
          </w:p>
          <w:p w14:paraId="3A86700C" w14:textId="77777777" w:rsidR="002D11AF" w:rsidRPr="00FC65A6" w:rsidRDefault="00187CDE" w:rsidP="00187CDE">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26467D" w:rsidRPr="00FC65A6">
              <w:rPr>
                <w:rFonts w:ascii="Times New Roman" w:eastAsiaTheme="minorEastAsia" w:hAnsi="Times New Roman" w:cs="Times New Roman"/>
                <w:lang w:val="sq-AL"/>
              </w:rPr>
              <w:t>Iliria vend i begatë</w:t>
            </w:r>
            <w:r w:rsidRPr="00FC65A6">
              <w:rPr>
                <w:rFonts w:ascii="Times New Roman" w:eastAsiaTheme="minorEastAsia" w:hAnsi="Times New Roman" w:cs="Times New Roman"/>
                <w:lang w:val="sq-AL"/>
              </w:rPr>
              <w:t>”</w:t>
            </w:r>
          </w:p>
        </w:tc>
      </w:tr>
      <w:tr w:rsidR="002D11AF" w:rsidRPr="00FC65A6" w14:paraId="268BA9E6"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20BFFE5"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164D2C1"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26467D" w:rsidRPr="00FC65A6">
              <w:rPr>
                <w:rFonts w:ascii="Times New Roman" w:eastAsiaTheme="minorEastAsia" w:hAnsi="Times New Roman" w:cs="Times New Roman"/>
                <w:lang w:val="sq-AL"/>
              </w:rPr>
              <w:t xml:space="preserve"> </w:t>
            </w:r>
          </w:p>
          <w:p w14:paraId="13F5F26F" w14:textId="77777777" w:rsidR="0026467D" w:rsidRPr="00FC65A6" w:rsidRDefault="0026467D" w:rsidP="00FD4BD0">
            <w:pPr>
              <w:pStyle w:val="ListParagraph"/>
              <w:numPr>
                <w:ilvl w:val="0"/>
                <w:numId w:val="4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se ka memorizuar konceptet kryesore të temave të deritanishme.</w:t>
            </w:r>
          </w:p>
          <w:p w14:paraId="5D624844" w14:textId="77777777" w:rsidR="0026467D" w:rsidRPr="00FC65A6" w:rsidRDefault="0026467D" w:rsidP="00FD4BD0">
            <w:pPr>
              <w:pStyle w:val="ListParagraph"/>
              <w:numPr>
                <w:ilvl w:val="0"/>
                <w:numId w:val="4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merr rolin e tij në interpretimin në grup.</w:t>
            </w:r>
          </w:p>
          <w:p w14:paraId="1E7B4A09"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lastRenderedPageBreak/>
              <w:t>Niveli 3</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26467D" w:rsidRPr="00FC65A6">
              <w:rPr>
                <w:rFonts w:ascii="Times New Roman" w:eastAsiaTheme="minorEastAsia" w:hAnsi="Times New Roman" w:cs="Times New Roman"/>
                <w:lang w:val="sq-AL"/>
              </w:rPr>
              <w:t xml:space="preserve"> </w:t>
            </w:r>
          </w:p>
          <w:p w14:paraId="7AD3F7A9" w14:textId="77777777" w:rsidR="0026467D" w:rsidRPr="00FC65A6" w:rsidRDefault="00187CDE" w:rsidP="00FD4BD0">
            <w:pPr>
              <w:pStyle w:val="ListParagraph"/>
              <w:numPr>
                <w:ilvl w:val="0"/>
                <w:numId w:val="4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i</w:t>
            </w:r>
            <w:r w:rsidR="0026467D" w:rsidRPr="00FC65A6">
              <w:rPr>
                <w:rFonts w:ascii="Times New Roman" w:eastAsiaTheme="minorEastAsia" w:hAnsi="Times New Roman" w:cs="Times New Roman"/>
                <w:lang w:val="sq-AL"/>
              </w:rPr>
              <w:t>dentifikon</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veprat e shkruara greke të cilat flasin për Ilirinë.</w:t>
            </w:r>
          </w:p>
          <w:p w14:paraId="30D0F7AC" w14:textId="77777777" w:rsidR="0026467D" w:rsidRPr="00FC65A6" w:rsidRDefault="00187CDE" w:rsidP="00FD4BD0">
            <w:pPr>
              <w:pStyle w:val="ListParagraph"/>
              <w:numPr>
                <w:ilvl w:val="0"/>
                <w:numId w:val="41"/>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w:t>
            </w:r>
            <w:r w:rsidR="0026467D" w:rsidRPr="00FC65A6">
              <w:rPr>
                <w:rFonts w:ascii="Times New Roman" w:eastAsiaTheme="minorEastAsia" w:hAnsi="Times New Roman" w:cs="Times New Roman"/>
                <w:lang w:val="sq-AL"/>
              </w:rPr>
              <w:t>allon gjetje të arkeologëve që mbështesin burimet e shkruara të autorëve antikë.</w:t>
            </w:r>
          </w:p>
          <w:p w14:paraId="5BBA3CE7"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26467D" w:rsidRPr="00FC65A6">
              <w:rPr>
                <w:rFonts w:ascii="Times New Roman" w:eastAsiaTheme="minorEastAsia" w:hAnsi="Times New Roman" w:cs="Times New Roman"/>
                <w:lang w:val="sq-AL"/>
              </w:rPr>
              <w:t xml:space="preserve"> </w:t>
            </w:r>
          </w:p>
          <w:p w14:paraId="12BF4555" w14:textId="77777777" w:rsidR="0026467D" w:rsidRPr="00FC65A6" w:rsidRDefault="0026467D" w:rsidP="00FD4BD0">
            <w:pPr>
              <w:pStyle w:val="ListParagraph"/>
              <w:numPr>
                <w:ilvl w:val="0"/>
                <w:numId w:val="4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rëndësinë e pasqyrimit të qytetërimit Ilir në shkrimet grekoromake.</w:t>
            </w:r>
          </w:p>
          <w:p w14:paraId="4ED3986F" w14:textId="77777777" w:rsidR="002D11AF" w:rsidRPr="00FC65A6" w:rsidRDefault="0026467D" w:rsidP="00FD4BD0">
            <w:pPr>
              <w:pStyle w:val="ListParagraph"/>
              <w:numPr>
                <w:ilvl w:val="0"/>
                <w:numId w:val="42"/>
              </w:numPr>
              <w:tabs>
                <w:tab w:val="left" w:pos="16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 xml:space="preserve">ballafaqon mendimet alternative mbi Ilirët  dhe Epirotët. </w:t>
            </w:r>
          </w:p>
        </w:tc>
      </w:tr>
    </w:tbl>
    <w:p w14:paraId="5701B2A5" w14:textId="77777777" w:rsidR="00187CDE" w:rsidRPr="00FC65A6" w:rsidRDefault="00187CDE"/>
    <w:p w14:paraId="772F58D4" w14:textId="77777777" w:rsidR="00187CDE" w:rsidRPr="00FC65A6" w:rsidRDefault="00187CDE"/>
    <w:p w14:paraId="6E6FA4A4" w14:textId="77777777" w:rsidR="00187CDE" w:rsidRPr="00FC65A6" w:rsidRDefault="00187CDE"/>
    <w:p w14:paraId="4C0C0982" w14:textId="77777777" w:rsidR="00187CDE" w:rsidRPr="00FC65A6" w:rsidRDefault="00187CDE"/>
    <w:p w14:paraId="04D5A9A8" w14:textId="77777777" w:rsidR="00187CDE" w:rsidRPr="00FC65A6" w:rsidRDefault="00187CDE"/>
    <w:p w14:paraId="13DA34F3" w14:textId="77777777" w:rsidR="00187CDE" w:rsidRPr="00FC65A6" w:rsidRDefault="00187CDE"/>
    <w:p w14:paraId="352E1A7B" w14:textId="77777777" w:rsidR="00187CDE" w:rsidRPr="00FC65A6" w:rsidRDefault="00187CDE"/>
    <w:p w14:paraId="44BAB01C" w14:textId="77777777" w:rsidR="00187CDE" w:rsidRPr="00FC65A6" w:rsidRDefault="00187CDE"/>
    <w:p w14:paraId="4902EA54" w14:textId="77777777" w:rsidR="00187CDE" w:rsidRPr="00FC65A6" w:rsidRDefault="00187CDE"/>
    <w:p w14:paraId="0FE46F49" w14:textId="77777777" w:rsidR="00187CDE" w:rsidRPr="00FC65A6" w:rsidRDefault="00187CDE"/>
    <w:p w14:paraId="498E0408" w14:textId="77777777" w:rsidR="00187CDE" w:rsidRPr="00FC65A6" w:rsidRDefault="00187CDE"/>
    <w:p w14:paraId="683D8FCE" w14:textId="77777777" w:rsidR="00187CDE" w:rsidRPr="00FC65A6" w:rsidRDefault="00187CDE"/>
    <w:p w14:paraId="1CC2B711" w14:textId="77777777" w:rsidR="00187CDE" w:rsidRPr="00FC65A6" w:rsidRDefault="00187CDE"/>
    <w:p w14:paraId="74F5C9DC" w14:textId="77777777" w:rsidR="00187CDE" w:rsidRPr="00FC65A6" w:rsidRDefault="00187CDE"/>
    <w:p w14:paraId="144DF017" w14:textId="77777777" w:rsidR="00187CDE" w:rsidRPr="00FC65A6" w:rsidRDefault="00187CDE"/>
    <w:p w14:paraId="0D005CE1" w14:textId="77777777" w:rsidR="00187CDE" w:rsidRPr="00FC65A6" w:rsidRDefault="00187CDE"/>
    <w:p w14:paraId="61F7D1E4" w14:textId="77777777" w:rsidR="00187CDE" w:rsidRPr="00FC65A6" w:rsidRDefault="00187CDE"/>
    <w:p w14:paraId="7B3C13D5" w14:textId="77777777" w:rsidR="00187CDE" w:rsidRPr="00FC65A6" w:rsidRDefault="00187CDE"/>
    <w:p w14:paraId="4AD1C3D2" w14:textId="77777777" w:rsidR="00187CDE" w:rsidRPr="00FC65A6" w:rsidRDefault="00187CDE"/>
    <w:p w14:paraId="6C52296D" w14:textId="77777777" w:rsidR="00187CDE" w:rsidRPr="00FC65A6" w:rsidRDefault="00187CDE"/>
    <w:p w14:paraId="270C2825" w14:textId="77777777" w:rsidR="00187CDE" w:rsidRPr="00FC65A6" w:rsidRDefault="00187CDE"/>
    <w:p w14:paraId="186CDC80" w14:textId="77777777" w:rsidR="00187CDE" w:rsidRPr="00FC65A6" w:rsidRDefault="00187CDE"/>
    <w:p w14:paraId="2353D1CD" w14:textId="77777777" w:rsidR="00187CDE" w:rsidRPr="00FC65A6" w:rsidRDefault="00187CDE"/>
    <w:p w14:paraId="61A45AE5" w14:textId="77777777" w:rsidR="00187CDE" w:rsidRPr="00FC65A6" w:rsidRDefault="00187CDE"/>
    <w:tbl>
      <w:tblPr>
        <w:tblW w:w="4870" w:type="pct"/>
        <w:tblInd w:w="108" w:type="dxa"/>
        <w:tblLayout w:type="fixed"/>
        <w:tblCellMar>
          <w:left w:w="0" w:type="dxa"/>
          <w:right w:w="0" w:type="dxa"/>
        </w:tblCellMar>
        <w:tblLook w:val="04A0" w:firstRow="1" w:lastRow="0" w:firstColumn="1" w:lastColumn="0" w:noHBand="0" w:noVBand="1"/>
      </w:tblPr>
      <w:tblGrid>
        <w:gridCol w:w="3061"/>
        <w:gridCol w:w="1709"/>
        <w:gridCol w:w="270"/>
        <w:gridCol w:w="308"/>
        <w:gridCol w:w="1403"/>
        <w:gridCol w:w="651"/>
        <w:gridCol w:w="1594"/>
      </w:tblGrid>
      <w:tr w:rsidR="003B3CC7" w:rsidRPr="00FC65A6" w14:paraId="64A7F76D" w14:textId="77777777" w:rsidTr="00187CDE">
        <w:tc>
          <w:tcPr>
            <w:tcW w:w="1701"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793FF095"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271"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4FD8BD3"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142"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DE9F5B2"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886"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0383718E"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3B3CC7" w:rsidRPr="00FC65A6" w14:paraId="35092697" w14:textId="77777777" w:rsidTr="00187CDE">
        <w:tc>
          <w:tcPr>
            <w:tcW w:w="2801"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ACBFC33" w14:textId="77777777" w:rsidR="008243EA" w:rsidRPr="00FC65A6" w:rsidRDefault="002D11AF" w:rsidP="003B3CC7">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8243EA" w:rsidRPr="00FC65A6">
              <w:rPr>
                <w:rFonts w:ascii="Times New Roman" w:eastAsia="Calibri" w:hAnsi="Times New Roman" w:cs="Times New Roman"/>
                <w:lang w:val="it-IT"/>
              </w:rPr>
              <w:t xml:space="preserve">Kolonitë helene e shkëmbimet kulturore me shoqërinë Ilire.   </w:t>
            </w:r>
          </w:p>
          <w:p w14:paraId="1E96DDB6" w14:textId="77777777" w:rsidR="002D11AF" w:rsidRPr="00FC65A6" w:rsidRDefault="008243EA" w:rsidP="003B3CC7">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b/>
                <w:lang w:val="it-IT"/>
              </w:rPr>
              <w:t>Veprimtari</w:t>
            </w:r>
            <w:r w:rsidRPr="00FC65A6">
              <w:rPr>
                <w:rFonts w:ascii="Times New Roman" w:eastAsia="Calibri" w:hAnsi="Times New Roman" w:cs="Times New Roman"/>
                <w:lang w:val="it-IT"/>
              </w:rPr>
              <w:t xml:space="preserve"> - Kolonitë helene Durrahu dhe Apolonia.</w:t>
            </w:r>
          </w:p>
        </w:tc>
        <w:tc>
          <w:tcPr>
            <w:tcW w:w="2199"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1CC456E7" w14:textId="77777777" w:rsidR="00187CDE" w:rsidRPr="00FC65A6" w:rsidRDefault="002D11AF" w:rsidP="00187CDE">
            <w:pPr>
              <w:spacing w:after="0" w:line="240" w:lineRule="auto"/>
              <w:contextualSpacing/>
              <w:textAlignment w:val="baseline"/>
              <w:rPr>
                <w:rFonts w:ascii="Times New Roman" w:hAnsi="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8243EA" w:rsidRPr="00FC65A6">
              <w:rPr>
                <w:rFonts w:ascii="Times New Roman" w:hAnsi="Times New Roman"/>
                <w:lang w:val="sq-AL"/>
              </w:rPr>
              <w:t>Apolonia dhe Durrahu</w:t>
            </w:r>
            <w:r w:rsidR="00187CDE" w:rsidRPr="00FC65A6">
              <w:rPr>
                <w:rFonts w:ascii="Times New Roman" w:hAnsi="Times New Roman"/>
                <w:lang w:val="sq-AL"/>
              </w:rPr>
              <w:t xml:space="preserve"> </w:t>
            </w:r>
            <w:r w:rsidR="008243EA" w:rsidRPr="00FC65A6">
              <w:rPr>
                <w:rFonts w:ascii="Times New Roman" w:hAnsi="Times New Roman"/>
                <w:lang w:val="sq-AL"/>
              </w:rPr>
              <w:t>vizitohen nga një numër i madh turistësh cdo vit.</w:t>
            </w:r>
            <w:r w:rsidR="00187CDE" w:rsidRPr="00FC65A6">
              <w:rPr>
                <w:rFonts w:ascii="Times New Roman" w:hAnsi="Times New Roman"/>
                <w:lang w:val="sq-AL"/>
              </w:rPr>
              <w:t xml:space="preserve"> </w:t>
            </w:r>
            <w:r w:rsidR="008243EA" w:rsidRPr="00FC65A6">
              <w:rPr>
                <w:rFonts w:ascii="Times New Roman" w:hAnsi="Times New Roman"/>
                <w:lang w:val="sq-AL"/>
              </w:rPr>
              <w:t>M</w:t>
            </w:r>
            <w:r w:rsidR="009118FD" w:rsidRPr="00FC65A6">
              <w:rPr>
                <w:rFonts w:ascii="Times New Roman" w:hAnsi="Times New Roman"/>
                <w:lang w:val="sq-AL"/>
              </w:rPr>
              <w:t>ë</w:t>
            </w:r>
            <w:r w:rsidR="008243EA" w:rsidRPr="00FC65A6">
              <w:rPr>
                <w:rFonts w:ascii="Times New Roman" w:hAnsi="Times New Roman"/>
                <w:lang w:val="sq-AL"/>
              </w:rPr>
              <w:t>so m</w:t>
            </w:r>
            <w:r w:rsidR="009118FD" w:rsidRPr="00FC65A6">
              <w:rPr>
                <w:rFonts w:ascii="Times New Roman" w:hAnsi="Times New Roman"/>
                <w:lang w:val="sq-AL"/>
              </w:rPr>
              <w:t>ë</w:t>
            </w:r>
            <w:r w:rsidR="008243EA" w:rsidRPr="00FC65A6">
              <w:rPr>
                <w:rFonts w:ascii="Times New Roman" w:hAnsi="Times New Roman"/>
                <w:lang w:val="sq-AL"/>
              </w:rPr>
              <w:t xml:space="preserve"> shum</w:t>
            </w:r>
            <w:r w:rsidR="009118FD" w:rsidRPr="00FC65A6">
              <w:rPr>
                <w:rFonts w:ascii="Times New Roman" w:hAnsi="Times New Roman"/>
                <w:lang w:val="sq-AL"/>
              </w:rPr>
              <w:t>ë</w:t>
            </w:r>
            <w:r w:rsidR="008243EA" w:rsidRPr="00FC65A6">
              <w:rPr>
                <w:rFonts w:ascii="Times New Roman" w:hAnsi="Times New Roman"/>
                <w:lang w:val="sq-AL"/>
              </w:rPr>
              <w:t xml:space="preserve"> </w:t>
            </w:r>
          </w:p>
          <w:p w14:paraId="33468FD8" w14:textId="77777777" w:rsidR="002D11AF" w:rsidRPr="00FC65A6" w:rsidRDefault="008243EA" w:rsidP="00187CDE">
            <w:pPr>
              <w:spacing w:after="0" w:line="240" w:lineRule="auto"/>
              <w:contextualSpacing/>
              <w:textAlignment w:val="baseline"/>
              <w:rPr>
                <w:rFonts w:ascii="Times New Roman" w:eastAsia="Times New Roman" w:hAnsi="Times New Roman" w:cs="Times New Roman"/>
              </w:rPr>
            </w:pPr>
            <w:r w:rsidRPr="00FC65A6">
              <w:rPr>
                <w:rFonts w:ascii="Times New Roman" w:hAnsi="Times New Roman"/>
                <w:lang w:val="sq-AL"/>
              </w:rPr>
              <w:t>n</w:t>
            </w:r>
            <w:r w:rsidR="009118FD" w:rsidRPr="00FC65A6">
              <w:rPr>
                <w:rFonts w:ascii="Times New Roman" w:hAnsi="Times New Roman"/>
                <w:lang w:val="sq-AL"/>
              </w:rPr>
              <w:t>ë</w:t>
            </w:r>
            <w:r w:rsidRPr="00FC65A6">
              <w:rPr>
                <w:rFonts w:ascii="Times New Roman" w:hAnsi="Times New Roman"/>
                <w:lang w:val="sq-AL"/>
              </w:rPr>
              <w:t xml:space="preserve"> m</w:t>
            </w:r>
            <w:r w:rsidR="009118FD" w:rsidRPr="00FC65A6">
              <w:rPr>
                <w:rFonts w:ascii="Times New Roman" w:hAnsi="Times New Roman"/>
                <w:lang w:val="sq-AL"/>
              </w:rPr>
              <w:t>ë</w:t>
            </w:r>
            <w:r w:rsidRPr="00FC65A6">
              <w:rPr>
                <w:rFonts w:ascii="Times New Roman" w:hAnsi="Times New Roman"/>
                <w:lang w:val="sq-AL"/>
              </w:rPr>
              <w:t>simin e sot</w:t>
            </w:r>
            <w:r w:rsidR="009118FD" w:rsidRPr="00FC65A6">
              <w:rPr>
                <w:rFonts w:ascii="Times New Roman" w:hAnsi="Times New Roman"/>
                <w:lang w:val="sq-AL"/>
              </w:rPr>
              <w:t>ë</w:t>
            </w:r>
            <w:r w:rsidRPr="00FC65A6">
              <w:rPr>
                <w:rFonts w:ascii="Times New Roman" w:hAnsi="Times New Roman"/>
                <w:lang w:val="sq-AL"/>
              </w:rPr>
              <w:t>m</w:t>
            </w:r>
          </w:p>
        </w:tc>
      </w:tr>
      <w:tr w:rsidR="00187CDE" w:rsidRPr="00FC65A6" w14:paraId="60FEDDEF" w14:textId="77777777" w:rsidTr="00187CDE">
        <w:tc>
          <w:tcPr>
            <w:tcW w:w="3752"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B1A2F85"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187CDE"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769DD1C9" w14:textId="77777777" w:rsidR="008243EA" w:rsidRPr="00FC65A6" w:rsidRDefault="008243EA" w:rsidP="00FD4BD0">
            <w:pPr>
              <w:pStyle w:val="ListParagraph"/>
              <w:numPr>
                <w:ilvl w:val="0"/>
                <w:numId w:val="43"/>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Përcakton format e organizimit shoqëror.</w:t>
            </w:r>
          </w:p>
          <w:p w14:paraId="1F860F5F" w14:textId="77777777" w:rsidR="008243EA" w:rsidRPr="00FC65A6" w:rsidRDefault="008243EA" w:rsidP="00FD4BD0">
            <w:pPr>
              <w:pStyle w:val="ListParagraph"/>
              <w:numPr>
                <w:ilvl w:val="0"/>
                <w:numId w:val="43"/>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Përshkruan mënyrat e jetesës në shoqërinë ilire.</w:t>
            </w:r>
          </w:p>
          <w:p w14:paraId="75087305" w14:textId="77777777" w:rsidR="008243EA" w:rsidRPr="00FC65A6" w:rsidRDefault="008243EA" w:rsidP="00FD4BD0">
            <w:pPr>
              <w:pStyle w:val="ListParagraph"/>
              <w:numPr>
                <w:ilvl w:val="0"/>
                <w:numId w:val="43"/>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Evidenton kolonitë helene,</w:t>
            </w:r>
            <w:r w:rsidR="002E021E"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kohën dhe pse u krijuan ato.</w:t>
            </w:r>
          </w:p>
          <w:p w14:paraId="603179E8" w14:textId="77777777" w:rsidR="002D11AF" w:rsidRPr="00FC65A6" w:rsidRDefault="008243EA" w:rsidP="00FD4BD0">
            <w:pPr>
              <w:pStyle w:val="ListParagraph"/>
              <w:numPr>
                <w:ilvl w:val="0"/>
                <w:numId w:val="43"/>
              </w:numPr>
              <w:spacing w:after="0" w:line="240" w:lineRule="auto"/>
              <w:rPr>
                <w:rFonts w:ascii="inherit" w:eastAsia="Times New Roman" w:hAnsi="inherit" w:cs="Times New Roman"/>
              </w:rPr>
            </w:pPr>
            <w:r w:rsidRPr="00FC65A6">
              <w:rPr>
                <w:rFonts w:ascii="Times New Roman" w:eastAsiaTheme="minorEastAsia" w:hAnsi="Times New Roman" w:cs="Times New Roman"/>
              </w:rPr>
              <w:t>Gjykon rolin që luajtën kolonitë helene në shkëmbimin kulturor ndërmjet dy qytetërimeve.</w:t>
            </w:r>
          </w:p>
        </w:tc>
        <w:tc>
          <w:tcPr>
            <w:tcW w:w="1248"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651E931E"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8243EA" w:rsidRPr="00FC65A6">
              <w:rPr>
                <w:rFonts w:ascii="Times New Roman" w:hAnsi="Times New Roman"/>
                <w:lang w:val="sq-AL"/>
              </w:rPr>
              <w:t xml:space="preserve"> koloni helene,</w:t>
            </w:r>
            <w:r w:rsidR="00187CDE" w:rsidRPr="00FC65A6">
              <w:rPr>
                <w:rFonts w:ascii="Times New Roman" w:hAnsi="Times New Roman"/>
                <w:lang w:val="sq-AL"/>
              </w:rPr>
              <w:t xml:space="preserve"> </w:t>
            </w:r>
            <w:r w:rsidR="008243EA" w:rsidRPr="00FC65A6">
              <w:rPr>
                <w:rFonts w:ascii="Times New Roman" w:hAnsi="Times New Roman"/>
                <w:lang w:val="sq-AL"/>
              </w:rPr>
              <w:t>marrëdhënie ekonomike-kulturore,</w:t>
            </w:r>
            <w:r w:rsidR="00187CDE" w:rsidRPr="00FC65A6">
              <w:rPr>
                <w:rFonts w:ascii="Times New Roman" w:hAnsi="Times New Roman"/>
                <w:lang w:val="sq-AL"/>
              </w:rPr>
              <w:t xml:space="preserve"> </w:t>
            </w:r>
            <w:r w:rsidR="008243EA" w:rsidRPr="00FC65A6">
              <w:rPr>
                <w:rFonts w:ascii="Times New Roman" w:hAnsi="Times New Roman"/>
                <w:lang w:val="sq-AL"/>
              </w:rPr>
              <w:t>metropole,</w:t>
            </w:r>
            <w:r w:rsidR="00187CDE" w:rsidRPr="00FC65A6">
              <w:rPr>
                <w:rFonts w:ascii="Times New Roman" w:hAnsi="Times New Roman"/>
                <w:lang w:val="sq-AL"/>
              </w:rPr>
              <w:t xml:space="preserve"> </w:t>
            </w:r>
            <w:r w:rsidR="008243EA" w:rsidRPr="00FC65A6">
              <w:rPr>
                <w:rFonts w:ascii="Times New Roman" w:hAnsi="Times New Roman"/>
                <w:lang w:val="sq-AL"/>
              </w:rPr>
              <w:t>pasuri minerale</w:t>
            </w:r>
            <w:r w:rsidRPr="00FC65A6">
              <w:rPr>
                <w:rFonts w:ascii="Times New Roman" w:eastAsia="MS Mincho" w:hAnsi="Times New Roman" w:cs="Times New Roman"/>
              </w:rPr>
              <w:t>.</w:t>
            </w:r>
          </w:p>
        </w:tc>
      </w:tr>
      <w:tr w:rsidR="003B3CC7" w:rsidRPr="00FC65A6" w14:paraId="56DBE401" w14:textId="77777777" w:rsidTr="00187CDE">
        <w:tc>
          <w:tcPr>
            <w:tcW w:w="2651"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C94F337" w14:textId="77777777" w:rsidR="00662026"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Burimet dhe mjetet mësimore:</w:t>
            </w:r>
            <w:r w:rsidRPr="00FC65A6">
              <w:rPr>
                <w:rFonts w:ascii="Times New Roman" w:eastAsia="Times New Roman" w:hAnsi="Times New Roman" w:cs="Times New Roman"/>
                <w:bCs/>
                <w:bdr w:val="none" w:sz="0" w:space="0" w:color="auto" w:frame="1"/>
              </w:rPr>
              <w:t> </w:t>
            </w:r>
            <w:r w:rsidR="00662026" w:rsidRPr="00FC65A6">
              <w:rPr>
                <w:rFonts w:ascii="Times New Roman" w:eastAsia="Times New Roman" w:hAnsi="Times New Roman" w:cs="Times New Roman"/>
                <w:bCs/>
                <w:bdr w:val="none" w:sz="0" w:space="0" w:color="auto" w:frame="1"/>
              </w:rPr>
              <w:t>teksti</w:t>
            </w:r>
            <w:r w:rsidR="00662026" w:rsidRPr="00FC65A6">
              <w:rPr>
                <w:rFonts w:ascii="Times New Roman" w:eastAsia="Times New Roman" w:hAnsi="Times New Roman" w:cs="Times New Roman"/>
                <w:b/>
                <w:bCs/>
                <w:bdr w:val="none" w:sz="0" w:space="0" w:color="auto" w:frame="1"/>
              </w:rPr>
              <w:t xml:space="preserve"> </w:t>
            </w:r>
            <w:r w:rsidR="00662026" w:rsidRPr="00FC65A6">
              <w:rPr>
                <w:rFonts w:ascii="Times New Roman" w:eastAsia="Times New Roman" w:hAnsi="Times New Roman" w:cs="Times New Roman"/>
                <w:bCs/>
                <w:bdr w:val="none" w:sz="0" w:space="0" w:color="auto" w:frame="1"/>
              </w:rPr>
              <w:t>m</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simor,</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ilustrime,</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internet,</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laptop,</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projector</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format A4 me ngjyra,</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karton etj.</w:t>
            </w:r>
          </w:p>
        </w:tc>
        <w:tc>
          <w:tcPr>
            <w:tcW w:w="2349"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69435334"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8243EA" w:rsidRPr="00FC65A6">
              <w:rPr>
                <w:rFonts w:ascii="Times New Roman" w:hAnsi="Times New Roman"/>
                <w:bCs/>
              </w:rPr>
              <w:t>Letërsi,</w:t>
            </w:r>
            <w:r w:rsidR="00187CDE" w:rsidRPr="00FC65A6">
              <w:rPr>
                <w:rFonts w:ascii="Times New Roman" w:hAnsi="Times New Roman"/>
                <w:bCs/>
              </w:rPr>
              <w:t xml:space="preserve"> </w:t>
            </w:r>
            <w:r w:rsidR="008243EA" w:rsidRPr="00FC65A6">
              <w:rPr>
                <w:rFonts w:ascii="Times New Roman" w:hAnsi="Times New Roman"/>
                <w:bCs/>
              </w:rPr>
              <w:t>gjeografi,</w:t>
            </w:r>
            <w:r w:rsidR="00187CDE" w:rsidRPr="00FC65A6">
              <w:rPr>
                <w:rFonts w:ascii="Times New Roman" w:hAnsi="Times New Roman"/>
                <w:bCs/>
              </w:rPr>
              <w:t xml:space="preserve"> </w:t>
            </w:r>
            <w:r w:rsidR="008243EA" w:rsidRPr="00FC65A6">
              <w:rPr>
                <w:rFonts w:ascii="Times New Roman" w:hAnsi="Times New Roman"/>
                <w:bCs/>
              </w:rPr>
              <w:t>trashëgimi kulturore TIK,</w:t>
            </w:r>
            <w:r w:rsidR="00187CDE" w:rsidRPr="00FC65A6">
              <w:rPr>
                <w:rFonts w:ascii="Times New Roman" w:hAnsi="Times New Roman"/>
                <w:bCs/>
              </w:rPr>
              <w:t xml:space="preserve"> </w:t>
            </w:r>
            <w:r w:rsidR="008243EA" w:rsidRPr="00FC65A6">
              <w:rPr>
                <w:rFonts w:ascii="Times New Roman" w:hAnsi="Times New Roman"/>
                <w:bCs/>
              </w:rPr>
              <w:t>identiteti kulturor</w:t>
            </w:r>
          </w:p>
        </w:tc>
      </w:tr>
      <w:tr w:rsidR="002D11AF" w:rsidRPr="00FC65A6" w14:paraId="06739647"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CC6ECB4"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662026" w:rsidRPr="00FC65A6">
              <w:rPr>
                <w:rFonts w:ascii="Times New Roman" w:eastAsia="Times New Roman" w:hAnsi="Times New Roman" w:cs="Times New Roman"/>
                <w:b/>
                <w:bCs/>
                <w:bdr w:val="none" w:sz="0" w:space="0" w:color="auto" w:frame="1"/>
              </w:rPr>
              <w:t>:</w:t>
            </w:r>
            <w:r w:rsidR="00187CDE" w:rsidRPr="00FC65A6">
              <w:rPr>
                <w:rFonts w:ascii="Times New Roman" w:eastAsia="Times New Roman" w:hAnsi="Times New Roman" w:cs="Times New Roman"/>
                <w:b/>
                <w:bCs/>
                <w:bdr w:val="none" w:sz="0" w:space="0" w:color="auto" w:frame="1"/>
              </w:rPr>
              <w:t xml:space="preserve"> </w:t>
            </w:r>
            <w:r w:rsidR="00662026" w:rsidRPr="00FC65A6">
              <w:rPr>
                <w:rFonts w:ascii="Times New Roman" w:eastAsia="Times New Roman" w:hAnsi="Times New Roman" w:cs="Times New Roman"/>
                <w:bCs/>
                <w:bdr w:val="none" w:sz="0" w:space="0" w:color="auto" w:frame="1"/>
              </w:rPr>
              <w:t xml:space="preserve">Rrjeti </w:t>
            </w:r>
            <w:r w:rsidR="00187CDE" w:rsidRPr="00FC65A6">
              <w:rPr>
                <w:rFonts w:ascii="Times New Roman" w:eastAsia="Times New Roman" w:hAnsi="Times New Roman" w:cs="Times New Roman"/>
                <w:bCs/>
                <w:bdr w:val="none" w:sz="0" w:space="0" w:color="auto" w:frame="1"/>
              </w:rPr>
              <w:t>i</w:t>
            </w:r>
            <w:r w:rsidR="00662026" w:rsidRPr="00FC65A6">
              <w:rPr>
                <w:rFonts w:ascii="Times New Roman" w:eastAsia="Times New Roman" w:hAnsi="Times New Roman" w:cs="Times New Roman"/>
                <w:bCs/>
                <w:bdr w:val="none" w:sz="0" w:space="0" w:color="auto" w:frame="1"/>
              </w:rPr>
              <w:t xml:space="preserve"> diskutimit,</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brainstorming,</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organizues grafik,</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187CDE" w:rsidRPr="00FC65A6">
              <w:rPr>
                <w:rFonts w:ascii="Times New Roman" w:eastAsia="Times New Roman" w:hAnsi="Times New Roman" w:cs="Times New Roman"/>
                <w:bCs/>
                <w:bdr w:val="none" w:sz="0" w:space="0" w:color="auto" w:frame="1"/>
              </w:rPr>
              <w:t xml:space="preserve"> e pavarur</w:t>
            </w:r>
            <w:r w:rsidR="00662026" w:rsidRPr="00FC65A6">
              <w:rPr>
                <w:rFonts w:ascii="Times New Roman" w:eastAsia="Times New Roman" w:hAnsi="Times New Roman" w:cs="Times New Roman"/>
                <w:bCs/>
                <w:bdr w:val="none" w:sz="0" w:space="0" w:color="auto" w:frame="1"/>
              </w:rPr>
              <w:t>,</w:t>
            </w:r>
            <w:r w:rsidR="00187CDE"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 xml:space="preserve">turi </w:t>
            </w:r>
            <w:r w:rsidR="008E7401" w:rsidRPr="00FC65A6">
              <w:rPr>
                <w:rFonts w:ascii="Times New Roman" w:eastAsia="Times New Roman" w:hAnsi="Times New Roman" w:cs="Times New Roman"/>
                <w:bCs/>
                <w:bdr w:val="none" w:sz="0" w:space="0" w:color="auto" w:frame="1"/>
              </w:rPr>
              <w:t>i</w:t>
            </w:r>
            <w:r w:rsidR="00662026" w:rsidRPr="00FC65A6">
              <w:rPr>
                <w:rFonts w:ascii="Times New Roman" w:eastAsia="Times New Roman" w:hAnsi="Times New Roman" w:cs="Times New Roman"/>
                <w:bCs/>
                <w:bdr w:val="none" w:sz="0" w:space="0" w:color="auto" w:frame="1"/>
              </w:rPr>
              <w:t xml:space="preserve"> galeris</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w:t>
            </w:r>
          </w:p>
        </w:tc>
      </w:tr>
      <w:tr w:rsidR="002D11AF" w:rsidRPr="00FC65A6" w14:paraId="22B53455" w14:textId="77777777" w:rsidTr="003B3CC7">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B58CFF4" w14:textId="77777777" w:rsidR="00662026" w:rsidRPr="00FC65A6" w:rsidRDefault="00662026"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392E72EC" w14:textId="77777777" w:rsidR="00662026" w:rsidRPr="00FC65A6" w:rsidRDefault="00662026" w:rsidP="003B3CC7">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45FB92D0" w14:textId="77777777" w:rsidR="0026467D" w:rsidRPr="00FC65A6" w:rsidRDefault="0026467D" w:rsidP="00187CDE">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15 min   </w:t>
            </w:r>
            <w:r w:rsidR="00662026" w:rsidRPr="00FC65A6">
              <w:rPr>
                <w:rFonts w:ascii="Times New Roman" w:eastAsiaTheme="minorEastAsia" w:hAnsi="Times New Roman" w:cs="Times New Roman"/>
                <w:b/>
                <w:lang w:val="sq-AL"/>
              </w:rPr>
              <w:t xml:space="preserve">                        </w:t>
            </w:r>
          </w:p>
          <w:p w14:paraId="5F3C0F8D" w14:textId="77777777" w:rsidR="002E021E" w:rsidRPr="00FC65A6" w:rsidRDefault="0026467D"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Burimet e pa mjaftueshme natyrore dhe rritja e numrit  të popullsisë shtyu krijimin e kolonive.</w:t>
            </w:r>
            <w:r w:rsidR="002E021E" w:rsidRPr="00FC65A6">
              <w:rPr>
                <w:rFonts w:ascii="Times New Roman" w:eastAsiaTheme="minorEastAsia" w:hAnsi="Times New Roman" w:cs="Times New Roman"/>
                <w:lang w:val="sq-AL"/>
              </w:rPr>
              <w:t xml:space="preserve"> </w:t>
            </w:r>
          </w:p>
          <w:p w14:paraId="1E2D73D5" w14:textId="77777777" w:rsidR="0026467D" w:rsidRPr="00FC65A6" w:rsidRDefault="0026467D"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Kur,</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si filloi ky proces drejt Ilirisë dhe në sa faza u organizua?</w:t>
            </w:r>
          </w:p>
          <w:p w14:paraId="50C18387" w14:textId="77777777" w:rsidR="0026467D" w:rsidRPr="00FC65A6" w:rsidRDefault="0026467D" w:rsidP="00187CDE">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w:t>
            </w:r>
            <w:r w:rsidR="00187CD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10 min</w:t>
            </w:r>
          </w:p>
          <w:p w14:paraId="2ADFA105" w14:textId="77777777" w:rsidR="0026467D" w:rsidRPr="00FC65A6" w:rsidRDefault="0026467D"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Rendit ndikimet që solli krijimi i kolonive në vendin tonë.</w:t>
            </w:r>
          </w:p>
          <w:p w14:paraId="60310186" w14:textId="77777777" w:rsidR="00662026" w:rsidRPr="00FC65A6" w:rsidRDefault="00662026" w:rsidP="00187CDE">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5314612C" w14:textId="77777777" w:rsidR="0026467D" w:rsidRPr="00FC65A6" w:rsidRDefault="0026467D" w:rsidP="00187CDE">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Organizues grafik.  </w:t>
            </w:r>
            <w:r w:rsidR="00187CDE"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 xml:space="preserve">15  min                                    </w:t>
            </w:r>
          </w:p>
          <w:p w14:paraId="4FE0B99D" w14:textId="77777777" w:rsidR="0026467D" w:rsidRPr="00FC65A6" w:rsidRDefault="0026467D"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Diferencimi</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shoqëror në Iliri.</w:t>
            </w:r>
          </w:p>
          <w:p w14:paraId="7B3D93B3" w14:textId="77777777" w:rsidR="0026467D" w:rsidRPr="00FC65A6" w:rsidRDefault="0026467D" w:rsidP="003B3CC7">
            <w:pPr>
              <w:spacing w:after="0" w:line="240" w:lineRule="auto"/>
              <w:ind w:left="9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488C48E1" wp14:editId="48D4B156">
                  <wp:extent cx="1955573" cy="1092820"/>
                  <wp:effectExtent l="0" t="0" r="635" b="0"/>
                  <wp:docPr id="7" name="Picture 7" descr="C:\Users\user\Downloads\Untitled Diagram-P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Untitled Diagram-Page-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6483" cy="1093329"/>
                          </a:xfrm>
                          <a:prstGeom prst="rect">
                            <a:avLst/>
                          </a:prstGeom>
                          <a:noFill/>
                          <a:ln>
                            <a:noFill/>
                          </a:ln>
                        </pic:spPr>
                      </pic:pic>
                    </a:graphicData>
                  </a:graphic>
                </wp:inline>
              </w:drawing>
            </w:r>
          </w:p>
          <w:p w14:paraId="045827CD" w14:textId="77777777" w:rsidR="002D11AF" w:rsidRPr="00FC65A6" w:rsidRDefault="002D11AF" w:rsidP="003B3CC7">
            <w:pPr>
              <w:spacing w:after="0" w:line="240" w:lineRule="auto"/>
              <w:contextualSpacing/>
              <w:rPr>
                <w:rFonts w:ascii="Times New Roman" w:eastAsia="Times New Roman" w:hAnsi="Times New Roman" w:cs="Times New Roman"/>
                <w:b/>
                <w:bCs/>
                <w:bdr w:val="none" w:sz="0" w:space="0" w:color="auto" w:frame="1"/>
              </w:rPr>
            </w:pPr>
          </w:p>
          <w:p w14:paraId="44FB9AFF" w14:textId="77777777" w:rsidR="0026467D" w:rsidRPr="00FC65A6" w:rsidRDefault="0026467D" w:rsidP="00187CDE">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e pavarur    35 min</w:t>
            </w:r>
          </w:p>
          <w:p w14:paraId="0375F2F8" w14:textId="77777777" w:rsidR="0026467D" w:rsidRPr="00FC65A6" w:rsidRDefault="0026467D" w:rsidP="00FD4BD0">
            <w:pPr>
              <w:numPr>
                <w:ilvl w:val="0"/>
                <w:numId w:val="1"/>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Me mjete rrethanore ndërtoni maketin</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 amfiteatrit të Apolonisë.</w:t>
            </w:r>
          </w:p>
          <w:p w14:paraId="5EF6CEC3" w14:textId="77777777" w:rsidR="0026467D" w:rsidRPr="00FC65A6" w:rsidRDefault="0026467D" w:rsidP="00FD4BD0">
            <w:pPr>
              <w:numPr>
                <w:ilvl w:val="0"/>
                <w:numId w:val="1"/>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Album me foto të objekteve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ndryshme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gërmimeve arkeologjike nga Apolonia.</w:t>
            </w:r>
          </w:p>
          <w:p w14:paraId="3D66F14C" w14:textId="77777777" w:rsidR="0026467D" w:rsidRPr="00FC65A6" w:rsidRDefault="0026467D" w:rsidP="00FD4BD0">
            <w:pPr>
              <w:numPr>
                <w:ilvl w:val="0"/>
                <w:numId w:val="1"/>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Guidë turistike: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Si dhe pse duhet t’a vizitojmë Apoloninë dhe Durrahun?</w:t>
            </w:r>
          </w:p>
          <w:p w14:paraId="3143BE03" w14:textId="77777777" w:rsidR="0026467D" w:rsidRPr="00FC65A6" w:rsidRDefault="0026467D" w:rsidP="00FD4BD0">
            <w:pPr>
              <w:numPr>
                <w:ilvl w:val="0"/>
                <w:numId w:val="1"/>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Fletëpalosje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për Apoloninë dhe Durrahun.</w:t>
            </w:r>
          </w:p>
          <w:p w14:paraId="0EDD44EC" w14:textId="77777777" w:rsidR="00662026" w:rsidRPr="00FC65A6" w:rsidRDefault="00662026" w:rsidP="00187CDE">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59A9BE51" w14:textId="77777777" w:rsidR="0026467D" w:rsidRPr="00FC65A6" w:rsidRDefault="0026467D" w:rsidP="00187CDE">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Turi i g</w:t>
            </w:r>
            <w:r w:rsidR="00662026" w:rsidRPr="00FC65A6">
              <w:rPr>
                <w:rFonts w:ascii="Times New Roman" w:eastAsiaTheme="minorEastAsia" w:hAnsi="Times New Roman" w:cs="Times New Roman"/>
                <w:b/>
                <w:lang w:val="sq-AL"/>
              </w:rPr>
              <w:t xml:space="preserve">alerisë 15 min        </w:t>
            </w:r>
          </w:p>
          <w:p w14:paraId="5FF7062F" w14:textId="77777777" w:rsidR="002D11AF" w:rsidRPr="00FC65A6" w:rsidRDefault="0026467D"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Punimet e përgatitura nga nxënësit ekspozohen në mjedisin e klasës,vizitohen nga të gjithë nxënësit dhe mesues,</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shkëmbehen mendime,</w:t>
            </w:r>
            <w:r w:rsidR="00187CD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ngjadhen diskutime dhe vlerësohen nga të gjithë.</w:t>
            </w:r>
          </w:p>
        </w:tc>
      </w:tr>
      <w:tr w:rsidR="002D11AF" w:rsidRPr="00FC65A6" w14:paraId="4F9678AC"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CA57301" w14:textId="77777777" w:rsidR="002D11AF" w:rsidRPr="00FC65A6" w:rsidRDefault="002D11AF" w:rsidP="003B3CC7">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1239A3D7"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26467D" w:rsidRPr="00FC65A6">
              <w:rPr>
                <w:rFonts w:ascii="Times New Roman" w:eastAsiaTheme="minorEastAsia" w:hAnsi="Times New Roman" w:cs="Times New Roman"/>
                <w:lang w:val="sq-AL"/>
              </w:rPr>
              <w:t xml:space="preserve"> </w:t>
            </w:r>
          </w:p>
          <w:p w14:paraId="484F249B" w14:textId="77777777" w:rsidR="0026467D" w:rsidRPr="00FC65A6" w:rsidRDefault="0026467D" w:rsidP="00FD4BD0">
            <w:pPr>
              <w:pStyle w:val="ListParagraph"/>
              <w:numPr>
                <w:ilvl w:val="0"/>
                <w:numId w:val="4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kolonitë greke në vendin tonë</w:t>
            </w:r>
          </w:p>
          <w:p w14:paraId="1F3C1C50" w14:textId="77777777" w:rsidR="0026467D" w:rsidRPr="00FC65A6" w:rsidRDefault="00187CDE" w:rsidP="00FD4BD0">
            <w:pPr>
              <w:pStyle w:val="ListParagraph"/>
              <w:numPr>
                <w:ilvl w:val="0"/>
                <w:numId w:val="4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w:t>
            </w:r>
            <w:r w:rsidR="0026467D" w:rsidRPr="00FC65A6">
              <w:rPr>
                <w:rFonts w:ascii="Times New Roman" w:eastAsiaTheme="minorEastAsia" w:hAnsi="Times New Roman" w:cs="Times New Roman"/>
                <w:lang w:val="sq-AL"/>
              </w:rPr>
              <w:t>ërshkruan</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Apoloninë si qëndër arkeologjike në ditët e sotme.</w:t>
            </w:r>
          </w:p>
          <w:p w14:paraId="6016DFE9"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6898C5FC" w14:textId="77777777" w:rsidR="0026467D" w:rsidRPr="00FC65A6" w:rsidRDefault="0026467D" w:rsidP="00FD4BD0">
            <w:pPr>
              <w:pStyle w:val="ListParagraph"/>
              <w:numPr>
                <w:ilvl w:val="0"/>
                <w:numId w:val="45"/>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ndërton strukturën e shoqërisë ilire.</w:t>
            </w:r>
          </w:p>
          <w:p w14:paraId="47F0344E" w14:textId="77777777" w:rsidR="0026467D" w:rsidRPr="00FC65A6" w:rsidRDefault="0026467D" w:rsidP="00FD4BD0">
            <w:pPr>
              <w:pStyle w:val="ListParagraph"/>
              <w:numPr>
                <w:ilvl w:val="0"/>
                <w:numId w:val="45"/>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merr përgjegjsitë për detyrën e ngarkuar.</w:t>
            </w:r>
          </w:p>
          <w:p w14:paraId="6513736B" w14:textId="77777777" w:rsidR="00187CDE" w:rsidRPr="00FC65A6" w:rsidRDefault="002D11AF" w:rsidP="00187CDE">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187CDE"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363FBCF8" w14:textId="77777777" w:rsidR="0026467D" w:rsidRPr="00FC65A6" w:rsidRDefault="0026467D" w:rsidP="00FD4BD0">
            <w:pPr>
              <w:pStyle w:val="ListParagraph"/>
              <w:numPr>
                <w:ilvl w:val="0"/>
                <w:numId w:val="4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aftësi për të ekspozuar me estetikë punimet.</w:t>
            </w:r>
          </w:p>
          <w:p w14:paraId="46413B8D" w14:textId="77777777" w:rsidR="002D11AF" w:rsidRPr="00FC65A6" w:rsidRDefault="00187CDE" w:rsidP="00FD4BD0">
            <w:pPr>
              <w:pStyle w:val="ListParagraph"/>
              <w:numPr>
                <w:ilvl w:val="0"/>
                <w:numId w:val="46"/>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p</w:t>
            </w:r>
            <w:r w:rsidR="0026467D" w:rsidRPr="00FC65A6">
              <w:rPr>
                <w:rFonts w:ascii="Times New Roman" w:eastAsiaTheme="minorEastAsia" w:hAnsi="Times New Roman" w:cs="Times New Roman"/>
                <w:lang w:val="sq-AL"/>
              </w:rPr>
              <w:t>ërzgjedh</w:t>
            </w:r>
            <w:r w:rsidRPr="00FC65A6">
              <w:rPr>
                <w:rFonts w:ascii="Times New Roman" w:eastAsiaTheme="minorEastAsia" w:hAnsi="Times New Roman" w:cs="Times New Roman"/>
                <w:lang w:val="sq-AL"/>
              </w:rPr>
              <w:t xml:space="preserve"> </w:t>
            </w:r>
            <w:r w:rsidR="0026467D" w:rsidRPr="00FC65A6">
              <w:rPr>
                <w:rFonts w:ascii="Times New Roman" w:eastAsiaTheme="minorEastAsia" w:hAnsi="Times New Roman" w:cs="Times New Roman"/>
                <w:lang w:val="sq-AL"/>
              </w:rPr>
              <w:t>informacionin e duhur për temën.</w:t>
            </w:r>
          </w:p>
        </w:tc>
      </w:tr>
      <w:tr w:rsidR="002D11AF" w:rsidRPr="00FC65A6" w14:paraId="50CE4C1D" w14:textId="77777777" w:rsidTr="003B3CC7">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5AA04044" w14:textId="77777777" w:rsidR="002D11AF" w:rsidRPr="00FC65A6" w:rsidRDefault="002D11AF" w:rsidP="003B3CC7">
            <w:pPr>
              <w:spacing w:after="0" w:line="240" w:lineRule="auto"/>
              <w:contextualSpacing/>
              <w:rPr>
                <w:rFonts w:ascii="Times New Roman" w:eastAsia="Times New Roman" w:hAnsi="Times New Roman" w:cs="Times New Roman"/>
              </w:rPr>
            </w:pPr>
          </w:p>
        </w:tc>
      </w:tr>
    </w:tbl>
    <w:p w14:paraId="154AE574" w14:textId="77777777" w:rsidR="002D11AF" w:rsidRPr="00FC65A6" w:rsidRDefault="002D11AF"/>
    <w:tbl>
      <w:tblPr>
        <w:tblW w:w="4872" w:type="pct"/>
        <w:tblInd w:w="108" w:type="dxa"/>
        <w:tblLayout w:type="fixed"/>
        <w:tblCellMar>
          <w:left w:w="0" w:type="dxa"/>
          <w:right w:w="0" w:type="dxa"/>
        </w:tblCellMar>
        <w:tblLook w:val="04A0" w:firstRow="1" w:lastRow="0" w:firstColumn="1" w:lastColumn="0" w:noHBand="0" w:noVBand="1"/>
      </w:tblPr>
      <w:tblGrid>
        <w:gridCol w:w="3102"/>
        <w:gridCol w:w="950"/>
        <w:gridCol w:w="538"/>
        <w:gridCol w:w="916"/>
        <w:gridCol w:w="1514"/>
        <w:gridCol w:w="247"/>
        <w:gridCol w:w="1733"/>
      </w:tblGrid>
      <w:tr w:rsidR="00187CDE" w:rsidRPr="00FC65A6" w14:paraId="31BA6CF5" w14:textId="77777777" w:rsidTr="003916E3">
        <w:tc>
          <w:tcPr>
            <w:tcW w:w="1723"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755162B6"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6"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E44DC93"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2CEC201"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3"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10F56899"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3916E3" w:rsidRPr="00FC65A6" w14:paraId="23D4DC22" w14:textId="77777777" w:rsidTr="003916E3">
        <w:tc>
          <w:tcPr>
            <w:tcW w:w="2251"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57F2AF65" w14:textId="77777777" w:rsidR="008243EA" w:rsidRPr="00FC65A6" w:rsidRDefault="002D11AF" w:rsidP="00187CDE">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008243EA" w:rsidRPr="00FC65A6">
              <w:rPr>
                <w:rFonts w:ascii="Times New Roman" w:eastAsia="Calibri" w:hAnsi="Times New Roman" w:cs="Times New Roman"/>
                <w:lang w:val="it-IT"/>
              </w:rPr>
              <w:t xml:space="preserve"> Format e organizimit shtetëror. Mbretëria Ilire.   </w:t>
            </w:r>
          </w:p>
          <w:p w14:paraId="143F9EF8" w14:textId="77777777" w:rsidR="002D11AF" w:rsidRPr="00FC65A6" w:rsidRDefault="008243EA" w:rsidP="00187CDE">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lang w:val="it-IT"/>
              </w:rPr>
              <w:t>Shteti i Epirit. Mbretëria Dardane.</w:t>
            </w:r>
            <w:r w:rsidR="002D11AF" w:rsidRPr="00FC65A6">
              <w:rPr>
                <w:rFonts w:ascii="Times New Roman" w:eastAsia="MS Mincho" w:hAnsi="Times New Roman" w:cs="Times New Roman"/>
                <w:lang w:val="it-IT"/>
              </w:rPr>
              <w:t xml:space="preserve"> </w:t>
            </w:r>
          </w:p>
        </w:tc>
        <w:tc>
          <w:tcPr>
            <w:tcW w:w="2749"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67C24B6F" w14:textId="77777777" w:rsidR="002D11AF" w:rsidRPr="00FC65A6" w:rsidRDefault="002D11AF" w:rsidP="00187CDE">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8243EA" w:rsidRPr="00FC65A6">
              <w:rPr>
                <w:rFonts w:ascii="Times New Roman" w:hAnsi="Times New Roman"/>
                <w:lang w:val="sq-AL"/>
              </w:rPr>
              <w:t>Mbretëria Ilire megjithëse një vend i vogël luajti një rol të rëndësishëm në ngjarjet politike të kohës në Mesdhe.</w:t>
            </w:r>
            <w:r w:rsidR="003916E3" w:rsidRPr="00FC65A6">
              <w:rPr>
                <w:rFonts w:ascii="Times New Roman" w:hAnsi="Times New Roman"/>
                <w:lang w:val="sq-AL"/>
              </w:rPr>
              <w:t xml:space="preserve"> </w:t>
            </w:r>
            <w:r w:rsidR="008243EA" w:rsidRPr="00FC65A6">
              <w:rPr>
                <w:rFonts w:ascii="Times New Roman" w:hAnsi="Times New Roman"/>
                <w:lang w:val="sq-AL"/>
              </w:rPr>
              <w:t>Le të mësojmë më shumë në mësimin e sotëm.</w:t>
            </w:r>
          </w:p>
        </w:tc>
      </w:tr>
      <w:tr w:rsidR="00187CDE" w:rsidRPr="00FC65A6" w14:paraId="2776E1C3" w14:textId="77777777" w:rsidTr="003916E3">
        <w:tc>
          <w:tcPr>
            <w:tcW w:w="390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80DD307" w14:textId="77777777" w:rsidR="002D11AF" w:rsidRPr="00FC65A6" w:rsidRDefault="002D11AF" w:rsidP="00187CDE">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3916E3"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056582BF" w14:textId="77777777" w:rsidR="008243EA" w:rsidRPr="00FC65A6" w:rsidRDefault="008243EA" w:rsidP="00FD4BD0">
            <w:pPr>
              <w:pStyle w:val="ListParagraph"/>
              <w:numPr>
                <w:ilvl w:val="0"/>
                <w:numId w:val="4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Identifikon format kryesore të organizimit shtetëror në territoret ilire.</w:t>
            </w:r>
          </w:p>
          <w:p w14:paraId="22558CA4" w14:textId="77777777" w:rsidR="008243EA" w:rsidRPr="00FC65A6" w:rsidRDefault="008243EA" w:rsidP="00FD4BD0">
            <w:pPr>
              <w:pStyle w:val="ListParagraph"/>
              <w:numPr>
                <w:ilvl w:val="0"/>
                <w:numId w:val="4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Vlerëson ndihmesën e mbretërive ilire dhe të drejtuesve të tyre në zhvillimin e qytetërimit ilir</w:t>
            </w:r>
          </w:p>
          <w:p w14:paraId="47012C58" w14:textId="77777777" w:rsidR="008243EA" w:rsidRPr="00FC65A6" w:rsidRDefault="008243EA" w:rsidP="00FD4BD0">
            <w:pPr>
              <w:pStyle w:val="ListParagraph"/>
              <w:numPr>
                <w:ilvl w:val="0"/>
                <w:numId w:val="4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Përcakton në hartë shtrirjen e shteteve ilire.</w:t>
            </w:r>
          </w:p>
          <w:p w14:paraId="130F11B9" w14:textId="77777777" w:rsidR="008243EA" w:rsidRPr="00FC65A6" w:rsidRDefault="008243EA" w:rsidP="00FD4BD0">
            <w:pPr>
              <w:pStyle w:val="ListParagraph"/>
              <w:numPr>
                <w:ilvl w:val="0"/>
                <w:numId w:val="4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Përcakton në hartë shtrirjen e kolonive greke në territorin ilir.</w:t>
            </w:r>
          </w:p>
          <w:p w14:paraId="4427B34F" w14:textId="77777777" w:rsidR="008243EA" w:rsidRPr="00FC65A6" w:rsidRDefault="008243EA" w:rsidP="00FD4BD0">
            <w:pPr>
              <w:pStyle w:val="ListParagraph"/>
              <w:numPr>
                <w:ilvl w:val="0"/>
                <w:numId w:val="4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Përcakton në hartë shtrirjen e shtetit të Epirit dhe mbretërinë Dardane.</w:t>
            </w:r>
          </w:p>
          <w:p w14:paraId="4216B404" w14:textId="77777777" w:rsidR="008243EA" w:rsidRPr="00FC65A6" w:rsidRDefault="008243EA" w:rsidP="00FD4BD0">
            <w:pPr>
              <w:pStyle w:val="ListParagraph"/>
              <w:numPr>
                <w:ilvl w:val="0"/>
                <w:numId w:val="47"/>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Shpjegon format e tyre kryesore të organizimit politik,</w:t>
            </w:r>
            <w:r w:rsidR="00642347"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ekonomik dhe shoqëror.</w:t>
            </w:r>
          </w:p>
          <w:p w14:paraId="7C04E0E1" w14:textId="77777777" w:rsidR="008243EA" w:rsidRPr="00FC65A6" w:rsidRDefault="008243EA" w:rsidP="00FD4BD0">
            <w:pPr>
              <w:pStyle w:val="ListParagraph"/>
              <w:numPr>
                <w:ilvl w:val="0"/>
                <w:numId w:val="47"/>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Analizon rolin e shtetit të Epirit në qytetërimin ilir.</w:t>
            </w:r>
          </w:p>
          <w:p w14:paraId="6234195D" w14:textId="77777777" w:rsidR="002D11AF" w:rsidRPr="00FC65A6" w:rsidRDefault="008243EA" w:rsidP="00FD4BD0">
            <w:pPr>
              <w:pStyle w:val="ListParagraph"/>
              <w:numPr>
                <w:ilvl w:val="0"/>
                <w:numId w:val="47"/>
              </w:numPr>
              <w:spacing w:after="0" w:line="240" w:lineRule="auto"/>
              <w:rPr>
                <w:rFonts w:ascii="inherit" w:eastAsia="Times New Roman" w:hAnsi="inherit" w:cs="Times New Roman"/>
              </w:rPr>
            </w:pPr>
            <w:r w:rsidRPr="00FC65A6">
              <w:rPr>
                <w:rFonts w:ascii="Times New Roman" w:eastAsiaTheme="minorEastAsia" w:hAnsi="Times New Roman" w:cs="Times New Roman"/>
              </w:rPr>
              <w:t>Vlerëson rolin e Piros në forcimin e pozitave të shtetit të Epirit.</w:t>
            </w:r>
          </w:p>
        </w:tc>
        <w:tc>
          <w:tcPr>
            <w:tcW w:w="110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03BDE7EB"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8243EA" w:rsidRPr="00FC65A6">
              <w:rPr>
                <w:rFonts w:ascii="Times New Roman" w:hAnsi="Times New Roman"/>
                <w:lang w:val="sq-AL"/>
              </w:rPr>
              <w:t xml:space="preserve"> diferencim shoqëror, organizim politik shtetëror, dinasti, konfederat fisnore,</w:t>
            </w:r>
            <w:r w:rsidR="003916E3" w:rsidRPr="00FC65A6">
              <w:rPr>
                <w:rFonts w:ascii="Times New Roman" w:hAnsi="Times New Roman"/>
                <w:lang w:val="sq-AL"/>
              </w:rPr>
              <w:t xml:space="preserve"> </w:t>
            </w:r>
            <w:r w:rsidR="008243EA" w:rsidRPr="00FC65A6">
              <w:rPr>
                <w:rFonts w:ascii="Times New Roman" w:hAnsi="Times New Roman"/>
                <w:lang w:val="sq-AL"/>
              </w:rPr>
              <w:t>Lidhja Molose, Lidhja Epiriote, plan urbanistik, baza republikane, parime federative.</w:t>
            </w:r>
          </w:p>
        </w:tc>
      </w:tr>
      <w:tr w:rsidR="00187CDE" w:rsidRPr="00FC65A6" w14:paraId="6CD1C113" w14:textId="77777777" w:rsidTr="003916E3">
        <w:tc>
          <w:tcPr>
            <w:tcW w:w="255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6BFC2F2"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662026"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simor,</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ilustrime,</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harta e Iliris</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internet.</w:t>
            </w:r>
          </w:p>
        </w:tc>
        <w:tc>
          <w:tcPr>
            <w:tcW w:w="245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55A66DDE"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8243EA" w:rsidRPr="00FC65A6">
              <w:rPr>
                <w:rFonts w:ascii="Times New Roman" w:hAnsi="Times New Roman"/>
                <w:bCs/>
              </w:rPr>
              <w:t>letërsi,</w:t>
            </w:r>
            <w:r w:rsidR="003916E3" w:rsidRPr="00FC65A6">
              <w:rPr>
                <w:rFonts w:ascii="Times New Roman" w:hAnsi="Times New Roman"/>
                <w:bCs/>
              </w:rPr>
              <w:t xml:space="preserve"> </w:t>
            </w:r>
            <w:r w:rsidR="008243EA" w:rsidRPr="00FC65A6">
              <w:rPr>
                <w:rFonts w:ascii="Times New Roman" w:hAnsi="Times New Roman"/>
                <w:bCs/>
              </w:rPr>
              <w:t>identiteti kulturor.</w:t>
            </w:r>
          </w:p>
        </w:tc>
      </w:tr>
      <w:tr w:rsidR="002D11AF" w:rsidRPr="00FC65A6" w14:paraId="156CD92D" w14:textId="77777777" w:rsidTr="00187CDE">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5E8F787"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662026"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662026" w:rsidRPr="00FC65A6">
              <w:rPr>
                <w:rFonts w:ascii="Times New Roman" w:eastAsia="Times New Roman" w:hAnsi="Times New Roman" w:cs="Times New Roman"/>
                <w:bCs/>
                <w:bdr w:val="none" w:sz="0" w:space="0" w:color="auto" w:frame="1"/>
              </w:rPr>
              <w:t>brainstorming,</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 xml:space="preserve">rrjeti </w:t>
            </w:r>
            <w:r w:rsidR="001030FE" w:rsidRPr="00FC65A6">
              <w:rPr>
                <w:rFonts w:ascii="Times New Roman" w:eastAsia="Times New Roman" w:hAnsi="Times New Roman" w:cs="Times New Roman"/>
                <w:bCs/>
                <w:bdr w:val="none" w:sz="0" w:space="0" w:color="auto" w:frame="1"/>
              </w:rPr>
              <w:t>i</w:t>
            </w:r>
            <w:r w:rsidR="00662026" w:rsidRPr="00FC65A6">
              <w:rPr>
                <w:rFonts w:ascii="Times New Roman" w:eastAsia="Times New Roman" w:hAnsi="Times New Roman" w:cs="Times New Roman"/>
                <w:bCs/>
                <w:bdr w:val="none" w:sz="0" w:space="0" w:color="auto" w:frame="1"/>
              </w:rPr>
              <w:t xml:space="preserve"> diskutimit,</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 xml:space="preserve"> me grupe,</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organizues grafik,</w:t>
            </w:r>
            <w:r w:rsidR="003916E3" w:rsidRPr="00FC65A6">
              <w:rPr>
                <w:rFonts w:ascii="Times New Roman" w:eastAsia="Times New Roman" w:hAnsi="Times New Roman" w:cs="Times New Roman"/>
                <w:bCs/>
                <w:bdr w:val="none" w:sz="0" w:space="0" w:color="auto" w:frame="1"/>
              </w:rPr>
              <w:t xml:space="preserve"> </w:t>
            </w:r>
            <w:r w:rsidR="00662026" w:rsidRPr="00FC65A6">
              <w:rPr>
                <w:rFonts w:ascii="Times New Roman" w:eastAsia="Times New Roman" w:hAnsi="Times New Roman" w:cs="Times New Roman"/>
                <w:bCs/>
                <w:bdr w:val="none" w:sz="0" w:space="0" w:color="auto" w:frame="1"/>
              </w:rPr>
              <w:t>shnd</w:t>
            </w:r>
            <w:r w:rsidR="009118FD" w:rsidRPr="00FC65A6">
              <w:rPr>
                <w:rFonts w:ascii="Times New Roman" w:eastAsia="Times New Roman" w:hAnsi="Times New Roman" w:cs="Times New Roman"/>
                <w:bCs/>
                <w:bdr w:val="none" w:sz="0" w:space="0" w:color="auto" w:frame="1"/>
              </w:rPr>
              <w:t>ë</w:t>
            </w:r>
            <w:r w:rsidR="00662026" w:rsidRPr="00FC65A6">
              <w:rPr>
                <w:rFonts w:ascii="Times New Roman" w:eastAsia="Times New Roman" w:hAnsi="Times New Roman" w:cs="Times New Roman"/>
                <w:bCs/>
                <w:bdr w:val="none" w:sz="0" w:space="0" w:color="auto" w:frame="1"/>
              </w:rPr>
              <w:t xml:space="preserve">rimi mediatik </w:t>
            </w:r>
            <w:r w:rsidR="001030FE" w:rsidRPr="00FC65A6">
              <w:rPr>
                <w:rFonts w:ascii="Times New Roman" w:eastAsia="Times New Roman" w:hAnsi="Times New Roman" w:cs="Times New Roman"/>
                <w:bCs/>
                <w:bdr w:val="none" w:sz="0" w:space="0" w:color="auto" w:frame="1"/>
              </w:rPr>
              <w:t>i</w:t>
            </w:r>
            <w:r w:rsidR="00662026" w:rsidRPr="00FC65A6">
              <w:rPr>
                <w:rFonts w:ascii="Times New Roman" w:eastAsia="Times New Roman" w:hAnsi="Times New Roman" w:cs="Times New Roman"/>
                <w:bCs/>
                <w:bdr w:val="none" w:sz="0" w:space="0" w:color="auto" w:frame="1"/>
              </w:rPr>
              <w:t xml:space="preserve"> tekstit.</w:t>
            </w:r>
          </w:p>
        </w:tc>
      </w:tr>
      <w:tr w:rsidR="002D11AF" w:rsidRPr="00FC65A6" w14:paraId="1DD0B0E5" w14:textId="77777777" w:rsidTr="00187CDE">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0BD452BE" w14:textId="77777777" w:rsidR="00662026" w:rsidRPr="00FC65A6" w:rsidRDefault="00662026"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6B76E9C2" w14:textId="77777777" w:rsidR="00662026" w:rsidRPr="00FC65A6" w:rsidRDefault="00662026" w:rsidP="00187CDE">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4BF2B428" w14:textId="77777777" w:rsidR="00E11073" w:rsidRPr="00FC65A6" w:rsidRDefault="00E11073" w:rsidP="00187CDE">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r w:rsidR="00662026" w:rsidRPr="00FC65A6">
              <w:rPr>
                <w:rFonts w:ascii="Times New Roman" w:eastAsiaTheme="minorEastAsia" w:hAnsi="Times New Roman" w:cs="Times New Roman"/>
                <w:b/>
                <w:lang w:val="sq-AL"/>
              </w:rPr>
              <w:t xml:space="preserve">                       </w:t>
            </w:r>
          </w:p>
          <w:p w14:paraId="38F645F6" w14:textId="77777777" w:rsidR="00E11073" w:rsidRPr="00FC65A6" w:rsidRDefault="00E11073" w:rsidP="00187CDE">
            <w:pPr>
              <w:tabs>
                <w:tab w:val="left" w:pos="480"/>
              </w:tabs>
              <w:spacing w:after="0" w:line="240" w:lineRule="auto"/>
              <w:ind w:left="90" w:hanging="9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format kryesore identifikuese të një formacioni shtetëror.</w:t>
            </w:r>
          </w:p>
          <w:p w14:paraId="5AE6C9A1" w14:textId="77777777" w:rsidR="003916E3" w:rsidRPr="00FC65A6" w:rsidRDefault="003916E3" w:rsidP="00187CDE">
            <w:pPr>
              <w:tabs>
                <w:tab w:val="left" w:pos="480"/>
              </w:tabs>
              <w:spacing w:after="0" w:line="240" w:lineRule="auto"/>
              <w:ind w:left="90" w:hanging="90"/>
              <w:contextualSpacing/>
              <w:rPr>
                <w:rFonts w:ascii="Times New Roman" w:eastAsiaTheme="minorEastAsia" w:hAnsi="Times New Roman" w:cs="Times New Roman"/>
                <w:lang w:val="sq-AL"/>
              </w:rPr>
            </w:pPr>
          </w:p>
          <w:p w14:paraId="62D20877" w14:textId="77777777" w:rsidR="00E11073" w:rsidRPr="00FC65A6" w:rsidRDefault="00E11073" w:rsidP="00187CDE">
            <w:pPr>
              <w:tabs>
                <w:tab w:val="left" w:pos="480"/>
              </w:tabs>
              <w:spacing w:after="0" w:line="240" w:lineRule="auto"/>
              <w:ind w:left="360"/>
              <w:contextualSpacing/>
              <w:rPr>
                <w:rFonts w:ascii="Times New Roman" w:eastAsiaTheme="minorEastAsia" w:hAnsi="Times New Roman" w:cs="Times New Roman"/>
                <w:lang w:val="sq-AL"/>
              </w:rPr>
            </w:pPr>
            <w:r w:rsidRPr="00FC65A6">
              <w:rPr>
                <w:rFonts w:ascii="Times New Roman" w:eastAsiaTheme="minorEastAsia" w:hAnsi="Times New Roman" w:cs="Times New Roman"/>
                <w:noProof/>
              </w:rPr>
              <w:drawing>
                <wp:inline distT="0" distB="0" distL="0" distR="0" wp14:anchorId="22A402AA" wp14:editId="0907061C">
                  <wp:extent cx="2226753" cy="1126273"/>
                  <wp:effectExtent l="0" t="0" r="8890" b="0"/>
                  <wp:docPr id="8" name="Picture 8" descr="C:\Users\user\Downloads\Untitled Diagram-P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ownloads\Untitled Diagram-Page-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27621" cy="1126712"/>
                          </a:xfrm>
                          <a:prstGeom prst="rect">
                            <a:avLst/>
                          </a:prstGeom>
                          <a:noFill/>
                          <a:ln>
                            <a:noFill/>
                          </a:ln>
                        </pic:spPr>
                      </pic:pic>
                    </a:graphicData>
                  </a:graphic>
                </wp:inline>
              </w:drawing>
            </w:r>
          </w:p>
          <w:p w14:paraId="2E9BBB69" w14:textId="77777777" w:rsidR="003916E3" w:rsidRPr="00FC65A6" w:rsidRDefault="003916E3" w:rsidP="003916E3">
            <w:pPr>
              <w:tabs>
                <w:tab w:val="left" w:pos="480"/>
              </w:tabs>
              <w:spacing w:after="0" w:line="240" w:lineRule="auto"/>
              <w:contextualSpacing/>
              <w:rPr>
                <w:rFonts w:ascii="Times New Roman" w:eastAsia="Times New Roman" w:hAnsi="Times New Roman" w:cs="Times New Roman"/>
                <w:b/>
                <w:bCs/>
                <w:bdr w:val="none" w:sz="0" w:space="0" w:color="auto" w:frame="1"/>
              </w:rPr>
            </w:pPr>
          </w:p>
          <w:p w14:paraId="2771807D" w14:textId="77777777" w:rsidR="00662026" w:rsidRPr="00FC65A6" w:rsidRDefault="00662026" w:rsidP="003916E3">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485B10FA" w14:textId="77777777" w:rsidR="00E11073" w:rsidRPr="00FC65A6" w:rsidRDefault="00E11073" w:rsidP="003916E3">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diskutimit         15 min</w:t>
            </w:r>
          </w:p>
          <w:p w14:paraId="68A7314B" w14:textId="77777777" w:rsidR="002E021E" w:rsidRPr="00FC65A6" w:rsidRDefault="00E11073" w:rsidP="003916E3">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Mbretëria Ilire përfaqëson formacionin shtetëror që arriti një shkallë të lartë të zhvillimit politik.</w:t>
            </w:r>
          </w:p>
          <w:p w14:paraId="711AE85A" w14:textId="77777777" w:rsidR="00E11073" w:rsidRPr="00FC65A6" w:rsidRDefault="00E11073" w:rsidP="003916E3">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Le të</w:t>
            </w:r>
            <w:r w:rsidR="003916E3"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argumentojmë fazë pas faze këtë pohim.</w:t>
            </w:r>
          </w:p>
          <w:p w14:paraId="3050CA4B" w14:textId="77777777" w:rsidR="003916E3" w:rsidRPr="00FC65A6" w:rsidRDefault="003916E3" w:rsidP="003916E3">
            <w:pPr>
              <w:spacing w:after="0" w:line="240" w:lineRule="auto"/>
              <w:contextualSpacing/>
              <w:rPr>
                <w:rFonts w:ascii="Times New Roman" w:eastAsiaTheme="minorEastAsia" w:hAnsi="Times New Roman" w:cs="Times New Roman"/>
                <w:b/>
                <w:lang w:val="sq-AL"/>
              </w:rPr>
            </w:pPr>
          </w:p>
          <w:p w14:paraId="266D73FE" w14:textId="77777777" w:rsidR="00E11073" w:rsidRPr="00FC65A6" w:rsidRDefault="00E11073" w:rsidP="003916E3">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grupe.  30 min                   </w:t>
            </w:r>
            <w:r w:rsidR="00662026" w:rsidRPr="00FC65A6">
              <w:rPr>
                <w:rFonts w:ascii="Times New Roman" w:eastAsiaTheme="minorEastAsia" w:hAnsi="Times New Roman" w:cs="Times New Roman"/>
                <w:b/>
                <w:lang w:val="sq-AL"/>
              </w:rPr>
              <w:t xml:space="preserve">                       </w:t>
            </w:r>
          </w:p>
          <w:p w14:paraId="50079B75" w14:textId="77777777" w:rsidR="00E11073" w:rsidRPr="00FC65A6" w:rsidRDefault="00E11073" w:rsidP="00FD4BD0">
            <w:pPr>
              <w:numPr>
                <w:ilvl w:val="0"/>
                <w:numId w:val="2"/>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Mbretëria e parë Ilire-Dinastia e Enkeleasve.</w:t>
            </w:r>
          </w:p>
          <w:p w14:paraId="4EE3BC95" w14:textId="77777777" w:rsidR="00E11073" w:rsidRPr="00FC65A6" w:rsidRDefault="002E021E" w:rsidP="00FD4BD0">
            <w:pPr>
              <w:numPr>
                <w:ilvl w:val="0"/>
                <w:numId w:val="2"/>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Mbretëria</w:t>
            </w:r>
            <w:r w:rsidR="00E11073" w:rsidRPr="00FC65A6">
              <w:rPr>
                <w:rFonts w:ascii="Times New Roman" w:eastAsiaTheme="minorEastAsia" w:hAnsi="Times New Roman" w:cs="Times New Roman"/>
                <w:lang w:val="sq-AL"/>
              </w:rPr>
              <w:t xml:space="preserve"> e Dytë Ilire-Dinastia e Taulantëve.</w:t>
            </w:r>
          </w:p>
          <w:p w14:paraId="11C67B3F" w14:textId="77777777" w:rsidR="00E11073" w:rsidRPr="00FC65A6" w:rsidRDefault="00E11073" w:rsidP="00FD4BD0">
            <w:pPr>
              <w:numPr>
                <w:ilvl w:val="0"/>
                <w:numId w:val="2"/>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Mbretëria e Ardianëve-Fuqi Mesdhetare.</w:t>
            </w:r>
          </w:p>
          <w:p w14:paraId="0672CE92" w14:textId="77777777" w:rsidR="00E11073" w:rsidRPr="00FC65A6" w:rsidRDefault="00E11073" w:rsidP="00FD4BD0">
            <w:pPr>
              <w:numPr>
                <w:ilvl w:val="0"/>
                <w:numId w:val="2"/>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Epiri nen sundimin e Pirros.</w:t>
            </w:r>
          </w:p>
          <w:p w14:paraId="7D6B70BB" w14:textId="77777777" w:rsidR="002D11AF" w:rsidRPr="00FC65A6" w:rsidRDefault="00E11073" w:rsidP="00FD4BD0">
            <w:pPr>
              <w:numPr>
                <w:ilvl w:val="0"/>
                <w:numId w:val="2"/>
              </w:num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Mbretëria Dardane.</w:t>
            </w:r>
          </w:p>
        </w:tc>
      </w:tr>
      <w:tr w:rsidR="002D11AF" w:rsidRPr="00FC65A6" w14:paraId="558F62D0" w14:textId="77777777" w:rsidTr="003916E3">
        <w:trPr>
          <w:trHeight w:val="4400"/>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6A1EF783" w14:textId="77777777" w:rsidR="001030FE" w:rsidRPr="00FC65A6" w:rsidRDefault="001030FE" w:rsidP="003916E3">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lastRenderedPageBreak/>
              <w:t>Prezantimi dhe demonstrimi i rezultateve të arritura</w:t>
            </w:r>
          </w:p>
          <w:p w14:paraId="410A50E1" w14:textId="77777777" w:rsidR="00E11073" w:rsidRPr="00FC65A6" w:rsidRDefault="00E11073" w:rsidP="003916E3">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Organizues grafik                   20 min   </w:t>
            </w:r>
            <w:r w:rsidR="00662026" w:rsidRPr="00FC65A6">
              <w:rPr>
                <w:rFonts w:ascii="Times New Roman" w:eastAsiaTheme="minorEastAsia" w:hAnsi="Times New Roman" w:cs="Times New Roman"/>
                <w:b/>
                <w:lang w:val="sq-AL"/>
              </w:rPr>
              <w:t xml:space="preserve">                     </w:t>
            </w:r>
          </w:p>
          <w:p w14:paraId="43CD9DFB" w14:textId="77777777" w:rsidR="00E11073" w:rsidRPr="00FC65A6" w:rsidRDefault="00E11073" w:rsidP="00187CDE">
            <w:pPr>
              <w:spacing w:after="0" w:line="240" w:lineRule="auto"/>
              <w:ind w:left="72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6D82052F" wp14:editId="300DD1F0">
                  <wp:extent cx="2960649" cy="1786726"/>
                  <wp:effectExtent l="0" t="0" r="11430" b="0"/>
                  <wp:docPr id="9" name="Picture 9" descr="C:\Users\user\Downloads\Untitled Diagram-P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ownloads\Untitled Diagram-Page-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0649" cy="1786726"/>
                          </a:xfrm>
                          <a:prstGeom prst="rect">
                            <a:avLst/>
                          </a:prstGeom>
                          <a:noFill/>
                          <a:ln>
                            <a:noFill/>
                          </a:ln>
                        </pic:spPr>
                      </pic:pic>
                    </a:graphicData>
                  </a:graphic>
                </wp:inline>
              </w:drawing>
            </w:r>
          </w:p>
          <w:p w14:paraId="423282A5" w14:textId="77777777" w:rsidR="00E11073" w:rsidRPr="00FC65A6" w:rsidRDefault="00E11073" w:rsidP="00187CDE">
            <w:pPr>
              <w:spacing w:after="0" w:line="240" w:lineRule="auto"/>
              <w:ind w:left="720"/>
              <w:contextualSpacing/>
              <w:rPr>
                <w:rFonts w:ascii="Times New Roman" w:eastAsiaTheme="minorEastAsia" w:hAnsi="Times New Roman" w:cs="Times New Roman"/>
                <w:b/>
                <w:lang w:val="sq-AL"/>
              </w:rPr>
            </w:pPr>
          </w:p>
          <w:p w14:paraId="26CAD354" w14:textId="77777777" w:rsidR="00E11073" w:rsidRPr="00FC65A6" w:rsidRDefault="00E11073" w:rsidP="003916E3">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Shndërim mediatik i tekstit    15  min</w:t>
            </w:r>
          </w:p>
          <w:p w14:paraId="4E19F9C2" w14:textId="77777777" w:rsidR="002D11AF" w:rsidRPr="00FC65A6" w:rsidRDefault="00E11073" w:rsidP="00187CDE">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.....një pjesë e ilirëve i binden pushtetit të basilejve,disa të tjerë monarkëve dhe një palë tjetër vetësundohen.</w:t>
            </w:r>
          </w:p>
        </w:tc>
      </w:tr>
      <w:tr w:rsidR="002D11AF" w:rsidRPr="00FC65A6" w14:paraId="55561733" w14:textId="77777777" w:rsidTr="00187CDE">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8CEAF82" w14:textId="77777777" w:rsidR="002D11AF" w:rsidRPr="00FC65A6" w:rsidRDefault="002D11AF" w:rsidP="00187CDE">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2C300849" w14:textId="77777777" w:rsidR="003916E3" w:rsidRPr="00FC65A6" w:rsidRDefault="002D11AF" w:rsidP="003916E3">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3916E3"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E11073" w:rsidRPr="00FC65A6">
              <w:rPr>
                <w:rFonts w:ascii="Times New Roman" w:eastAsiaTheme="minorEastAsia" w:hAnsi="Times New Roman" w:cs="Times New Roman"/>
                <w:lang w:val="sq-AL"/>
              </w:rPr>
              <w:t xml:space="preserve"> </w:t>
            </w:r>
          </w:p>
          <w:p w14:paraId="49BAAE50" w14:textId="77777777" w:rsidR="00E11073" w:rsidRPr="00FC65A6" w:rsidRDefault="00E11073" w:rsidP="00FD4BD0">
            <w:pPr>
              <w:pStyle w:val="ListParagraph"/>
              <w:numPr>
                <w:ilvl w:val="0"/>
                <w:numId w:val="48"/>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perfytyron Pirron</w:t>
            </w:r>
            <w:r w:rsidR="002E021E" w:rsidRPr="00FC65A6">
              <w:rPr>
                <w:rFonts w:ascii="Times New Roman" w:eastAsiaTheme="minorEastAsia" w:hAnsi="Times New Roman" w:cs="Times New Roman"/>
                <w:lang w:val="sq-AL"/>
              </w:rPr>
              <w:t xml:space="preserve">  të cilësuar nga epirotët si “</w:t>
            </w:r>
            <w:r w:rsidRPr="00FC65A6">
              <w:rPr>
                <w:rFonts w:ascii="Times New Roman" w:eastAsiaTheme="minorEastAsia" w:hAnsi="Times New Roman" w:cs="Times New Roman"/>
                <w:lang w:val="sq-AL"/>
              </w:rPr>
              <w:t>Shqiponjë</w:t>
            </w:r>
            <w:r w:rsidR="002E021E" w:rsidRPr="00FC65A6">
              <w:rPr>
                <w:rFonts w:ascii="Times New Roman" w:eastAsiaTheme="minorEastAsia" w:hAnsi="Times New Roman" w:cs="Times New Roman"/>
                <w:lang w:val="sq-AL"/>
              </w:rPr>
              <w:t>”</w:t>
            </w:r>
          </w:p>
          <w:p w14:paraId="19BE0C14" w14:textId="77777777" w:rsidR="00E11073" w:rsidRPr="00FC65A6" w:rsidRDefault="00E11073" w:rsidP="00FD4BD0">
            <w:pPr>
              <w:pStyle w:val="ListParagraph"/>
              <w:numPr>
                <w:ilvl w:val="0"/>
                <w:numId w:val="48"/>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mbretërit Ilirë sipas rradhës së sundimit.</w:t>
            </w:r>
          </w:p>
          <w:p w14:paraId="2AE22D04" w14:textId="77777777" w:rsidR="003916E3" w:rsidRPr="00FC65A6" w:rsidRDefault="002D11AF" w:rsidP="003916E3">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3916E3"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E11073" w:rsidRPr="00FC65A6">
              <w:rPr>
                <w:rFonts w:ascii="Times New Roman" w:eastAsiaTheme="minorEastAsia" w:hAnsi="Times New Roman" w:cs="Times New Roman"/>
                <w:lang w:val="sq-AL"/>
              </w:rPr>
              <w:t xml:space="preserve"> </w:t>
            </w:r>
          </w:p>
          <w:p w14:paraId="41E5AC73" w14:textId="77777777" w:rsidR="00E11073" w:rsidRPr="00FC65A6" w:rsidRDefault="00E11073" w:rsidP="00FD4BD0">
            <w:pPr>
              <w:pStyle w:val="ListParagraph"/>
              <w:numPr>
                <w:ilvl w:val="0"/>
                <w:numId w:val="49"/>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orientohet në hartë mbi shtrirjen e shtetit Ilir</w:t>
            </w:r>
          </w:p>
          <w:p w14:paraId="231581E2" w14:textId="77777777" w:rsidR="00E11073" w:rsidRPr="00FC65A6" w:rsidRDefault="002E021E" w:rsidP="00FD4BD0">
            <w:pPr>
              <w:pStyle w:val="ListParagraph"/>
              <w:numPr>
                <w:ilvl w:val="0"/>
                <w:numId w:val="49"/>
              </w:numPr>
              <w:tabs>
                <w:tab w:val="left" w:pos="1680"/>
              </w:tabs>
              <w:spacing w:after="0" w:line="240" w:lineRule="auto"/>
              <w:rPr>
                <w:rFonts w:ascii="Times New Roman" w:eastAsiaTheme="minorEastAsia" w:hAnsi="Times New Roman" w:cs="Times New Roman"/>
                <w:b/>
                <w:lang w:val="sq-AL"/>
              </w:rPr>
            </w:pPr>
            <w:r w:rsidRPr="00FC65A6">
              <w:rPr>
                <w:rFonts w:ascii="Times New Roman" w:eastAsiaTheme="minorEastAsia" w:hAnsi="Times New Roman" w:cs="Times New Roman"/>
                <w:lang w:val="sq-AL"/>
              </w:rPr>
              <w:t xml:space="preserve">krahason zhvillimet e Epirit </w:t>
            </w:r>
            <w:r w:rsidR="00E11073" w:rsidRPr="00FC65A6">
              <w:rPr>
                <w:rFonts w:ascii="Times New Roman" w:eastAsiaTheme="minorEastAsia" w:hAnsi="Times New Roman" w:cs="Times New Roman"/>
                <w:lang w:val="sq-AL"/>
              </w:rPr>
              <w:t>me Mbretërinë Dardane</w:t>
            </w:r>
            <w:r w:rsidR="00E11073" w:rsidRPr="00FC65A6">
              <w:rPr>
                <w:rFonts w:ascii="Times New Roman" w:eastAsiaTheme="minorEastAsia" w:hAnsi="Times New Roman" w:cs="Times New Roman"/>
                <w:b/>
                <w:lang w:val="sq-AL"/>
              </w:rPr>
              <w:t>.</w:t>
            </w:r>
          </w:p>
          <w:p w14:paraId="0B24873B" w14:textId="77777777" w:rsidR="003916E3" w:rsidRPr="00FC65A6" w:rsidRDefault="002D11AF" w:rsidP="003916E3">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3916E3"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E11073" w:rsidRPr="00FC65A6">
              <w:rPr>
                <w:rFonts w:ascii="Times New Roman" w:eastAsiaTheme="minorEastAsia" w:hAnsi="Times New Roman" w:cs="Times New Roman"/>
                <w:lang w:val="sq-AL"/>
              </w:rPr>
              <w:t xml:space="preserve"> </w:t>
            </w:r>
          </w:p>
          <w:p w14:paraId="1364AAE4" w14:textId="77777777" w:rsidR="00E11073" w:rsidRPr="00FC65A6" w:rsidRDefault="003916E3" w:rsidP="00FD4BD0">
            <w:pPr>
              <w:pStyle w:val="ListParagraph"/>
              <w:numPr>
                <w:ilvl w:val="0"/>
                <w:numId w:val="5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vlerëson rolin e shtetit </w:t>
            </w:r>
            <w:r w:rsidR="00E11073" w:rsidRPr="00FC65A6">
              <w:rPr>
                <w:rFonts w:ascii="Times New Roman" w:eastAsiaTheme="minorEastAsia" w:hAnsi="Times New Roman" w:cs="Times New Roman"/>
                <w:lang w:val="sq-AL"/>
              </w:rPr>
              <w:t>Ilir në</w:t>
            </w:r>
            <w:r w:rsidRPr="00FC65A6">
              <w:rPr>
                <w:rFonts w:ascii="Times New Roman" w:eastAsiaTheme="minorEastAsia" w:hAnsi="Times New Roman" w:cs="Times New Roman"/>
                <w:lang w:val="sq-AL"/>
              </w:rPr>
              <w:t xml:space="preserve"> </w:t>
            </w:r>
            <w:r w:rsidR="00E11073" w:rsidRPr="00FC65A6">
              <w:rPr>
                <w:rFonts w:ascii="Times New Roman" w:eastAsiaTheme="minorEastAsia" w:hAnsi="Times New Roman" w:cs="Times New Roman"/>
                <w:lang w:val="sq-AL"/>
              </w:rPr>
              <w:t>qytetet ilire.</w:t>
            </w:r>
          </w:p>
          <w:p w14:paraId="17FCB91C" w14:textId="77777777" w:rsidR="002D11AF" w:rsidRPr="00FC65A6" w:rsidRDefault="00E11073" w:rsidP="00FD4BD0">
            <w:pPr>
              <w:pStyle w:val="ListParagraph"/>
              <w:numPr>
                <w:ilvl w:val="0"/>
                <w:numId w:val="5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treguesit e fuqisë u</w:t>
            </w:r>
            <w:r w:rsidR="002E021E" w:rsidRPr="00FC65A6">
              <w:rPr>
                <w:rFonts w:ascii="Times New Roman" w:eastAsiaTheme="minorEastAsia" w:hAnsi="Times New Roman" w:cs="Times New Roman"/>
                <w:lang w:val="sq-AL"/>
              </w:rPr>
              <w:t xml:space="preserve">shtarake dardane duke e lidhur </w:t>
            </w:r>
            <w:r w:rsidRPr="00FC65A6">
              <w:rPr>
                <w:rFonts w:ascii="Times New Roman" w:eastAsiaTheme="minorEastAsia" w:hAnsi="Times New Roman" w:cs="Times New Roman"/>
                <w:lang w:val="sq-AL"/>
              </w:rPr>
              <w:t>me nivelin e organizimit të shtetit.</w:t>
            </w:r>
            <w:r w:rsidRPr="00FC65A6">
              <w:rPr>
                <w:rFonts w:ascii="Times New Roman" w:eastAsiaTheme="minorEastAsia" w:hAnsi="Times New Roman" w:cs="Times New Roman"/>
                <w:lang w:val="sq-AL"/>
              </w:rPr>
              <w:tab/>
            </w:r>
          </w:p>
        </w:tc>
      </w:tr>
      <w:tr w:rsidR="002D11AF" w:rsidRPr="00FC65A6" w14:paraId="374F003D" w14:textId="77777777" w:rsidTr="00187CDE">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2C4E9EC" w14:textId="77777777" w:rsidR="002D11AF" w:rsidRPr="00FC65A6" w:rsidRDefault="002D11AF" w:rsidP="00187CDE">
            <w:pPr>
              <w:spacing w:after="0" w:line="240" w:lineRule="auto"/>
              <w:contextualSpacing/>
              <w:rPr>
                <w:rFonts w:ascii="Times New Roman" w:eastAsia="Times New Roman" w:hAnsi="Times New Roman" w:cs="Times New Roman"/>
              </w:rPr>
            </w:pPr>
          </w:p>
        </w:tc>
      </w:tr>
    </w:tbl>
    <w:p w14:paraId="6CC90783" w14:textId="77777777" w:rsidR="002D11AF" w:rsidRPr="00FC65A6" w:rsidRDefault="002D11AF"/>
    <w:p w14:paraId="7732273F" w14:textId="77777777" w:rsidR="008243EA" w:rsidRPr="00FC65A6" w:rsidRDefault="008243EA"/>
    <w:p w14:paraId="5A188310" w14:textId="77777777" w:rsidR="008243EA" w:rsidRPr="00FC65A6" w:rsidRDefault="008243EA"/>
    <w:p w14:paraId="7968DB4B" w14:textId="77777777" w:rsidR="008243EA" w:rsidRPr="00FC65A6" w:rsidRDefault="008243EA"/>
    <w:p w14:paraId="46B1CE52" w14:textId="77777777" w:rsidR="008243EA" w:rsidRPr="00FC65A6" w:rsidRDefault="008243EA"/>
    <w:p w14:paraId="2E450638" w14:textId="77777777" w:rsidR="008243EA" w:rsidRPr="00FC65A6" w:rsidRDefault="008243EA"/>
    <w:p w14:paraId="290C516F" w14:textId="77777777" w:rsidR="008243EA" w:rsidRPr="00FC65A6" w:rsidRDefault="008243EA"/>
    <w:p w14:paraId="589CE6EA" w14:textId="77777777" w:rsidR="008243EA" w:rsidRPr="00FC65A6" w:rsidRDefault="008243EA"/>
    <w:p w14:paraId="165385D0" w14:textId="77777777" w:rsidR="008243EA" w:rsidRPr="00FC65A6" w:rsidRDefault="008243EA"/>
    <w:p w14:paraId="1D413822" w14:textId="77777777" w:rsidR="008243EA" w:rsidRPr="00FC65A6" w:rsidRDefault="008243EA"/>
    <w:p w14:paraId="6A133356" w14:textId="77777777" w:rsidR="008243EA" w:rsidRPr="00FC65A6" w:rsidRDefault="008243EA"/>
    <w:p w14:paraId="7DA552EA" w14:textId="77777777" w:rsidR="008243EA" w:rsidRPr="00FC65A6" w:rsidRDefault="008243EA"/>
    <w:p w14:paraId="4A6AD1B2" w14:textId="77777777" w:rsidR="008243EA" w:rsidRPr="00FC65A6" w:rsidRDefault="008243EA"/>
    <w:tbl>
      <w:tblPr>
        <w:tblW w:w="4872" w:type="pct"/>
        <w:tblInd w:w="108" w:type="dxa"/>
        <w:tblLayout w:type="fixed"/>
        <w:tblCellMar>
          <w:left w:w="0" w:type="dxa"/>
          <w:right w:w="0" w:type="dxa"/>
        </w:tblCellMar>
        <w:tblLook w:val="04A0" w:firstRow="1" w:lastRow="0" w:firstColumn="1" w:lastColumn="0" w:noHBand="0" w:noVBand="1"/>
      </w:tblPr>
      <w:tblGrid>
        <w:gridCol w:w="3058"/>
        <w:gridCol w:w="1723"/>
        <w:gridCol w:w="259"/>
        <w:gridCol w:w="900"/>
        <w:gridCol w:w="914"/>
        <w:gridCol w:w="706"/>
        <w:gridCol w:w="1440"/>
      </w:tblGrid>
      <w:tr w:rsidR="003916E3" w:rsidRPr="00FC65A6" w14:paraId="61CA30A9" w14:textId="77777777" w:rsidTr="003916E3">
        <w:tc>
          <w:tcPr>
            <w:tcW w:w="1699"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7EFB68B6"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957"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DED0029"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152"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582BEA0D"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192"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27BEE7AA"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3916E3" w:rsidRPr="00FC65A6" w14:paraId="7C647E1F" w14:textId="77777777" w:rsidTr="003916E3">
        <w:tc>
          <w:tcPr>
            <w:tcW w:w="3300" w:type="pct"/>
            <w:gridSpan w:val="4"/>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24B99D4F" w14:textId="77777777" w:rsidR="008243EA" w:rsidRPr="00FC65A6" w:rsidRDefault="002D11AF" w:rsidP="003916E3">
            <w:pPr>
              <w:spacing w:after="0" w:line="240" w:lineRule="auto"/>
              <w:contextualSpacing/>
              <w:rPr>
                <w:rFonts w:ascii="Times New Roman" w:eastAsia="Calibri"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8243EA" w:rsidRPr="00FC65A6">
              <w:rPr>
                <w:rFonts w:ascii="Times New Roman" w:eastAsia="Calibri" w:hAnsi="Times New Roman" w:cs="Times New Roman"/>
                <w:lang w:val="it-IT"/>
              </w:rPr>
              <w:t xml:space="preserve">Jeta dhe kultura Ilire gjatë sundimit romak.   </w:t>
            </w:r>
          </w:p>
          <w:p w14:paraId="7FD4B856" w14:textId="77777777" w:rsidR="002D11AF" w:rsidRPr="00FC65A6" w:rsidRDefault="008243EA" w:rsidP="003916E3">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Calibri" w:hAnsi="Times New Roman" w:cs="Times New Roman"/>
                <w:b/>
                <w:lang w:val="it-IT"/>
              </w:rPr>
              <w:t xml:space="preserve">Veprimtari </w:t>
            </w:r>
            <w:r w:rsidRPr="00FC65A6">
              <w:rPr>
                <w:rFonts w:ascii="Times New Roman" w:eastAsia="Calibri" w:hAnsi="Times New Roman" w:cs="Times New Roman"/>
                <w:lang w:val="it-IT"/>
              </w:rPr>
              <w:t>– Të dhëna biografike për mbretëreshën Teutë.</w:t>
            </w:r>
          </w:p>
        </w:tc>
        <w:tc>
          <w:tcPr>
            <w:tcW w:w="1700" w:type="pct"/>
            <w:gridSpan w:val="3"/>
            <w:tcBorders>
              <w:top w:val="nil"/>
              <w:left w:val="nil"/>
              <w:bottom w:val="single" w:sz="8" w:space="0" w:color="000000"/>
              <w:right w:val="single" w:sz="8" w:space="0" w:color="000000"/>
            </w:tcBorders>
            <w:tcMar>
              <w:top w:w="0" w:type="dxa"/>
              <w:left w:w="108" w:type="dxa"/>
              <w:bottom w:w="0" w:type="dxa"/>
              <w:right w:w="108" w:type="dxa"/>
            </w:tcMar>
            <w:hideMark/>
          </w:tcPr>
          <w:p w14:paraId="1EB0B6E0" w14:textId="77777777" w:rsidR="002D11AF" w:rsidRPr="00FC65A6" w:rsidRDefault="002D11AF" w:rsidP="003916E3">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8243EA" w:rsidRPr="00FC65A6">
              <w:rPr>
                <w:rFonts w:ascii="Times New Roman" w:hAnsi="Times New Roman"/>
                <w:lang w:val="sq-AL"/>
              </w:rPr>
              <w:t>Në vendin tonë gjenden gjurmë romake.</w:t>
            </w:r>
            <w:r w:rsidR="003916E3" w:rsidRPr="00FC65A6">
              <w:rPr>
                <w:rFonts w:ascii="Times New Roman" w:hAnsi="Times New Roman"/>
                <w:lang w:val="sq-AL"/>
              </w:rPr>
              <w:t xml:space="preserve"> </w:t>
            </w:r>
            <w:r w:rsidR="008243EA" w:rsidRPr="00FC65A6">
              <w:rPr>
                <w:rFonts w:ascii="Times New Roman" w:hAnsi="Times New Roman"/>
                <w:lang w:val="sq-AL"/>
              </w:rPr>
              <w:t>Po në qytetin tuaj a ka të tilla?</w:t>
            </w:r>
          </w:p>
        </w:tc>
      </w:tr>
      <w:tr w:rsidR="003916E3" w:rsidRPr="00FC65A6" w14:paraId="47E0CCFB" w14:textId="77777777" w:rsidTr="003916E3">
        <w:tc>
          <w:tcPr>
            <w:tcW w:w="420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64767CB" w14:textId="77777777" w:rsidR="002D11AF" w:rsidRPr="00FC65A6" w:rsidRDefault="002D11AF" w:rsidP="003916E3">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3916E3"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6C65AC63" w14:textId="77777777" w:rsidR="008243EA" w:rsidRPr="00FC65A6" w:rsidRDefault="008243EA" w:rsidP="00FD4BD0">
            <w:pPr>
              <w:pStyle w:val="ListParagraph"/>
              <w:numPr>
                <w:ilvl w:val="0"/>
                <w:numId w:val="51"/>
              </w:numPr>
              <w:shd w:val="clear" w:color="auto" w:fill="FFFFFF" w:themeFill="background1"/>
              <w:spacing w:after="0" w:line="240" w:lineRule="auto"/>
              <w:jc w:val="both"/>
              <w:rPr>
                <w:rFonts w:ascii="Times New Roman" w:eastAsiaTheme="minorEastAsia" w:hAnsi="Times New Roman" w:cs="Times New Roman"/>
              </w:rPr>
            </w:pPr>
            <w:r w:rsidRPr="00FC65A6">
              <w:rPr>
                <w:rFonts w:ascii="Times New Roman" w:eastAsiaTheme="minorEastAsia" w:hAnsi="Times New Roman" w:cs="Times New Roman"/>
              </w:rPr>
              <w:t>Arsyeton për shkaqet e Luftës Iliro-Romake.</w:t>
            </w:r>
          </w:p>
          <w:p w14:paraId="13934369" w14:textId="77777777" w:rsidR="002D11AF" w:rsidRPr="00FC65A6" w:rsidRDefault="008243EA" w:rsidP="00FD4BD0">
            <w:pPr>
              <w:pStyle w:val="ListParagraph"/>
              <w:numPr>
                <w:ilvl w:val="0"/>
                <w:numId w:val="51"/>
              </w:numPr>
              <w:spacing w:after="0" w:line="240" w:lineRule="auto"/>
              <w:rPr>
                <w:rFonts w:ascii="inherit" w:eastAsia="Times New Roman" w:hAnsi="inherit" w:cs="Times New Roman"/>
              </w:rPr>
            </w:pPr>
            <w:r w:rsidRPr="00FC65A6">
              <w:rPr>
                <w:rFonts w:ascii="Times New Roman" w:eastAsiaTheme="minorEastAsia" w:hAnsi="Times New Roman" w:cs="Times New Roman"/>
              </w:rPr>
              <w:t>Gjykon për ndryshimet që pësoi jeta dhe kultura ilire gjatë sundimit romak.</w:t>
            </w:r>
          </w:p>
          <w:p w14:paraId="138DC6EC" w14:textId="77777777" w:rsidR="001030FE" w:rsidRPr="00FC65A6" w:rsidRDefault="001030FE" w:rsidP="00FD4BD0">
            <w:pPr>
              <w:pStyle w:val="ListParagraph"/>
              <w:numPr>
                <w:ilvl w:val="0"/>
                <w:numId w:val="51"/>
              </w:numPr>
              <w:spacing w:after="0" w:line="240" w:lineRule="auto"/>
              <w:rPr>
                <w:rFonts w:ascii="inherit" w:eastAsia="Times New Roman" w:hAnsi="inherit" w:cs="Times New Roman"/>
              </w:rPr>
            </w:pPr>
            <w:r w:rsidRPr="00FC65A6">
              <w:rPr>
                <w:rFonts w:ascii="Times New Roman" w:eastAsiaTheme="minorEastAsia" w:hAnsi="Times New Roman" w:cs="Times New Roman"/>
              </w:rPr>
              <w:t>Identifikon dhe shqyrton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kaluar</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n historike,</w:t>
            </w:r>
          </w:p>
          <w:p w14:paraId="411512EB" w14:textId="77777777" w:rsidR="001030FE" w:rsidRPr="00FC65A6" w:rsidRDefault="001030FE" w:rsidP="00FD4BD0">
            <w:pPr>
              <w:pStyle w:val="ListParagraph"/>
              <w:numPr>
                <w:ilvl w:val="0"/>
                <w:numId w:val="51"/>
              </w:numPr>
              <w:spacing w:after="0" w:line="240" w:lineRule="auto"/>
              <w:rPr>
                <w:rFonts w:ascii="inherit" w:eastAsia="Times New Roman" w:hAnsi="inherit" w:cs="Times New Roman"/>
              </w:rPr>
            </w:pPr>
            <w:r w:rsidRPr="00FC65A6">
              <w:rPr>
                <w:rFonts w:ascii="Times New Roman" w:eastAsiaTheme="minorEastAsia" w:hAnsi="Times New Roman" w:cs="Times New Roman"/>
              </w:rPr>
              <w:t>Zhvillon aft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si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k</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rkimit </w:t>
            </w:r>
            <w:r w:rsidR="000E5DB3" w:rsidRPr="00FC65A6">
              <w:rPr>
                <w:rFonts w:ascii="Times New Roman" w:eastAsiaTheme="minorEastAsia" w:hAnsi="Times New Roman" w:cs="Times New Roman"/>
              </w:rPr>
              <w:t xml:space="preserve">historik, </w:t>
            </w:r>
            <w:r w:rsidRPr="00FC65A6">
              <w:rPr>
                <w:rFonts w:ascii="Times New Roman" w:eastAsiaTheme="minorEastAsia" w:hAnsi="Times New Roman" w:cs="Times New Roman"/>
              </w:rPr>
              <w:t>p</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rdorimit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njohurive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marra n</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klas</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w:t>
            </w:r>
          </w:p>
          <w:p w14:paraId="60838A46" w14:textId="77777777" w:rsidR="001030FE" w:rsidRPr="00FC65A6" w:rsidRDefault="001030FE" w:rsidP="00FD4BD0">
            <w:pPr>
              <w:pStyle w:val="ListParagraph"/>
              <w:numPr>
                <w:ilvl w:val="0"/>
                <w:numId w:val="51"/>
              </w:numPr>
              <w:spacing w:after="0" w:line="240" w:lineRule="auto"/>
              <w:rPr>
                <w:rFonts w:ascii="inherit" w:eastAsia="Times New Roman" w:hAnsi="inherit" w:cs="Times New Roman"/>
              </w:rPr>
            </w:pPr>
            <w:r w:rsidRPr="00FC65A6">
              <w:rPr>
                <w:rFonts w:ascii="Times New Roman" w:eastAsiaTheme="minorEastAsia" w:hAnsi="Times New Roman" w:cs="Times New Roman"/>
              </w:rPr>
              <w:t>Argumenton vlerat e trash</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gimis</w:t>
            </w:r>
            <w:r w:rsidR="009118FD" w:rsidRPr="00FC65A6">
              <w:rPr>
                <w:rFonts w:ascii="Times New Roman" w:eastAsiaTheme="minorEastAsia" w:hAnsi="Times New Roman" w:cs="Times New Roman"/>
              </w:rPr>
              <w:t>ë</w:t>
            </w:r>
            <w:r w:rsidR="002E021E" w:rsidRPr="00FC65A6">
              <w:rPr>
                <w:rFonts w:ascii="Times New Roman" w:eastAsiaTheme="minorEastAsia" w:hAnsi="Times New Roman" w:cs="Times New Roman"/>
              </w:rPr>
              <w:t xml:space="preserve"> historike</w:t>
            </w:r>
            <w:r w:rsidRPr="00FC65A6">
              <w:rPr>
                <w:rFonts w:ascii="Times New Roman" w:eastAsiaTheme="minorEastAsia" w:hAnsi="Times New Roman" w:cs="Times New Roman"/>
              </w:rPr>
              <w:t>,</w:t>
            </w:r>
            <w:r w:rsidR="002E021E"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e vler</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suar k</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trash</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gimi si pjes</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identitetit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tij.</w:t>
            </w:r>
          </w:p>
        </w:tc>
        <w:tc>
          <w:tcPr>
            <w:tcW w:w="800" w:type="pct"/>
            <w:tcBorders>
              <w:top w:val="nil"/>
              <w:left w:val="nil"/>
              <w:bottom w:val="single" w:sz="8" w:space="0" w:color="auto"/>
              <w:right w:val="single" w:sz="8" w:space="0" w:color="000000"/>
            </w:tcBorders>
            <w:tcMar>
              <w:top w:w="0" w:type="dxa"/>
              <w:left w:w="108" w:type="dxa"/>
              <w:bottom w:w="0" w:type="dxa"/>
              <w:right w:w="108" w:type="dxa"/>
            </w:tcMar>
            <w:hideMark/>
          </w:tcPr>
          <w:p w14:paraId="315C9585"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13F42" w:rsidRPr="00FC65A6">
              <w:rPr>
                <w:rFonts w:ascii="Times New Roman" w:hAnsi="Times New Roman"/>
                <w:lang w:val="sq-AL"/>
              </w:rPr>
              <w:t xml:space="preserve"> Luftëra Iliro-Romake, romanizim, Trktat paqe, kaos politik</w:t>
            </w:r>
          </w:p>
        </w:tc>
      </w:tr>
      <w:tr w:rsidR="003916E3" w:rsidRPr="00FC65A6" w14:paraId="279B3D25" w14:textId="77777777" w:rsidTr="003916E3">
        <w:tc>
          <w:tcPr>
            <w:tcW w:w="280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624A5D5"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1030FE"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simor,</w:t>
            </w:r>
            <w:r w:rsidR="003916E3" w:rsidRPr="00FC65A6">
              <w:rPr>
                <w:rFonts w:ascii="Times New Roman" w:eastAsia="Times New Roman" w:hAnsi="Times New Roman" w:cs="Times New Roman"/>
                <w:bCs/>
                <w:bdr w:val="none" w:sz="0" w:space="0" w:color="auto" w:frame="1"/>
              </w:rPr>
              <w:t xml:space="preserve"> </w:t>
            </w:r>
            <w:r w:rsidR="001030FE" w:rsidRPr="00FC65A6">
              <w:rPr>
                <w:rFonts w:ascii="Times New Roman" w:eastAsia="Times New Roman" w:hAnsi="Times New Roman" w:cs="Times New Roman"/>
                <w:bCs/>
                <w:bdr w:val="none" w:sz="0" w:space="0" w:color="auto" w:frame="1"/>
              </w:rPr>
              <w:t>harta e luft</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rave Iliroromake,</w:t>
            </w:r>
            <w:r w:rsidR="003916E3" w:rsidRPr="00FC65A6">
              <w:rPr>
                <w:rFonts w:ascii="Times New Roman" w:eastAsia="Times New Roman" w:hAnsi="Times New Roman" w:cs="Times New Roman"/>
                <w:bCs/>
                <w:bdr w:val="none" w:sz="0" w:space="0" w:color="auto" w:frame="1"/>
              </w:rPr>
              <w:t xml:space="preserve"> </w:t>
            </w:r>
            <w:r w:rsidR="001030FE" w:rsidRPr="00FC65A6">
              <w:rPr>
                <w:rFonts w:ascii="Times New Roman" w:eastAsia="Times New Roman" w:hAnsi="Times New Roman" w:cs="Times New Roman"/>
                <w:bCs/>
                <w:bdr w:val="none" w:sz="0" w:space="0" w:color="auto" w:frame="1"/>
              </w:rPr>
              <w:t>shek III pr.k,</w:t>
            </w:r>
            <w:r w:rsidR="003916E3" w:rsidRPr="00FC65A6">
              <w:rPr>
                <w:rFonts w:ascii="Times New Roman" w:eastAsia="Times New Roman" w:hAnsi="Times New Roman" w:cs="Times New Roman"/>
                <w:bCs/>
                <w:bdr w:val="none" w:sz="0" w:space="0" w:color="auto" w:frame="1"/>
              </w:rPr>
              <w:t xml:space="preserve"> </w:t>
            </w:r>
            <w:r w:rsidR="001030FE" w:rsidRPr="00FC65A6">
              <w:rPr>
                <w:rFonts w:ascii="Times New Roman" w:eastAsia="Times New Roman" w:hAnsi="Times New Roman" w:cs="Times New Roman"/>
                <w:bCs/>
                <w:bdr w:val="none" w:sz="0" w:space="0" w:color="auto" w:frame="1"/>
              </w:rPr>
              <w:t>harta e ndarjes administrative s</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Iliris</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n Perandorin</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Romake.</w:t>
            </w:r>
          </w:p>
        </w:tc>
        <w:tc>
          <w:tcPr>
            <w:tcW w:w="220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16FA9E65" w14:textId="77777777" w:rsidR="002D11AF" w:rsidRPr="00FC65A6" w:rsidRDefault="002D11AF"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F13F42" w:rsidRPr="00FC65A6">
              <w:rPr>
                <w:rFonts w:ascii="Times New Roman" w:hAnsi="Times New Roman"/>
                <w:bCs/>
              </w:rPr>
              <w:t>letërsi,</w:t>
            </w:r>
            <w:r w:rsidR="003916E3" w:rsidRPr="00FC65A6">
              <w:rPr>
                <w:rFonts w:ascii="Times New Roman" w:hAnsi="Times New Roman"/>
                <w:bCs/>
              </w:rPr>
              <w:t xml:space="preserve"> </w:t>
            </w:r>
            <w:r w:rsidR="00F13F42" w:rsidRPr="00FC65A6">
              <w:rPr>
                <w:rFonts w:ascii="Times New Roman" w:hAnsi="Times New Roman"/>
                <w:bCs/>
              </w:rPr>
              <w:t>gjeografi,</w:t>
            </w:r>
            <w:r w:rsidR="003916E3" w:rsidRPr="00FC65A6">
              <w:rPr>
                <w:rFonts w:ascii="Times New Roman" w:hAnsi="Times New Roman"/>
                <w:bCs/>
              </w:rPr>
              <w:t xml:space="preserve"> </w:t>
            </w:r>
            <w:r w:rsidR="00F13F42" w:rsidRPr="00FC65A6">
              <w:rPr>
                <w:rFonts w:ascii="Times New Roman" w:hAnsi="Times New Roman"/>
                <w:bCs/>
              </w:rPr>
              <w:t>bashkëjetesa paqesore.</w:t>
            </w:r>
          </w:p>
        </w:tc>
      </w:tr>
      <w:tr w:rsidR="003916E3" w:rsidRPr="00FC65A6" w14:paraId="5ECAEA36" w14:textId="77777777" w:rsidTr="003916E3">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9856D9E" w14:textId="77777777" w:rsidR="00E11073" w:rsidRPr="00FC65A6" w:rsidRDefault="002D11AF" w:rsidP="000E5DB3">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1030FE"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1030FE"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1030FE" w:rsidRPr="00FC65A6">
              <w:rPr>
                <w:rFonts w:ascii="Times New Roman" w:eastAsia="Times New Roman" w:hAnsi="Times New Roman" w:cs="Times New Roman"/>
                <w:bCs/>
                <w:bdr w:val="none" w:sz="0" w:space="0" w:color="auto" w:frame="1"/>
              </w:rPr>
              <w:t xml:space="preserve"> diskutimit,</w:t>
            </w:r>
            <w:r w:rsidR="000E5DB3" w:rsidRPr="00FC65A6">
              <w:rPr>
                <w:rFonts w:ascii="Times New Roman" w:eastAsia="Times New Roman" w:hAnsi="Times New Roman" w:cs="Times New Roman"/>
                <w:bCs/>
                <w:bdr w:val="none" w:sz="0" w:space="0" w:color="auto" w:frame="1"/>
              </w:rPr>
              <w:t xml:space="preserve"> </w:t>
            </w:r>
            <w:r w:rsidR="001030FE"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çift, diagram piramidale,</w:t>
            </w:r>
            <w:r w:rsidR="000E5DB3" w:rsidRPr="00FC65A6">
              <w:rPr>
                <w:rFonts w:ascii="Times New Roman" w:eastAsia="Times New Roman" w:hAnsi="Times New Roman" w:cs="Times New Roman"/>
                <w:bCs/>
                <w:bdr w:val="none" w:sz="0" w:space="0" w:color="auto" w:frame="1"/>
              </w:rPr>
              <w:t xml:space="preserve"> </w:t>
            </w:r>
            <w:r w:rsidR="001030FE" w:rsidRPr="00FC65A6">
              <w:rPr>
                <w:rFonts w:ascii="Times New Roman" w:eastAsia="Times New Roman" w:hAnsi="Times New Roman" w:cs="Times New Roman"/>
                <w:bCs/>
                <w:bdr w:val="none" w:sz="0" w:space="0" w:color="auto" w:frame="1"/>
              </w:rPr>
              <w:t>loj</w:t>
            </w:r>
            <w:r w:rsidR="009118FD" w:rsidRPr="00FC65A6">
              <w:rPr>
                <w:rFonts w:ascii="Times New Roman" w:eastAsia="Times New Roman" w:hAnsi="Times New Roman" w:cs="Times New Roman"/>
                <w:bCs/>
                <w:bdr w:val="none" w:sz="0" w:space="0" w:color="auto" w:frame="1"/>
              </w:rPr>
              <w:t>ë</w:t>
            </w:r>
            <w:r w:rsidR="001030FE" w:rsidRPr="00FC65A6">
              <w:rPr>
                <w:rFonts w:ascii="Times New Roman" w:eastAsia="Times New Roman" w:hAnsi="Times New Roman" w:cs="Times New Roman"/>
                <w:bCs/>
                <w:bdr w:val="none" w:sz="0" w:space="0" w:color="auto" w:frame="1"/>
              </w:rPr>
              <w:t xml:space="preserve"> me role.</w:t>
            </w:r>
          </w:p>
        </w:tc>
      </w:tr>
      <w:tr w:rsidR="003916E3" w:rsidRPr="00FC65A6" w14:paraId="57DDE18B" w14:textId="77777777" w:rsidTr="003916E3">
        <w:trPr>
          <w:trHeight w:val="60"/>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29881314" w14:textId="77777777" w:rsidR="001030FE" w:rsidRPr="00FC65A6" w:rsidRDefault="001030FE"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6450AA99" w14:textId="77777777" w:rsidR="001030FE" w:rsidRPr="00FC65A6" w:rsidRDefault="001030FE" w:rsidP="003916E3">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05ADA29A" w14:textId="77777777" w:rsidR="00E11073" w:rsidRPr="00FC65A6" w:rsidRDefault="00E11073" w:rsidP="003916E3">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15 min            </w:t>
            </w:r>
            <w:r w:rsidR="001030FE" w:rsidRPr="00FC65A6">
              <w:rPr>
                <w:rFonts w:ascii="Times New Roman" w:eastAsiaTheme="minorEastAsia" w:hAnsi="Times New Roman" w:cs="Times New Roman"/>
                <w:b/>
                <w:lang w:val="sq-AL"/>
              </w:rPr>
              <w:t xml:space="preserve">                        </w:t>
            </w:r>
          </w:p>
          <w:p w14:paraId="71439A73" w14:textId="77777777" w:rsidR="00E11073" w:rsidRPr="00FC65A6" w:rsidRDefault="00E11073" w:rsidP="00BC6AA0">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Nga mesi i shekullit III shteti Ilir u forcua nga pikëpamja politike, ushtarake,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ekonomike dhe kulturore.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 mendoni se ky fuqizim u prit mirë nga fqinjët tanë?</w:t>
            </w:r>
          </w:p>
          <w:p w14:paraId="498929EF" w14:textId="77777777" w:rsidR="001030FE" w:rsidRPr="00FC65A6" w:rsidRDefault="001030FE" w:rsidP="00BC6AA0">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2E1A8EEA" w14:textId="77777777" w:rsidR="00E11073" w:rsidRPr="00FC65A6" w:rsidRDefault="00E11073" w:rsidP="00BC6AA0">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në çift   20  min                              </w:t>
            </w:r>
            <w:r w:rsidR="001030FE" w:rsidRPr="00FC65A6">
              <w:rPr>
                <w:rFonts w:ascii="Times New Roman" w:eastAsiaTheme="minorEastAsia" w:hAnsi="Times New Roman" w:cs="Times New Roman"/>
                <w:b/>
                <w:lang w:val="sq-AL"/>
              </w:rPr>
              <w:t xml:space="preserve">                      </w:t>
            </w:r>
          </w:p>
          <w:p w14:paraId="4BE97FB9" w14:textId="77777777" w:rsidR="00E11073" w:rsidRPr="00FC65A6" w:rsidRDefault="00E11073" w:rsidP="00FD4BD0">
            <w:pPr>
              <w:numPr>
                <w:ilvl w:val="0"/>
                <w:numId w:val="3"/>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Luftërat iliroromake</w:t>
            </w:r>
          </w:p>
          <w:p w14:paraId="57D5B871" w14:textId="77777777" w:rsidR="00E11073" w:rsidRPr="00FC65A6" w:rsidRDefault="00E11073" w:rsidP="00FD4BD0">
            <w:pPr>
              <w:numPr>
                <w:ilvl w:val="0"/>
                <w:numId w:val="3"/>
              </w:num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Iliria nën Perandorinë Romake.</w:t>
            </w:r>
          </w:p>
          <w:p w14:paraId="3D11B7E5" w14:textId="77777777" w:rsidR="00E11073" w:rsidRPr="00FC65A6" w:rsidRDefault="00E11073" w:rsidP="00BC6AA0">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Diagramë piramidale                15 min </w:t>
            </w:r>
          </w:p>
          <w:tbl>
            <w:tblPr>
              <w:tblStyle w:val="TableGrid"/>
              <w:tblW w:w="0" w:type="auto"/>
              <w:tblInd w:w="1098" w:type="dxa"/>
              <w:tblLayout w:type="fixed"/>
              <w:tblLook w:val="04A0" w:firstRow="1" w:lastRow="0" w:firstColumn="1" w:lastColumn="0" w:noHBand="0" w:noVBand="1"/>
            </w:tblPr>
            <w:tblGrid>
              <w:gridCol w:w="1242"/>
              <w:gridCol w:w="558"/>
              <w:gridCol w:w="990"/>
              <w:gridCol w:w="2340"/>
              <w:gridCol w:w="270"/>
              <w:gridCol w:w="1620"/>
            </w:tblGrid>
            <w:tr w:rsidR="00E11073" w:rsidRPr="00FC65A6" w14:paraId="74D6AB1E" w14:textId="77777777" w:rsidTr="003916E3">
              <w:tc>
                <w:tcPr>
                  <w:tcW w:w="1800" w:type="dxa"/>
                  <w:gridSpan w:val="2"/>
                  <w:tcBorders>
                    <w:top w:val="nil"/>
                    <w:left w:val="nil"/>
                  </w:tcBorders>
                </w:tcPr>
                <w:p w14:paraId="6BC894CB" w14:textId="77777777" w:rsidR="00E11073" w:rsidRPr="00FC65A6" w:rsidRDefault="00E11073" w:rsidP="003916E3">
                  <w:pPr>
                    <w:contextualSpacing/>
                    <w:rPr>
                      <w:rFonts w:ascii="Times New Roman" w:eastAsiaTheme="minorEastAsia" w:hAnsi="Times New Roman" w:cs="Times New Roman"/>
                      <w:lang w:val="sq-AL"/>
                    </w:rPr>
                  </w:pPr>
                </w:p>
              </w:tc>
              <w:tc>
                <w:tcPr>
                  <w:tcW w:w="3600" w:type="dxa"/>
                  <w:gridSpan w:val="3"/>
                  <w:vAlign w:val="center"/>
                </w:tcPr>
                <w:p w14:paraId="09013054" w14:textId="77777777" w:rsidR="00E11073" w:rsidRPr="00FC65A6" w:rsidRDefault="00E11073" w:rsidP="003916E3">
                  <w:pPr>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Luftërat iliro-romake</w:t>
                  </w:r>
                </w:p>
              </w:tc>
              <w:tc>
                <w:tcPr>
                  <w:tcW w:w="1620" w:type="dxa"/>
                  <w:tcBorders>
                    <w:top w:val="nil"/>
                    <w:right w:val="nil"/>
                  </w:tcBorders>
                  <w:vAlign w:val="center"/>
                </w:tcPr>
                <w:p w14:paraId="0DA7AE4E" w14:textId="77777777" w:rsidR="00E11073" w:rsidRPr="00FC65A6" w:rsidRDefault="00E11073" w:rsidP="003916E3">
                  <w:pPr>
                    <w:contextualSpacing/>
                    <w:jc w:val="center"/>
                    <w:rPr>
                      <w:rFonts w:ascii="Times New Roman" w:eastAsiaTheme="minorEastAsia" w:hAnsi="Times New Roman" w:cs="Times New Roman"/>
                      <w:lang w:val="sq-AL"/>
                    </w:rPr>
                  </w:pPr>
                </w:p>
              </w:tc>
            </w:tr>
            <w:tr w:rsidR="00E11073" w:rsidRPr="00FC65A6" w14:paraId="53EFCA28" w14:textId="77777777" w:rsidTr="003916E3">
              <w:tc>
                <w:tcPr>
                  <w:tcW w:w="1242" w:type="dxa"/>
                  <w:vAlign w:val="center"/>
                </w:tcPr>
                <w:p w14:paraId="6A6F945C" w14:textId="77777777" w:rsidR="00E11073" w:rsidRPr="00FC65A6" w:rsidRDefault="00E11073" w:rsidP="003916E3">
                  <w:pPr>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Data</w:t>
                  </w:r>
                </w:p>
              </w:tc>
              <w:tc>
                <w:tcPr>
                  <w:tcW w:w="1548" w:type="dxa"/>
                  <w:gridSpan w:val="2"/>
                  <w:vAlign w:val="center"/>
                </w:tcPr>
                <w:p w14:paraId="559B6E01" w14:textId="77777777" w:rsidR="00E11073" w:rsidRPr="00FC65A6" w:rsidRDefault="00E11073" w:rsidP="003916E3">
                  <w:pPr>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Zhvillimi</w:t>
                  </w:r>
                </w:p>
              </w:tc>
              <w:tc>
                <w:tcPr>
                  <w:tcW w:w="2340" w:type="dxa"/>
                  <w:vAlign w:val="center"/>
                </w:tcPr>
                <w:p w14:paraId="46D7FB5F" w14:textId="77777777" w:rsidR="00E11073" w:rsidRPr="00FC65A6" w:rsidRDefault="00E11073" w:rsidP="003916E3">
                  <w:pPr>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Figurat historike</w:t>
                  </w:r>
                </w:p>
              </w:tc>
              <w:tc>
                <w:tcPr>
                  <w:tcW w:w="1890" w:type="dxa"/>
                  <w:gridSpan w:val="2"/>
                  <w:vAlign w:val="center"/>
                </w:tcPr>
                <w:p w14:paraId="66D351A3" w14:textId="77777777" w:rsidR="00E11073" w:rsidRPr="00FC65A6" w:rsidRDefault="00E11073" w:rsidP="003916E3">
                  <w:pPr>
                    <w:contextualSpacing/>
                    <w:jc w:val="center"/>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Rrjedhojat</w:t>
                  </w:r>
                </w:p>
              </w:tc>
            </w:tr>
            <w:tr w:rsidR="00E11073" w:rsidRPr="00FC65A6" w14:paraId="77DB075D" w14:textId="77777777" w:rsidTr="003916E3">
              <w:tc>
                <w:tcPr>
                  <w:tcW w:w="1242" w:type="dxa"/>
                </w:tcPr>
                <w:p w14:paraId="312B489C" w14:textId="77777777" w:rsidR="00E11073" w:rsidRPr="00FC65A6" w:rsidRDefault="00E11073" w:rsidP="003916E3">
                  <w:pPr>
                    <w:contextualSpacing/>
                    <w:rPr>
                      <w:rFonts w:ascii="Times New Roman" w:eastAsiaTheme="minorEastAsia" w:hAnsi="Times New Roman" w:cs="Times New Roman"/>
                      <w:lang w:val="sq-AL"/>
                    </w:rPr>
                  </w:pPr>
                </w:p>
              </w:tc>
              <w:tc>
                <w:tcPr>
                  <w:tcW w:w="1548" w:type="dxa"/>
                  <w:gridSpan w:val="2"/>
                </w:tcPr>
                <w:p w14:paraId="648D479C" w14:textId="77777777" w:rsidR="00E11073" w:rsidRPr="00FC65A6" w:rsidRDefault="00E11073" w:rsidP="003916E3">
                  <w:pPr>
                    <w:contextualSpacing/>
                    <w:rPr>
                      <w:rFonts w:ascii="Times New Roman" w:eastAsiaTheme="minorEastAsia" w:hAnsi="Times New Roman" w:cs="Times New Roman"/>
                      <w:lang w:val="sq-AL"/>
                    </w:rPr>
                  </w:pPr>
                </w:p>
              </w:tc>
              <w:tc>
                <w:tcPr>
                  <w:tcW w:w="2340" w:type="dxa"/>
                  <w:vAlign w:val="center"/>
                </w:tcPr>
                <w:p w14:paraId="1B011BB1" w14:textId="77777777" w:rsidR="00E11073" w:rsidRPr="00FC65A6" w:rsidRDefault="00E11073" w:rsidP="003916E3">
                  <w:pPr>
                    <w:contextualSpacing/>
                    <w:jc w:val="center"/>
                    <w:rPr>
                      <w:rFonts w:ascii="Times New Roman" w:eastAsiaTheme="minorEastAsia" w:hAnsi="Times New Roman" w:cs="Times New Roman"/>
                      <w:lang w:val="sq-AL"/>
                    </w:rPr>
                  </w:pPr>
                </w:p>
              </w:tc>
              <w:tc>
                <w:tcPr>
                  <w:tcW w:w="1890" w:type="dxa"/>
                  <w:gridSpan w:val="2"/>
                  <w:vAlign w:val="center"/>
                </w:tcPr>
                <w:p w14:paraId="14901DFC" w14:textId="77777777" w:rsidR="00E11073" w:rsidRPr="00FC65A6" w:rsidRDefault="00E11073" w:rsidP="003916E3">
                  <w:pPr>
                    <w:contextualSpacing/>
                    <w:jc w:val="center"/>
                    <w:rPr>
                      <w:rFonts w:ascii="Times New Roman" w:eastAsiaTheme="minorEastAsia" w:hAnsi="Times New Roman" w:cs="Times New Roman"/>
                      <w:lang w:val="sq-AL"/>
                    </w:rPr>
                  </w:pPr>
                </w:p>
              </w:tc>
            </w:tr>
            <w:tr w:rsidR="00E11073" w:rsidRPr="00FC65A6" w14:paraId="685EBF21" w14:textId="77777777" w:rsidTr="003916E3">
              <w:tc>
                <w:tcPr>
                  <w:tcW w:w="1242" w:type="dxa"/>
                </w:tcPr>
                <w:p w14:paraId="28B66B2E" w14:textId="77777777" w:rsidR="00E11073" w:rsidRPr="00FC65A6" w:rsidRDefault="00E11073" w:rsidP="003916E3">
                  <w:pPr>
                    <w:contextualSpacing/>
                    <w:rPr>
                      <w:rFonts w:ascii="Times New Roman" w:eastAsiaTheme="minorEastAsia" w:hAnsi="Times New Roman" w:cs="Times New Roman"/>
                      <w:lang w:val="sq-AL"/>
                    </w:rPr>
                  </w:pPr>
                </w:p>
              </w:tc>
              <w:tc>
                <w:tcPr>
                  <w:tcW w:w="1548" w:type="dxa"/>
                  <w:gridSpan w:val="2"/>
                </w:tcPr>
                <w:p w14:paraId="793A88DE" w14:textId="77777777" w:rsidR="00E11073" w:rsidRPr="00FC65A6" w:rsidRDefault="00E11073" w:rsidP="003916E3">
                  <w:pPr>
                    <w:contextualSpacing/>
                    <w:rPr>
                      <w:rFonts w:ascii="Times New Roman" w:eastAsiaTheme="minorEastAsia" w:hAnsi="Times New Roman" w:cs="Times New Roman"/>
                      <w:lang w:val="sq-AL"/>
                    </w:rPr>
                  </w:pPr>
                </w:p>
              </w:tc>
              <w:tc>
                <w:tcPr>
                  <w:tcW w:w="2340" w:type="dxa"/>
                </w:tcPr>
                <w:p w14:paraId="55A19F96" w14:textId="77777777" w:rsidR="00E11073" w:rsidRPr="00FC65A6" w:rsidRDefault="00E11073" w:rsidP="003916E3">
                  <w:pPr>
                    <w:contextualSpacing/>
                    <w:rPr>
                      <w:rFonts w:ascii="Times New Roman" w:eastAsiaTheme="minorEastAsia" w:hAnsi="Times New Roman" w:cs="Times New Roman"/>
                      <w:lang w:val="sq-AL"/>
                    </w:rPr>
                  </w:pPr>
                </w:p>
              </w:tc>
              <w:tc>
                <w:tcPr>
                  <w:tcW w:w="1890" w:type="dxa"/>
                  <w:gridSpan w:val="2"/>
                </w:tcPr>
                <w:p w14:paraId="34742FE9" w14:textId="77777777" w:rsidR="00E11073" w:rsidRPr="00FC65A6" w:rsidRDefault="00E11073" w:rsidP="003916E3">
                  <w:pPr>
                    <w:contextualSpacing/>
                    <w:rPr>
                      <w:rFonts w:ascii="Times New Roman" w:eastAsiaTheme="minorEastAsia" w:hAnsi="Times New Roman" w:cs="Times New Roman"/>
                      <w:lang w:val="sq-AL"/>
                    </w:rPr>
                  </w:pPr>
                </w:p>
              </w:tc>
            </w:tr>
            <w:tr w:rsidR="00E11073" w:rsidRPr="00FC65A6" w14:paraId="2BE07215" w14:textId="77777777" w:rsidTr="003916E3">
              <w:tc>
                <w:tcPr>
                  <w:tcW w:w="1242" w:type="dxa"/>
                </w:tcPr>
                <w:p w14:paraId="15D74BC1" w14:textId="77777777" w:rsidR="00E11073" w:rsidRPr="00FC65A6" w:rsidRDefault="00E11073" w:rsidP="003916E3">
                  <w:pPr>
                    <w:contextualSpacing/>
                    <w:rPr>
                      <w:rFonts w:ascii="Times New Roman" w:eastAsiaTheme="minorEastAsia" w:hAnsi="Times New Roman" w:cs="Times New Roman"/>
                      <w:lang w:val="sq-AL"/>
                    </w:rPr>
                  </w:pPr>
                </w:p>
              </w:tc>
              <w:tc>
                <w:tcPr>
                  <w:tcW w:w="1548" w:type="dxa"/>
                  <w:gridSpan w:val="2"/>
                </w:tcPr>
                <w:p w14:paraId="7F81DAC4" w14:textId="77777777" w:rsidR="00E11073" w:rsidRPr="00FC65A6" w:rsidRDefault="00E11073" w:rsidP="003916E3">
                  <w:pPr>
                    <w:contextualSpacing/>
                    <w:rPr>
                      <w:rFonts w:ascii="Times New Roman" w:eastAsiaTheme="minorEastAsia" w:hAnsi="Times New Roman" w:cs="Times New Roman"/>
                      <w:lang w:val="sq-AL"/>
                    </w:rPr>
                  </w:pPr>
                </w:p>
              </w:tc>
              <w:tc>
                <w:tcPr>
                  <w:tcW w:w="2340" w:type="dxa"/>
                </w:tcPr>
                <w:p w14:paraId="33B27F20" w14:textId="77777777" w:rsidR="00E11073" w:rsidRPr="00FC65A6" w:rsidRDefault="00E11073" w:rsidP="003916E3">
                  <w:pPr>
                    <w:contextualSpacing/>
                    <w:rPr>
                      <w:rFonts w:ascii="Times New Roman" w:eastAsiaTheme="minorEastAsia" w:hAnsi="Times New Roman" w:cs="Times New Roman"/>
                      <w:lang w:val="sq-AL"/>
                    </w:rPr>
                  </w:pPr>
                </w:p>
              </w:tc>
              <w:tc>
                <w:tcPr>
                  <w:tcW w:w="1890" w:type="dxa"/>
                  <w:gridSpan w:val="2"/>
                </w:tcPr>
                <w:p w14:paraId="61C3B415" w14:textId="77777777" w:rsidR="00E11073" w:rsidRPr="00FC65A6" w:rsidRDefault="00E11073" w:rsidP="003916E3">
                  <w:pPr>
                    <w:contextualSpacing/>
                    <w:rPr>
                      <w:rFonts w:ascii="Times New Roman" w:eastAsiaTheme="minorEastAsia" w:hAnsi="Times New Roman" w:cs="Times New Roman"/>
                      <w:lang w:val="sq-AL"/>
                    </w:rPr>
                  </w:pPr>
                </w:p>
              </w:tc>
            </w:tr>
          </w:tbl>
          <w:p w14:paraId="5C854B0C" w14:textId="77777777" w:rsidR="00360AA4" w:rsidRPr="00FC65A6" w:rsidRDefault="00360AA4" w:rsidP="00BC6AA0">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009CE6C7" w14:textId="77777777" w:rsidR="00E11073" w:rsidRPr="00FC65A6" w:rsidRDefault="00E11073" w:rsidP="00BC6AA0">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Inskenim</w:t>
            </w:r>
            <w:r w:rsidR="001030FE" w:rsidRPr="00FC65A6">
              <w:rPr>
                <w:rFonts w:ascii="Times New Roman" w:eastAsiaTheme="minorEastAsia" w:hAnsi="Times New Roman" w:cs="Times New Roman"/>
                <w:b/>
                <w:lang w:val="sq-AL"/>
              </w:rPr>
              <w:t xml:space="preserve">       40 min         </w:t>
            </w:r>
          </w:p>
          <w:p w14:paraId="1E4E047C" w14:textId="77777777" w:rsidR="00E11073" w:rsidRPr="00FC65A6" w:rsidRDefault="00E11073" w:rsidP="00BC6AA0">
            <w:pPr>
              <w:tabs>
                <w:tab w:val="left" w:pos="6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Situata I</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Teuta,</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figurë e rëndësishme në historinë e Ilirisë.</w:t>
            </w:r>
          </w:p>
          <w:p w14:paraId="320ED8A0" w14:textId="77777777" w:rsidR="00E11073" w:rsidRPr="00FC65A6" w:rsidRDefault="00E11073" w:rsidP="00BC6AA0">
            <w:pPr>
              <w:tabs>
                <w:tab w:val="left" w:pos="6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Situata II</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Udhërrëfyes i rrugës Egnatia –</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degëzimi i Durrësit.</w:t>
            </w:r>
          </w:p>
          <w:p w14:paraId="7E992D5A" w14:textId="77777777" w:rsidR="002D11AF" w:rsidRPr="00FC65A6" w:rsidRDefault="00E11073" w:rsidP="00BC6AA0">
            <w:pPr>
              <w:tabs>
                <w:tab w:val="left" w:pos="690"/>
                <w:tab w:val="left" w:pos="7515"/>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Situata III</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Udhërrëfyes i rrugës Egnatia –</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degëzimi i Apolonisë.</w:t>
            </w:r>
          </w:p>
          <w:p w14:paraId="556DD93B" w14:textId="77777777" w:rsidR="00BC6AA0" w:rsidRPr="00FC65A6" w:rsidRDefault="00BC6AA0" w:rsidP="003916E3">
            <w:pPr>
              <w:spacing w:after="0" w:line="240" w:lineRule="auto"/>
              <w:contextualSpacing/>
              <w:rPr>
                <w:rFonts w:ascii="Times New Roman" w:eastAsia="Times New Roman" w:hAnsi="Times New Roman" w:cs="Times New Roman"/>
                <w:b/>
                <w:bCs/>
                <w:bdr w:val="none" w:sz="0" w:space="0" w:color="auto" w:frame="1"/>
              </w:rPr>
            </w:pPr>
          </w:p>
          <w:p w14:paraId="72339482" w14:textId="77777777" w:rsidR="00E11073" w:rsidRPr="00FC65A6" w:rsidRDefault="00E11073" w:rsidP="003916E3">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3FD52488" w14:textId="77777777" w:rsidR="00BC6AA0" w:rsidRPr="00FC65A6" w:rsidRDefault="00E11073" w:rsidP="00BC6AA0">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BC6AA0"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Pr="00FC65A6">
              <w:rPr>
                <w:rFonts w:ascii="Times New Roman" w:eastAsiaTheme="minorEastAsia" w:hAnsi="Times New Roman" w:cs="Times New Roman"/>
                <w:lang w:val="sq-AL"/>
              </w:rPr>
              <w:t xml:space="preserve"> </w:t>
            </w:r>
          </w:p>
          <w:p w14:paraId="6EE73F0F" w14:textId="77777777" w:rsidR="00E11073" w:rsidRPr="00FC65A6" w:rsidRDefault="00E11073" w:rsidP="00FD4BD0">
            <w:pPr>
              <w:pStyle w:val="ListParagraph"/>
              <w:numPr>
                <w:ilvl w:val="0"/>
                <w:numId w:val="5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udhëtimin me karvan.</w:t>
            </w:r>
          </w:p>
          <w:p w14:paraId="386B117E" w14:textId="77777777" w:rsidR="00E11073" w:rsidRPr="00FC65A6" w:rsidRDefault="00E11073" w:rsidP="00FD4BD0">
            <w:pPr>
              <w:pStyle w:val="ListParagraph"/>
              <w:numPr>
                <w:ilvl w:val="0"/>
                <w:numId w:val="52"/>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cilësi të mbretëreshës Teuta.</w:t>
            </w:r>
          </w:p>
          <w:p w14:paraId="7E8AF01A" w14:textId="77777777" w:rsidR="00BC6AA0" w:rsidRPr="00FC65A6" w:rsidRDefault="00E11073" w:rsidP="00BC6AA0">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BC6AA0"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Pr="00FC65A6">
              <w:rPr>
                <w:rFonts w:ascii="Times New Roman" w:eastAsiaTheme="minorEastAsia" w:hAnsi="Times New Roman" w:cs="Times New Roman"/>
                <w:lang w:val="sq-AL"/>
              </w:rPr>
              <w:t xml:space="preserve"> </w:t>
            </w:r>
          </w:p>
          <w:p w14:paraId="332A13C7" w14:textId="77777777" w:rsidR="00E11073" w:rsidRPr="00FC65A6" w:rsidRDefault="00E11073" w:rsidP="00FD4BD0">
            <w:pPr>
              <w:pStyle w:val="ListParagraph"/>
              <w:numPr>
                <w:ilvl w:val="0"/>
                <w:numId w:val="53"/>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në hartë 4 provincat</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 Ilirisë së Jugut</w:t>
            </w:r>
          </w:p>
          <w:p w14:paraId="7045765B" w14:textId="77777777" w:rsidR="00E11073" w:rsidRPr="00FC65A6" w:rsidRDefault="00E11073" w:rsidP="00FD4BD0">
            <w:pPr>
              <w:pStyle w:val="ListParagraph"/>
              <w:numPr>
                <w:ilvl w:val="0"/>
                <w:numId w:val="53"/>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shpjegon rëndësinë e njohjes së figurave të rëndësishme të historisë sonë kombëtare.</w:t>
            </w:r>
          </w:p>
          <w:p w14:paraId="33DA82B0" w14:textId="77777777" w:rsidR="00BC6AA0" w:rsidRPr="00FC65A6" w:rsidRDefault="00E11073" w:rsidP="00BC6AA0">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BC6AA0"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Pr="00FC65A6">
              <w:rPr>
                <w:rFonts w:ascii="Times New Roman" w:eastAsiaTheme="minorEastAsia" w:hAnsi="Times New Roman" w:cs="Times New Roman"/>
                <w:lang w:val="sq-AL"/>
              </w:rPr>
              <w:t xml:space="preserve"> </w:t>
            </w:r>
          </w:p>
          <w:p w14:paraId="60D456B4" w14:textId="77777777" w:rsidR="00E11073" w:rsidRPr="00FC65A6" w:rsidRDefault="00BC6AA0" w:rsidP="00FD4BD0">
            <w:pPr>
              <w:pStyle w:val="ListParagraph"/>
              <w:numPr>
                <w:ilvl w:val="0"/>
                <w:numId w:val="5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w:t>
            </w:r>
            <w:r w:rsidR="00E11073" w:rsidRPr="00FC65A6">
              <w:rPr>
                <w:rFonts w:ascii="Times New Roman" w:eastAsiaTheme="minorEastAsia" w:hAnsi="Times New Roman" w:cs="Times New Roman"/>
                <w:lang w:val="sq-AL"/>
              </w:rPr>
              <w:t>rsyeton</w:t>
            </w:r>
            <w:r w:rsidRPr="00FC65A6">
              <w:rPr>
                <w:rFonts w:ascii="Times New Roman" w:eastAsiaTheme="minorEastAsia" w:hAnsi="Times New Roman" w:cs="Times New Roman"/>
                <w:lang w:val="sq-AL"/>
              </w:rPr>
              <w:t xml:space="preserve"> </w:t>
            </w:r>
            <w:r w:rsidR="00E11073" w:rsidRPr="00FC65A6">
              <w:rPr>
                <w:rFonts w:ascii="Times New Roman" w:eastAsiaTheme="minorEastAsia" w:hAnsi="Times New Roman" w:cs="Times New Roman"/>
                <w:lang w:val="sq-AL"/>
              </w:rPr>
              <w:t>mbi zhvillimin e luftërave iliroromake</w:t>
            </w:r>
          </w:p>
          <w:p w14:paraId="4D0F1D25" w14:textId="77777777" w:rsidR="00E11073" w:rsidRPr="00FC65A6" w:rsidRDefault="00E11073" w:rsidP="00FD4BD0">
            <w:pPr>
              <w:pStyle w:val="ListParagraph"/>
              <w:numPr>
                <w:ilvl w:val="0"/>
                <w:numId w:val="54"/>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gjykon mbi rolin e trashëgimisë</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historike</w:t>
            </w:r>
            <w:r w:rsidR="00BC6AA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formimin e identitetit kulturor.</w:t>
            </w:r>
          </w:p>
        </w:tc>
      </w:tr>
      <w:tr w:rsidR="003916E3" w:rsidRPr="00FC65A6" w14:paraId="20F579FF" w14:textId="77777777" w:rsidTr="003916E3">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62267CF" w14:textId="77777777" w:rsidR="002D11AF" w:rsidRPr="00FC65A6" w:rsidRDefault="002D11AF" w:rsidP="003916E3">
            <w:pPr>
              <w:spacing w:after="0" w:line="240" w:lineRule="auto"/>
              <w:contextualSpacing/>
              <w:rPr>
                <w:rFonts w:ascii="Times New Roman" w:eastAsia="Times New Roman" w:hAnsi="Times New Roman" w:cs="Times New Roman"/>
              </w:rPr>
            </w:pPr>
          </w:p>
        </w:tc>
      </w:tr>
    </w:tbl>
    <w:p w14:paraId="0455E09D" w14:textId="77777777" w:rsidR="002D11AF" w:rsidRPr="00FC65A6" w:rsidRDefault="002D11AF"/>
    <w:p w14:paraId="6D96AA9E" w14:textId="77777777" w:rsidR="00BC6AA0" w:rsidRPr="00FC65A6" w:rsidRDefault="00BC6AA0"/>
    <w:p w14:paraId="481C6975" w14:textId="77777777" w:rsidR="00BC6AA0" w:rsidRPr="00FC65A6" w:rsidRDefault="00BC6AA0"/>
    <w:p w14:paraId="0506834D" w14:textId="77777777" w:rsidR="00BC6AA0" w:rsidRPr="00FC65A6" w:rsidRDefault="00BC6AA0"/>
    <w:tbl>
      <w:tblPr>
        <w:tblW w:w="4872" w:type="pct"/>
        <w:tblInd w:w="108" w:type="dxa"/>
        <w:tblCellMar>
          <w:left w:w="0" w:type="dxa"/>
          <w:right w:w="0" w:type="dxa"/>
        </w:tblCellMar>
        <w:tblLook w:val="04A0" w:firstRow="1" w:lastRow="0" w:firstColumn="1" w:lastColumn="0" w:noHBand="0" w:noVBand="1"/>
      </w:tblPr>
      <w:tblGrid>
        <w:gridCol w:w="3103"/>
        <w:gridCol w:w="677"/>
        <w:gridCol w:w="900"/>
        <w:gridCol w:w="450"/>
        <w:gridCol w:w="382"/>
        <w:gridCol w:w="68"/>
        <w:gridCol w:w="990"/>
        <w:gridCol w:w="450"/>
        <w:gridCol w:w="248"/>
        <w:gridCol w:w="1732"/>
      </w:tblGrid>
      <w:tr w:rsidR="00947A36" w:rsidRPr="00FC65A6" w14:paraId="6009C486" w14:textId="77777777" w:rsidTr="00D06D5D">
        <w:tc>
          <w:tcPr>
            <w:tcW w:w="1724"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65E7D39F"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w:t>
            </w:r>
            <w:r w:rsidR="00947A36" w:rsidRPr="00FC65A6">
              <w:rPr>
                <w:rFonts w:ascii="Times New Roman" w:eastAsia="Times New Roman" w:hAnsi="Times New Roman" w:cs="Times New Roman"/>
                <w:b/>
                <w:bCs/>
                <w:bdr w:val="none" w:sz="0" w:space="0" w:color="auto" w:frame="1"/>
              </w:rPr>
              <w:t>i</w:t>
            </w:r>
          </w:p>
        </w:tc>
        <w:tc>
          <w:tcPr>
            <w:tcW w:w="1338" w:type="pct"/>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9AE72E0"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479B560"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2"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4C2FC79E"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947A36" w:rsidRPr="00FC65A6" w14:paraId="5D1B48B6" w14:textId="77777777" w:rsidTr="00947A36">
        <w:tc>
          <w:tcPr>
            <w:tcW w:w="2850" w:type="pct"/>
            <w:gridSpan w:val="4"/>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71C5377F" w14:textId="77777777" w:rsidR="00947A36" w:rsidRPr="00FC65A6" w:rsidRDefault="002D11AF" w:rsidP="00947A36">
            <w:pPr>
              <w:autoSpaceDE w:val="0"/>
              <w:autoSpaceDN w:val="0"/>
              <w:adjustRightInd w:val="0"/>
              <w:spacing w:after="0" w:line="240" w:lineRule="auto"/>
              <w:contextualSpacing/>
              <w:rPr>
                <w:rFonts w:ascii="Times New Roman" w:eastAsia="MS Mincho" w:hAnsi="Times New Roman"/>
                <w:lang w:val="it-IT"/>
              </w:rPr>
            </w:pPr>
            <w:r w:rsidRPr="00FC65A6">
              <w:rPr>
                <w:rFonts w:ascii="Times New Roman" w:eastAsia="Times New Roman" w:hAnsi="Times New Roman" w:cs="Times New Roman"/>
                <w:b/>
                <w:bCs/>
                <w:bdr w:val="none" w:sz="0" w:space="0" w:color="auto" w:frame="1"/>
                <w:lang w:val="sq-AL"/>
              </w:rPr>
              <w:t>Tema mësimore:</w:t>
            </w:r>
            <w:r w:rsidR="00F13F42" w:rsidRPr="00FC65A6">
              <w:rPr>
                <w:rFonts w:ascii="Times New Roman" w:eastAsia="MS Mincho" w:hAnsi="Times New Roman"/>
                <w:lang w:val="it-IT"/>
              </w:rPr>
              <w:t xml:space="preserve"> </w:t>
            </w:r>
          </w:p>
          <w:p w14:paraId="35EEF5C7" w14:textId="77777777" w:rsidR="002D11AF" w:rsidRPr="00FC65A6" w:rsidRDefault="00F13F42" w:rsidP="00947A36">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lang w:val="it-IT"/>
              </w:rPr>
              <w:t xml:space="preserve">Shndërrimet në Perandorinë Romake.     </w:t>
            </w:r>
            <w:r w:rsidRPr="00FC65A6">
              <w:rPr>
                <w:rFonts w:ascii="Times New Roman" w:eastAsia="MS Mincho" w:hAnsi="Times New Roman"/>
                <w:lang w:val="it-IT"/>
              </w:rPr>
              <w:br/>
              <w:t>Hapësira ilire gjatë kalimit nga antikiteti në mesjetë.</w:t>
            </w:r>
            <w:r w:rsidR="002D11AF" w:rsidRPr="00FC65A6">
              <w:rPr>
                <w:rFonts w:ascii="Times New Roman" w:eastAsia="MS Mincho" w:hAnsi="Times New Roman" w:cs="Times New Roman"/>
                <w:lang w:val="it-IT"/>
              </w:rPr>
              <w:t xml:space="preserve"> </w:t>
            </w:r>
          </w:p>
        </w:tc>
        <w:tc>
          <w:tcPr>
            <w:tcW w:w="2150" w:type="pct"/>
            <w:gridSpan w:val="6"/>
            <w:tcBorders>
              <w:top w:val="nil"/>
              <w:left w:val="nil"/>
              <w:bottom w:val="single" w:sz="8" w:space="0" w:color="000000"/>
              <w:right w:val="single" w:sz="8" w:space="0" w:color="000000"/>
            </w:tcBorders>
            <w:tcMar>
              <w:top w:w="0" w:type="dxa"/>
              <w:left w:w="108" w:type="dxa"/>
              <w:bottom w:w="0" w:type="dxa"/>
              <w:right w:w="108" w:type="dxa"/>
            </w:tcMar>
            <w:hideMark/>
          </w:tcPr>
          <w:p w14:paraId="2B57A9D6" w14:textId="77777777" w:rsidR="002D11AF" w:rsidRPr="00FC65A6" w:rsidRDefault="002D11AF" w:rsidP="00947A36">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3379A5" w:rsidRPr="00FC65A6">
              <w:rPr>
                <w:rFonts w:ascii="Times New Roman" w:eastAsia="MS Mincho" w:hAnsi="Times New Roman" w:cs="Times New Roman"/>
                <w:lang w:val="sq-AL"/>
              </w:rPr>
              <w:t>Rug</w:t>
            </w:r>
            <w:r w:rsidR="00947A36" w:rsidRPr="00FC65A6">
              <w:rPr>
                <w:rFonts w:ascii="Times New Roman" w:eastAsia="MS Mincho" w:hAnsi="Times New Roman" w:cs="Times New Roman"/>
                <w:lang w:val="sq-AL"/>
              </w:rPr>
              <w:t>a “</w:t>
            </w:r>
            <w:r w:rsidR="003379A5" w:rsidRPr="00FC65A6">
              <w:rPr>
                <w:rFonts w:ascii="Times New Roman" w:eastAsia="MS Mincho" w:hAnsi="Times New Roman" w:cs="Times New Roman"/>
                <w:lang w:val="sq-AL"/>
              </w:rPr>
              <w:t>Egnatia</w:t>
            </w:r>
            <w:r w:rsidR="00947A36" w:rsidRPr="00FC65A6">
              <w:rPr>
                <w:rFonts w:ascii="Times New Roman" w:eastAsia="MS Mincho" w:hAnsi="Times New Roman" w:cs="Times New Roman"/>
                <w:lang w:val="sq-AL"/>
              </w:rPr>
              <w:t>”</w:t>
            </w:r>
            <w:r w:rsidR="003379A5" w:rsidRPr="00FC65A6">
              <w:rPr>
                <w:rFonts w:ascii="Times New Roman" w:eastAsia="MS Mincho" w:hAnsi="Times New Roman" w:cs="Times New Roman"/>
                <w:lang w:val="sq-AL"/>
              </w:rPr>
              <w:t xml:space="preserve"> ishte nyja kryesore q</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 xml:space="preserve"> lidhte Perandorin</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 xml:space="preserve"> Bizantine  me zot</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rimet e saj n</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 xml:space="preserve"> Itali dhe n</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 xml:space="preserve"> p</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rgjith</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si, me Per</w:t>
            </w:r>
            <w:r w:rsidR="004267E1" w:rsidRPr="00FC65A6">
              <w:rPr>
                <w:rFonts w:ascii="Times New Roman" w:eastAsia="MS Mincho" w:hAnsi="Times New Roman" w:cs="Times New Roman"/>
                <w:lang w:val="sq-AL"/>
              </w:rPr>
              <w:t>ë</w:t>
            </w:r>
            <w:r w:rsidR="003379A5" w:rsidRPr="00FC65A6">
              <w:rPr>
                <w:rFonts w:ascii="Times New Roman" w:eastAsia="MS Mincho" w:hAnsi="Times New Roman" w:cs="Times New Roman"/>
                <w:lang w:val="sq-AL"/>
              </w:rPr>
              <w:t>ndimin</w:t>
            </w:r>
          </w:p>
        </w:tc>
      </w:tr>
      <w:tr w:rsidR="00947A36" w:rsidRPr="00FC65A6" w14:paraId="3A4D4783" w14:textId="77777777" w:rsidTr="00947A36">
        <w:tc>
          <w:tcPr>
            <w:tcW w:w="3650" w:type="pct"/>
            <w:gridSpan w:val="7"/>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7AC16360" w14:textId="77777777" w:rsidR="002D11AF" w:rsidRPr="00FC65A6" w:rsidRDefault="002D11AF" w:rsidP="00947A3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947A36"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680E6457" w14:textId="77777777" w:rsidR="00F13F42" w:rsidRPr="00FC65A6" w:rsidRDefault="00F13F42" w:rsidP="00FD4BD0">
            <w:pPr>
              <w:pStyle w:val="ListParagraph"/>
              <w:numPr>
                <w:ilvl w:val="0"/>
                <w:numId w:val="55"/>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Evidenton shndërrimet në formën e qeverisjes të perandorisë.</w:t>
            </w:r>
          </w:p>
          <w:p w14:paraId="0B2C5139" w14:textId="77777777" w:rsidR="00F13F42" w:rsidRPr="00FC65A6" w:rsidRDefault="00F13F42" w:rsidP="00FD4BD0">
            <w:pPr>
              <w:pStyle w:val="ListParagraph"/>
              <w:numPr>
                <w:ilvl w:val="0"/>
                <w:numId w:val="55"/>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Analizon shtypjen ekonomike e sociale.</w:t>
            </w:r>
          </w:p>
          <w:p w14:paraId="3E34B599" w14:textId="77777777" w:rsidR="00F13F42" w:rsidRPr="00FC65A6" w:rsidRDefault="00F13F42" w:rsidP="00FD4BD0">
            <w:pPr>
              <w:pStyle w:val="ListParagraph"/>
              <w:numPr>
                <w:ilvl w:val="0"/>
                <w:numId w:val="55"/>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Argumenton shkaqet e kalimit të qendrës së Perandorisë nga Roma në Kostandinopojë.</w:t>
            </w:r>
          </w:p>
          <w:p w14:paraId="072789C6" w14:textId="77777777" w:rsidR="00F13F42" w:rsidRPr="00FC65A6" w:rsidRDefault="00F13F42" w:rsidP="00FD4BD0">
            <w:pPr>
              <w:pStyle w:val="ListParagraph"/>
              <w:numPr>
                <w:ilvl w:val="0"/>
                <w:numId w:val="55"/>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Evidenton ndyshimet që pësuan terrtoret arbërore në Perandorinë Bizantine.</w:t>
            </w:r>
          </w:p>
          <w:p w14:paraId="12DD2695" w14:textId="77777777" w:rsidR="00F13F42" w:rsidRPr="00FC65A6" w:rsidRDefault="00F13F42" w:rsidP="00FD4BD0">
            <w:pPr>
              <w:pStyle w:val="ListParagraph"/>
              <w:numPr>
                <w:ilvl w:val="0"/>
                <w:numId w:val="55"/>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Evidenton qytetet,</w:t>
            </w:r>
            <w:r w:rsidR="002E021E"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portet dhe arteriet e rëndësishme rrugore të hapësirës ilire gjatë kalimit nga antikiteti në mesjetë.</w:t>
            </w:r>
          </w:p>
          <w:p w14:paraId="491DD7B4" w14:textId="77777777" w:rsidR="002D11AF" w:rsidRPr="00FC65A6" w:rsidRDefault="00F13F42" w:rsidP="00FD4BD0">
            <w:pPr>
              <w:pStyle w:val="ListParagraph"/>
              <w:numPr>
                <w:ilvl w:val="0"/>
                <w:numId w:val="55"/>
              </w:numPr>
              <w:spacing w:after="0" w:line="240" w:lineRule="auto"/>
              <w:rPr>
                <w:rFonts w:ascii="inherit" w:eastAsia="Times New Roman" w:hAnsi="inherit" w:cs="Times New Roman"/>
              </w:rPr>
            </w:pPr>
            <w:r w:rsidRPr="00FC65A6">
              <w:rPr>
                <w:rFonts w:ascii="Times New Roman" w:eastAsiaTheme="minorEastAsia" w:hAnsi="Times New Roman" w:cs="Times New Roman"/>
              </w:rPr>
              <w:t>Përshkruan tiparet e jetës sociale dhe ekonomike të hapësirës ilire gjatë kalimit nga antikiteti në mesjetë (shek.IV-VII ).</w:t>
            </w:r>
          </w:p>
        </w:tc>
        <w:tc>
          <w:tcPr>
            <w:tcW w:w="1350" w:type="pct"/>
            <w:gridSpan w:val="3"/>
            <w:tcBorders>
              <w:top w:val="nil"/>
              <w:left w:val="nil"/>
              <w:bottom w:val="single" w:sz="8" w:space="0" w:color="auto"/>
              <w:right w:val="single" w:sz="8" w:space="0" w:color="000000"/>
            </w:tcBorders>
            <w:tcMar>
              <w:top w:w="0" w:type="dxa"/>
              <w:left w:w="108" w:type="dxa"/>
              <w:bottom w:w="0" w:type="dxa"/>
              <w:right w:w="108" w:type="dxa"/>
            </w:tcMar>
            <w:hideMark/>
          </w:tcPr>
          <w:p w14:paraId="18E8E95D"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13F42" w:rsidRPr="00FC65A6">
              <w:rPr>
                <w:rFonts w:ascii="Times New Roman" w:hAnsi="Times New Roman"/>
                <w:lang w:val="sq-AL"/>
              </w:rPr>
              <w:t xml:space="preserve"> “Lidër e zot”, mercenarë, prefektura, “shtëngim”,</w:t>
            </w:r>
            <w:r w:rsidR="00947A36" w:rsidRPr="00FC65A6">
              <w:rPr>
                <w:rFonts w:ascii="Times New Roman" w:hAnsi="Times New Roman"/>
                <w:lang w:val="sq-AL"/>
              </w:rPr>
              <w:t xml:space="preserve"> “</w:t>
            </w:r>
            <w:r w:rsidR="00F13F42" w:rsidRPr="00FC65A6">
              <w:rPr>
                <w:rFonts w:ascii="Times New Roman" w:hAnsi="Times New Roman"/>
                <w:lang w:val="sq-AL"/>
              </w:rPr>
              <w:t>detyrim”,</w:t>
            </w:r>
            <w:r w:rsidR="00947A36" w:rsidRPr="00FC65A6">
              <w:rPr>
                <w:rFonts w:ascii="Times New Roman" w:hAnsi="Times New Roman"/>
                <w:lang w:val="sq-AL"/>
              </w:rPr>
              <w:t xml:space="preserve"> “</w:t>
            </w:r>
            <w:r w:rsidR="00F13F42" w:rsidRPr="00FC65A6">
              <w:rPr>
                <w:rFonts w:ascii="Times New Roman" w:hAnsi="Times New Roman"/>
                <w:lang w:val="sq-AL"/>
              </w:rPr>
              <w:t>Roma e Re-Kostandinopja” ndarja e perandorisë, arbër, Perandoria Bizantine, provincë,</w:t>
            </w:r>
            <w:r w:rsidR="00947A36" w:rsidRPr="00FC65A6">
              <w:rPr>
                <w:rFonts w:ascii="Times New Roman" w:hAnsi="Times New Roman"/>
                <w:lang w:val="sq-AL"/>
              </w:rPr>
              <w:t xml:space="preserve"> </w:t>
            </w:r>
            <w:r w:rsidR="00F13F42" w:rsidRPr="00FC65A6">
              <w:rPr>
                <w:rFonts w:ascii="Times New Roman" w:hAnsi="Times New Roman"/>
                <w:lang w:val="sq-AL"/>
              </w:rPr>
              <w:t>Via Eganatia,</w:t>
            </w:r>
            <w:r w:rsidR="00947A36" w:rsidRPr="00FC65A6">
              <w:rPr>
                <w:rFonts w:ascii="Times New Roman" w:hAnsi="Times New Roman"/>
                <w:lang w:val="sq-AL"/>
              </w:rPr>
              <w:t xml:space="preserve"> “</w:t>
            </w:r>
            <w:r w:rsidR="00F13F42" w:rsidRPr="00FC65A6">
              <w:rPr>
                <w:rFonts w:ascii="Times New Roman" w:hAnsi="Times New Roman"/>
                <w:lang w:val="sq-AL"/>
              </w:rPr>
              <w:t>bërthamë e trojeve  shqiptare”.</w:t>
            </w:r>
          </w:p>
        </w:tc>
      </w:tr>
      <w:tr w:rsidR="00947A36" w:rsidRPr="00FC65A6" w14:paraId="6C61DAE1" w14:textId="77777777" w:rsidTr="00947A36">
        <w:tc>
          <w:tcPr>
            <w:tcW w:w="210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1BD454E"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F13F42" w:rsidRPr="00FC65A6">
              <w:rPr>
                <w:rFonts w:ascii="Times New Roman" w:hAnsi="Times New Roman"/>
                <w:lang w:val="sq-AL"/>
              </w:rPr>
              <w:t>Teksti mësimor, foto, dokumentarë.</w:t>
            </w:r>
          </w:p>
        </w:tc>
        <w:tc>
          <w:tcPr>
            <w:tcW w:w="2900" w:type="pct"/>
            <w:gridSpan w:val="8"/>
            <w:tcBorders>
              <w:top w:val="nil"/>
              <w:left w:val="nil"/>
              <w:bottom w:val="single" w:sz="8" w:space="0" w:color="auto"/>
              <w:right w:val="single" w:sz="8" w:space="0" w:color="000000"/>
            </w:tcBorders>
            <w:tcMar>
              <w:top w:w="0" w:type="dxa"/>
              <w:left w:w="108" w:type="dxa"/>
              <w:bottom w:w="0" w:type="dxa"/>
              <w:right w:w="108" w:type="dxa"/>
            </w:tcMar>
            <w:hideMark/>
          </w:tcPr>
          <w:p w14:paraId="15189D93"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F13F42" w:rsidRPr="00FC65A6">
              <w:rPr>
                <w:rFonts w:ascii="Times New Roman" w:hAnsi="Times New Roman"/>
                <w:bCs/>
              </w:rPr>
              <w:t>letërsi, gjeografi, identiteti kulturor.</w:t>
            </w:r>
          </w:p>
        </w:tc>
      </w:tr>
      <w:tr w:rsidR="002D11AF" w:rsidRPr="00FC65A6" w14:paraId="6484720A" w14:textId="77777777" w:rsidTr="00947A36">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116D8B6" w14:textId="77777777" w:rsidR="000E2F01" w:rsidRPr="00FC65A6" w:rsidRDefault="002D11AF" w:rsidP="00947A36">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360AA4"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360AA4"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360AA4" w:rsidRPr="00FC65A6">
              <w:rPr>
                <w:rFonts w:ascii="Times New Roman" w:eastAsia="Times New Roman" w:hAnsi="Times New Roman" w:cs="Times New Roman"/>
                <w:bCs/>
                <w:bdr w:val="none" w:sz="0" w:space="0" w:color="auto" w:frame="1"/>
              </w:rPr>
              <w:t xml:space="preserve"> diskutimit,</w:t>
            </w:r>
            <w:r w:rsidR="00947A36" w:rsidRPr="00FC65A6">
              <w:rPr>
                <w:rFonts w:ascii="Times New Roman" w:eastAsia="Times New Roman" w:hAnsi="Times New Roman" w:cs="Times New Roman"/>
                <w:bCs/>
                <w:bdr w:val="none" w:sz="0" w:space="0" w:color="auto" w:frame="1"/>
              </w:rPr>
              <w:t xml:space="preserve"> </w:t>
            </w:r>
            <w:r w:rsidR="00360AA4"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me grupe,</w:t>
            </w:r>
            <w:r w:rsidR="00947A36" w:rsidRPr="00FC65A6">
              <w:rPr>
                <w:rFonts w:ascii="Times New Roman" w:eastAsia="Times New Roman" w:hAnsi="Times New Roman" w:cs="Times New Roman"/>
                <w:bCs/>
                <w:bdr w:val="none" w:sz="0" w:space="0" w:color="auto" w:frame="1"/>
              </w:rPr>
              <w:t xml:space="preserve"> </w:t>
            </w:r>
            <w:r w:rsidR="00360AA4" w:rsidRPr="00FC65A6">
              <w:rPr>
                <w:rFonts w:ascii="Times New Roman" w:eastAsia="Times New Roman" w:hAnsi="Times New Roman" w:cs="Times New Roman"/>
                <w:bCs/>
                <w:bdr w:val="none" w:sz="0" w:space="0" w:color="auto" w:frame="1"/>
              </w:rPr>
              <w:t>brainstorming,</w:t>
            </w:r>
            <w:r w:rsidR="00947A36" w:rsidRPr="00FC65A6">
              <w:rPr>
                <w:rFonts w:ascii="Times New Roman" w:eastAsia="Times New Roman" w:hAnsi="Times New Roman" w:cs="Times New Roman"/>
                <w:bCs/>
                <w:bdr w:val="none" w:sz="0" w:space="0" w:color="auto" w:frame="1"/>
              </w:rPr>
              <w:t xml:space="preserve"> </w:t>
            </w:r>
            <w:r w:rsidR="00360AA4"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kritike,</w:t>
            </w:r>
            <w:r w:rsidR="00947A36" w:rsidRPr="00FC65A6">
              <w:rPr>
                <w:rFonts w:ascii="Times New Roman" w:eastAsia="Times New Roman" w:hAnsi="Times New Roman" w:cs="Times New Roman"/>
                <w:bCs/>
                <w:bdr w:val="none" w:sz="0" w:space="0" w:color="auto" w:frame="1"/>
              </w:rPr>
              <w:t xml:space="preserve"> </w:t>
            </w:r>
            <w:r w:rsidR="00360AA4"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 xml:space="preserve"> e drejtuar.</w:t>
            </w:r>
          </w:p>
        </w:tc>
      </w:tr>
      <w:tr w:rsidR="002D11AF" w:rsidRPr="00FC65A6" w14:paraId="7C40849C" w14:textId="77777777" w:rsidTr="00947A36">
        <w:trPr>
          <w:trHeight w:val="588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817E51E" w14:textId="77777777" w:rsidR="00360AA4" w:rsidRPr="00FC65A6" w:rsidRDefault="00360AA4"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57BD7C06" w14:textId="77777777" w:rsidR="00360AA4" w:rsidRPr="00FC65A6" w:rsidRDefault="00360AA4" w:rsidP="00947A3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1B4BE100"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diskutimit</w:t>
            </w:r>
            <w:r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b/>
                <w:lang w:val="sq-AL"/>
              </w:rPr>
              <w:t xml:space="preserve">15  min.      </w:t>
            </w:r>
            <w:r w:rsidR="00360AA4" w:rsidRPr="00FC65A6">
              <w:rPr>
                <w:rFonts w:ascii="Times New Roman" w:eastAsiaTheme="minorEastAsia" w:hAnsi="Times New Roman" w:cs="Times New Roman"/>
                <w:b/>
                <w:lang w:val="sq-AL"/>
              </w:rPr>
              <w:t xml:space="preserve">                       </w:t>
            </w:r>
          </w:p>
          <w:p w14:paraId="49038947" w14:textId="77777777" w:rsidR="002E021E"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Kur përmendim Perandoria Romake ne përfytyrojmë një hapësirë të madhe dhe të zhvilluar.</w:t>
            </w:r>
            <w:r w:rsidR="002E021E" w:rsidRPr="00FC65A6">
              <w:rPr>
                <w:rFonts w:ascii="Times New Roman" w:eastAsiaTheme="minorEastAsia" w:hAnsi="Times New Roman" w:cs="Times New Roman"/>
                <w:lang w:val="sq-AL"/>
              </w:rPr>
              <w:t xml:space="preserve"> </w:t>
            </w:r>
          </w:p>
          <w:p w14:paraId="27B63F30" w14:textId="77777777" w:rsidR="002E021E"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Por a mund të mbahej gjatë një perandori ë tillë?</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A ishte </w:t>
            </w:r>
            <w:r w:rsidR="002E021E"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bukë dhe cirk</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një mënyrë efektive </w:t>
            </w:r>
          </w:p>
          <w:p w14:paraId="15A2D87A" w14:textId="77777777" w:rsidR="00360AA4"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 të patur jetëgjatësi kjo perandori?</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duhej bërë për të dalë mga kjo situatë?</w:t>
            </w:r>
          </w:p>
          <w:p w14:paraId="2357711A" w14:textId="77777777" w:rsidR="00947A36" w:rsidRPr="00FC65A6" w:rsidRDefault="00947A36" w:rsidP="00947A36">
            <w:pPr>
              <w:tabs>
                <w:tab w:val="left" w:pos="480"/>
              </w:tabs>
              <w:spacing w:after="0" w:line="240" w:lineRule="auto"/>
              <w:contextualSpacing/>
              <w:rPr>
                <w:rFonts w:ascii="Times New Roman" w:eastAsia="Times New Roman" w:hAnsi="Times New Roman" w:cs="Times New Roman"/>
                <w:b/>
                <w:bCs/>
                <w:bdr w:val="none" w:sz="0" w:space="0" w:color="auto" w:frame="1"/>
              </w:rPr>
            </w:pPr>
          </w:p>
          <w:p w14:paraId="6C9AAF6F" w14:textId="77777777" w:rsidR="00360AA4" w:rsidRPr="00FC65A6" w:rsidRDefault="00360AA4" w:rsidP="00947A36">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r w:rsidR="00E11073" w:rsidRPr="00FC65A6">
              <w:rPr>
                <w:rFonts w:ascii="Times New Roman" w:eastAsiaTheme="minorEastAsia" w:hAnsi="Times New Roman" w:cs="Times New Roman"/>
                <w:lang w:val="sq-AL"/>
              </w:rPr>
              <w:t xml:space="preserve">                                                                                                                                       </w:t>
            </w:r>
          </w:p>
          <w:p w14:paraId="05492FFC"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grupe    </w:t>
            </w:r>
            <w:r w:rsidR="00360AA4" w:rsidRPr="00FC65A6">
              <w:rPr>
                <w:rFonts w:ascii="Times New Roman" w:eastAsiaTheme="minorEastAsia" w:hAnsi="Times New Roman" w:cs="Times New Roman"/>
                <w:b/>
                <w:lang w:val="sq-AL"/>
              </w:rPr>
              <w:t xml:space="preserve"> 30 min                </w:t>
            </w:r>
          </w:p>
          <w:p w14:paraId="63C2975C"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Reformat në Perandorinë Romake:</w:t>
            </w:r>
          </w:p>
          <w:p w14:paraId="3B3582D5"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administrativo territoriale</w:t>
            </w:r>
          </w:p>
          <w:p w14:paraId="0EE8FA20"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ushtri</w:t>
            </w:r>
          </w:p>
          <w:p w14:paraId="1AD061D0"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ekonomi</w:t>
            </w:r>
          </w:p>
          <w:p w14:paraId="47452747" w14:textId="77777777" w:rsidR="00947A36" w:rsidRPr="00FC65A6" w:rsidRDefault="00947A36" w:rsidP="00947A36">
            <w:pPr>
              <w:tabs>
                <w:tab w:val="left" w:pos="480"/>
              </w:tabs>
              <w:spacing w:after="0" w:line="240" w:lineRule="auto"/>
              <w:contextualSpacing/>
              <w:rPr>
                <w:rFonts w:ascii="Times New Roman" w:eastAsiaTheme="minorEastAsia" w:hAnsi="Times New Roman" w:cs="Times New Roman"/>
                <w:b/>
                <w:lang w:val="sq-AL"/>
              </w:rPr>
            </w:pPr>
          </w:p>
          <w:p w14:paraId="4300A9E8"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p>
          <w:p w14:paraId="0B82FE54"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efektet që pati për Perandorinë</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kalimi i qëndrës së saj nga Roma në Kostandinopojë.</w:t>
            </w:r>
          </w:p>
          <w:p w14:paraId="3B639636" w14:textId="77777777" w:rsidR="00947A36" w:rsidRPr="00FC65A6" w:rsidRDefault="00947A36" w:rsidP="00947A36">
            <w:pPr>
              <w:spacing w:after="0" w:line="240" w:lineRule="auto"/>
              <w:contextualSpacing/>
              <w:rPr>
                <w:rFonts w:ascii="Times New Roman" w:eastAsia="Times New Roman" w:hAnsi="Times New Roman" w:cs="Times New Roman"/>
                <w:b/>
                <w:bCs/>
                <w:bdr w:val="none" w:sz="0" w:space="0" w:color="auto" w:frame="1"/>
              </w:rPr>
            </w:pPr>
          </w:p>
          <w:p w14:paraId="76866A35" w14:textId="77777777" w:rsidR="00360AA4" w:rsidRPr="00FC65A6" w:rsidRDefault="00360AA4" w:rsidP="00947A36">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1DA5763B" w14:textId="77777777" w:rsidR="00E11073" w:rsidRPr="00FC65A6" w:rsidRDefault="00E11073"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Të mendojmë në mënyrë krit</w:t>
            </w:r>
            <w:r w:rsidR="00360AA4" w:rsidRPr="00FC65A6">
              <w:rPr>
                <w:rFonts w:ascii="Times New Roman" w:eastAsiaTheme="minorEastAsia" w:hAnsi="Times New Roman" w:cs="Times New Roman"/>
                <w:b/>
                <w:lang w:val="sq-AL"/>
              </w:rPr>
              <w:t xml:space="preserve">ike  20 min          </w:t>
            </w:r>
          </w:p>
          <w:p w14:paraId="6FB57C63" w14:textId="77777777" w:rsidR="00360AA4" w:rsidRPr="00FC65A6" w:rsidRDefault="00E11073"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Iliria ishte provincë e Perandorisë Romake.</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çfarë situate u gjend ajo në momentin e ndarjes së Perandorisë?</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 përfitoi Iliria nga reformat?</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Ç’mund rë thoni për perandorët romakë me origjinë ilire?</w:t>
            </w:r>
          </w:p>
          <w:p w14:paraId="2071E2B2" w14:textId="77777777" w:rsidR="00360AA4" w:rsidRPr="00FC65A6" w:rsidRDefault="00360AA4"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Imagjinatë e drejtuar   15 min </w:t>
            </w:r>
          </w:p>
          <w:p w14:paraId="4C127C89" w14:textId="77777777" w:rsidR="002D11AF" w:rsidRPr="00FC65A6" w:rsidRDefault="00360AA4"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....anjia u ankorua në portin e Durrësit një qytet i bukur i rrethuar me mure.....</w:t>
            </w:r>
          </w:p>
        </w:tc>
      </w:tr>
      <w:tr w:rsidR="000E2F01" w:rsidRPr="00FC65A6" w14:paraId="2A5E6DC2" w14:textId="77777777" w:rsidTr="00947A36">
        <w:trPr>
          <w:trHeight w:val="2510"/>
        </w:trPr>
        <w:tc>
          <w:tcPr>
            <w:tcW w:w="5000" w:type="pct"/>
            <w:gridSpan w:val="10"/>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522C43A4" w14:textId="77777777" w:rsidR="000E2F01" w:rsidRPr="00FC65A6" w:rsidRDefault="000E2F01"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72BC4DF" w14:textId="77777777" w:rsidR="00947A36" w:rsidRPr="00FC65A6" w:rsidRDefault="000E2F01" w:rsidP="00947A36">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947A36"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Pr="00FC65A6">
              <w:rPr>
                <w:rFonts w:ascii="Times New Roman" w:eastAsiaTheme="minorEastAsia" w:hAnsi="Times New Roman" w:cs="Times New Roman"/>
                <w:lang w:val="sq-AL"/>
              </w:rPr>
              <w:t xml:space="preserve"> </w:t>
            </w:r>
          </w:p>
          <w:p w14:paraId="352C4DC5" w14:textId="77777777" w:rsidR="000E2F01" w:rsidRPr="00FC65A6" w:rsidRDefault="000E2F01" w:rsidP="00FD4BD0">
            <w:pPr>
              <w:pStyle w:val="ListParagraph"/>
              <w:numPr>
                <w:ilvl w:val="0"/>
                <w:numId w:val="5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kullën veneciane në kalanë e Durrësit.</w:t>
            </w:r>
          </w:p>
          <w:p w14:paraId="7FB03F3A" w14:textId="77777777" w:rsidR="000E2F01" w:rsidRPr="00FC65A6" w:rsidRDefault="000E2F01" w:rsidP="00FD4BD0">
            <w:pPr>
              <w:pStyle w:val="ListParagraph"/>
              <w:numPr>
                <w:ilvl w:val="0"/>
                <w:numId w:val="56"/>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perandorët romakë me origjinë ilire.</w:t>
            </w:r>
          </w:p>
          <w:p w14:paraId="27768AE9" w14:textId="77777777" w:rsidR="00947A36" w:rsidRPr="00FC65A6" w:rsidRDefault="000E2F01" w:rsidP="00947A36">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947A36"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09BBC36C" w14:textId="77777777" w:rsidR="000E2F01" w:rsidRPr="00FC65A6" w:rsidRDefault="000E2F01" w:rsidP="00FD4BD0">
            <w:pPr>
              <w:pStyle w:val="ListParagraph"/>
              <w:numPr>
                <w:ilvl w:val="0"/>
                <w:numId w:val="57"/>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sqaron organizimin</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 jetës ekonomike-shoqërore në trevat e Ilirisë.</w:t>
            </w:r>
          </w:p>
          <w:p w14:paraId="0344B13F" w14:textId="77777777" w:rsidR="000E2F01" w:rsidRPr="00FC65A6" w:rsidRDefault="000E2F01" w:rsidP="00FD4BD0">
            <w:pPr>
              <w:pStyle w:val="ListParagraph"/>
              <w:numPr>
                <w:ilvl w:val="0"/>
                <w:numId w:val="57"/>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shpjegon përmbajtjen e reformave në Perandorinë Romake</w:t>
            </w:r>
          </w:p>
          <w:p w14:paraId="7D507B66" w14:textId="77777777" w:rsidR="00947A36" w:rsidRPr="00FC65A6" w:rsidRDefault="000E2F01" w:rsidP="00947A36">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947A36"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139AFD22" w14:textId="77777777" w:rsidR="000E2F01" w:rsidRPr="00FC65A6" w:rsidRDefault="000E2F01" w:rsidP="00FD4BD0">
            <w:pPr>
              <w:pStyle w:val="ListParagraph"/>
              <w:numPr>
                <w:ilvl w:val="0"/>
                <w:numId w:val="58"/>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shkaqet e kalimit</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qëndrës</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së Perandorisë nga Roma në Kostandinopojë.</w:t>
            </w:r>
          </w:p>
          <w:p w14:paraId="3BEDBC52" w14:textId="77777777" w:rsidR="000E2F01" w:rsidRPr="00FC65A6" w:rsidRDefault="000E2F01" w:rsidP="00FD4BD0">
            <w:pPr>
              <w:pStyle w:val="ListParagraph"/>
              <w:numPr>
                <w:ilvl w:val="0"/>
                <w:numId w:val="58"/>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arsyeton mbi faktin e ruajtjes</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së qyteteve</w:t>
            </w:r>
            <w:r w:rsidR="00947A36"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ilire në mesjetën e hershme.</w:t>
            </w:r>
          </w:p>
        </w:tc>
      </w:tr>
      <w:tr w:rsidR="002D11AF" w:rsidRPr="00FC65A6" w14:paraId="7BA2B804" w14:textId="77777777" w:rsidTr="00947A36">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3A56866" w14:textId="77777777" w:rsidR="002D11AF" w:rsidRPr="00FC65A6" w:rsidRDefault="002D11AF" w:rsidP="00947A36">
            <w:pPr>
              <w:spacing w:after="0" w:line="240" w:lineRule="auto"/>
              <w:contextualSpacing/>
              <w:rPr>
                <w:rFonts w:ascii="Times New Roman" w:eastAsia="Times New Roman" w:hAnsi="Times New Roman" w:cs="Times New Roman"/>
              </w:rPr>
            </w:pPr>
          </w:p>
        </w:tc>
      </w:tr>
      <w:tr w:rsidR="00D06D5D" w:rsidRPr="00FC65A6" w14:paraId="406C317B" w14:textId="77777777" w:rsidTr="00D06D5D">
        <w:tc>
          <w:tcPr>
            <w:tcW w:w="1724"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2C7A5CAD"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8" w:type="pct"/>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D422FFD"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F37E044"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2"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DA36526"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  </w:t>
            </w:r>
          </w:p>
        </w:tc>
      </w:tr>
      <w:tr w:rsidR="00D06D5D" w:rsidRPr="00FC65A6" w14:paraId="77BA54D8" w14:textId="77777777" w:rsidTr="002E021E">
        <w:tc>
          <w:tcPr>
            <w:tcW w:w="3100" w:type="pct"/>
            <w:gridSpan w:val="6"/>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1B30AE3" w14:textId="77777777" w:rsidR="002E021E" w:rsidRPr="00FC65A6" w:rsidRDefault="002D11AF" w:rsidP="002E021E">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p>
          <w:p w14:paraId="1CB559B8" w14:textId="77777777" w:rsidR="002E021E" w:rsidRPr="00FC65A6" w:rsidRDefault="00F13F42" w:rsidP="002E021E">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MS Mincho" w:hAnsi="Times New Roman" w:cs="Times New Roman"/>
                <w:lang w:val="it-IT"/>
              </w:rPr>
              <w:t>Dyndjet e popujve dhe ndryshimet në përbërjen etnike.</w:t>
            </w:r>
          </w:p>
          <w:p w14:paraId="743FA49C" w14:textId="77777777" w:rsidR="002D11AF" w:rsidRPr="00FC65A6" w:rsidRDefault="00F13F42" w:rsidP="002E021E">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Dyndjet e popujve në hapësirat iliroarbërore  (shek. IV-VII).</w:t>
            </w:r>
          </w:p>
        </w:tc>
        <w:tc>
          <w:tcPr>
            <w:tcW w:w="1900"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489ADA6D" w14:textId="77777777" w:rsidR="002D11AF" w:rsidRPr="00FC65A6" w:rsidRDefault="002D11AF" w:rsidP="00947A36">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p>
        </w:tc>
      </w:tr>
      <w:tr w:rsidR="00D06D5D" w:rsidRPr="00FC65A6" w14:paraId="3A4374CC" w14:textId="77777777" w:rsidTr="00D06D5D">
        <w:tc>
          <w:tcPr>
            <w:tcW w:w="3900" w:type="pct"/>
            <w:gridSpan w:val="8"/>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255ED16" w14:textId="77777777" w:rsidR="002D11AF" w:rsidRPr="00FC65A6" w:rsidRDefault="002D11AF" w:rsidP="00947A3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D06D5D"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75754054"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Shpjegon se si mjedisi gjeografik është factor në zhvillimet ekonomike </w:t>
            </w:r>
            <w:r w:rsidR="00D06D5D" w:rsidRPr="00FC65A6">
              <w:rPr>
                <w:rFonts w:ascii="Times New Roman" w:eastAsiaTheme="minorEastAsia" w:hAnsi="Times New Roman" w:cs="Times New Roman"/>
              </w:rPr>
              <w:br/>
            </w:r>
            <w:r w:rsidRPr="00FC65A6">
              <w:rPr>
                <w:rFonts w:ascii="Times New Roman" w:eastAsiaTheme="minorEastAsia" w:hAnsi="Times New Roman" w:cs="Times New Roman"/>
              </w:rPr>
              <w:t>e sociale.</w:t>
            </w:r>
          </w:p>
          <w:p w14:paraId="2E31C077"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Evidenton arsyet e kontakteve ndërmjet popullsive të ndryshme </w:t>
            </w:r>
            <w:r w:rsidR="00D06D5D" w:rsidRPr="00FC65A6">
              <w:rPr>
                <w:rFonts w:ascii="Times New Roman" w:eastAsiaTheme="minorEastAsia" w:hAnsi="Times New Roman" w:cs="Times New Roman"/>
              </w:rPr>
              <w:br/>
            </w:r>
            <w:r w:rsidRPr="00FC65A6">
              <w:rPr>
                <w:rFonts w:ascii="Times New Roman" w:eastAsiaTheme="minorEastAsia" w:hAnsi="Times New Roman" w:cs="Times New Roman"/>
              </w:rPr>
              <w:t>e nevojën e përfitimeve të ndërsjella.</w:t>
            </w:r>
          </w:p>
          <w:p w14:paraId="45B16913"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Analizon faktorët që cenojnë kontaktet ndërmjet popullsisë.</w:t>
            </w:r>
          </w:p>
          <w:p w14:paraId="4218E18F"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Evidentonndryshimet që pësuan territoret arbërore në Perandorinë Bizantine gjatë dyndjeve barbare.</w:t>
            </w:r>
          </w:p>
          <w:p w14:paraId="4F91F4C1"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 xml:space="preserve">Tregon në hartë shtrirjen e territorit iliro-arbëror dhe të sllavëve </w:t>
            </w:r>
            <w:r w:rsidR="00D06D5D" w:rsidRPr="00FC65A6">
              <w:rPr>
                <w:rFonts w:ascii="Times New Roman" w:eastAsiaTheme="minorEastAsia" w:hAnsi="Times New Roman" w:cs="Times New Roman"/>
              </w:rPr>
              <w:br/>
            </w:r>
            <w:r w:rsidRPr="00FC65A6">
              <w:rPr>
                <w:rFonts w:ascii="Times New Roman" w:eastAsiaTheme="minorEastAsia" w:hAnsi="Times New Roman" w:cs="Times New Roman"/>
              </w:rPr>
              <w:t>në Ballkan.</w:t>
            </w:r>
          </w:p>
          <w:p w14:paraId="2D6766BB" w14:textId="77777777" w:rsidR="00F13F42" w:rsidRPr="00FC65A6" w:rsidRDefault="00F13F42" w:rsidP="00FD4BD0">
            <w:pPr>
              <w:pStyle w:val="ListParagraph"/>
              <w:numPr>
                <w:ilvl w:val="0"/>
                <w:numId w:val="59"/>
              </w:numPr>
              <w:shd w:val="clear" w:color="auto" w:fill="FFFFFF" w:themeFill="background1"/>
              <w:spacing w:after="0" w:line="240" w:lineRule="auto"/>
              <w:rPr>
                <w:rFonts w:ascii="Times New Roman" w:eastAsiaTheme="minorEastAsia" w:hAnsi="Times New Roman" w:cs="Times New Roman"/>
              </w:rPr>
            </w:pPr>
            <w:r w:rsidRPr="00FC65A6">
              <w:rPr>
                <w:rFonts w:ascii="Times New Roman" w:eastAsiaTheme="minorEastAsia" w:hAnsi="Times New Roman" w:cs="Times New Roman"/>
              </w:rPr>
              <w:t>Shpjegon problematikën e vazhdimësisë iliro-arbërore.</w:t>
            </w:r>
          </w:p>
          <w:p w14:paraId="72DCECDF" w14:textId="77777777" w:rsidR="002D11AF" w:rsidRPr="00FC65A6" w:rsidRDefault="00F13F42" w:rsidP="00FD4BD0">
            <w:pPr>
              <w:pStyle w:val="ListParagraph"/>
              <w:numPr>
                <w:ilvl w:val="0"/>
                <w:numId w:val="59"/>
              </w:numPr>
              <w:spacing w:after="0" w:line="240" w:lineRule="auto"/>
              <w:rPr>
                <w:rFonts w:ascii="inherit" w:eastAsia="Times New Roman" w:hAnsi="inherit" w:cs="Times New Roman"/>
              </w:rPr>
            </w:pPr>
            <w:r w:rsidRPr="00FC65A6">
              <w:rPr>
                <w:rFonts w:ascii="Times New Roman" w:eastAsiaTheme="minorEastAsia" w:hAnsi="Times New Roman" w:cs="Times New Roman"/>
              </w:rPr>
              <w:t>Shpjegon ndryshimet politike dhe ekonomike në Europën Perëndimore gjatë dhe pas dyndjeve të popujve.</w:t>
            </w:r>
          </w:p>
        </w:tc>
        <w:tc>
          <w:tcPr>
            <w:tcW w:w="110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20781828"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13F42" w:rsidRPr="00FC65A6">
              <w:rPr>
                <w:rFonts w:ascii="Times New Roman" w:hAnsi="Times New Roman"/>
                <w:lang w:val="sq-AL"/>
              </w:rPr>
              <w:t xml:space="preserve"> mjedisi gjeografik,</w:t>
            </w:r>
            <w:r w:rsidR="00D06D5D" w:rsidRPr="00FC65A6">
              <w:rPr>
                <w:rFonts w:ascii="Times New Roman" w:hAnsi="Times New Roman"/>
                <w:lang w:val="sq-AL"/>
              </w:rPr>
              <w:t xml:space="preserve"> </w:t>
            </w:r>
            <w:r w:rsidR="00F13F42" w:rsidRPr="00FC65A6">
              <w:rPr>
                <w:rFonts w:ascii="Times New Roman" w:hAnsi="Times New Roman"/>
                <w:lang w:val="sq-AL"/>
              </w:rPr>
              <w:t>popullsi gjermanike “Comitatus”, dyndje, ostrogotë, visigotë,</w:t>
            </w:r>
            <w:r w:rsidR="00D06D5D" w:rsidRPr="00FC65A6">
              <w:rPr>
                <w:rFonts w:ascii="Times New Roman" w:hAnsi="Times New Roman"/>
                <w:lang w:val="sq-AL"/>
              </w:rPr>
              <w:t xml:space="preserve"> </w:t>
            </w:r>
            <w:r w:rsidR="00F13F42" w:rsidRPr="00FC65A6">
              <w:rPr>
                <w:rFonts w:ascii="Times New Roman" w:hAnsi="Times New Roman"/>
                <w:lang w:val="sq-AL"/>
              </w:rPr>
              <w:t>lombardë, hunë,</w:t>
            </w:r>
            <w:r w:rsidR="00D06D5D" w:rsidRPr="00FC65A6">
              <w:rPr>
                <w:rFonts w:ascii="Times New Roman" w:hAnsi="Times New Roman"/>
                <w:lang w:val="sq-AL"/>
              </w:rPr>
              <w:t xml:space="preserve"> </w:t>
            </w:r>
            <w:r w:rsidR="00F13F42" w:rsidRPr="00FC65A6">
              <w:rPr>
                <w:rFonts w:ascii="Times New Roman" w:hAnsi="Times New Roman"/>
                <w:lang w:val="sq-AL"/>
              </w:rPr>
              <w:t>sll</w:t>
            </w:r>
            <w:r w:rsidR="00D06D5D" w:rsidRPr="00FC65A6">
              <w:rPr>
                <w:rFonts w:ascii="Times New Roman" w:hAnsi="Times New Roman"/>
                <w:lang w:val="sq-AL"/>
              </w:rPr>
              <w:t>a</w:t>
            </w:r>
            <w:r w:rsidR="00F13F42" w:rsidRPr="00FC65A6">
              <w:rPr>
                <w:rFonts w:ascii="Times New Roman" w:hAnsi="Times New Roman"/>
                <w:lang w:val="sq-AL"/>
              </w:rPr>
              <w:t>vë, bullgarë, arabë,</w:t>
            </w:r>
            <w:r w:rsidR="00D06D5D" w:rsidRPr="00FC65A6">
              <w:rPr>
                <w:rFonts w:ascii="Times New Roman" w:hAnsi="Times New Roman"/>
                <w:lang w:val="sq-AL"/>
              </w:rPr>
              <w:t xml:space="preserve"> “</w:t>
            </w:r>
            <w:r w:rsidR="00F13F42" w:rsidRPr="00FC65A6">
              <w:rPr>
                <w:rFonts w:ascii="Times New Roman" w:hAnsi="Times New Roman"/>
                <w:lang w:val="sq-AL"/>
              </w:rPr>
              <w:t>zjarri grek”,</w:t>
            </w:r>
            <w:r w:rsidR="00D06D5D" w:rsidRPr="00FC65A6">
              <w:rPr>
                <w:rFonts w:ascii="Times New Roman" w:hAnsi="Times New Roman"/>
                <w:lang w:val="sq-AL"/>
              </w:rPr>
              <w:t xml:space="preserve"> </w:t>
            </w:r>
            <w:r w:rsidR="00F13F42" w:rsidRPr="00FC65A6">
              <w:rPr>
                <w:rFonts w:ascii="Times New Roman" w:hAnsi="Times New Roman"/>
                <w:lang w:val="sq-AL"/>
              </w:rPr>
              <w:t>dyndje barbare,</w:t>
            </w:r>
            <w:r w:rsidR="00D06D5D" w:rsidRPr="00FC65A6">
              <w:rPr>
                <w:rFonts w:ascii="Times New Roman" w:hAnsi="Times New Roman"/>
                <w:lang w:val="sq-AL"/>
              </w:rPr>
              <w:t xml:space="preserve"> </w:t>
            </w:r>
            <w:r w:rsidR="00F13F42" w:rsidRPr="00FC65A6">
              <w:rPr>
                <w:rFonts w:ascii="Times New Roman" w:hAnsi="Times New Roman"/>
                <w:lang w:val="sq-AL"/>
              </w:rPr>
              <w:t>kolonizim,</w:t>
            </w:r>
            <w:r w:rsidR="00D06D5D" w:rsidRPr="00FC65A6">
              <w:rPr>
                <w:rFonts w:ascii="Times New Roman" w:hAnsi="Times New Roman"/>
                <w:lang w:val="sq-AL"/>
              </w:rPr>
              <w:t xml:space="preserve"> </w:t>
            </w:r>
            <w:r w:rsidR="00F13F42" w:rsidRPr="00FC65A6">
              <w:rPr>
                <w:rFonts w:ascii="Times New Roman" w:hAnsi="Times New Roman"/>
                <w:lang w:val="sq-AL"/>
              </w:rPr>
              <w:t>asimilim.</w:t>
            </w:r>
          </w:p>
        </w:tc>
      </w:tr>
      <w:tr w:rsidR="00D06D5D" w:rsidRPr="00FC65A6" w14:paraId="7CBDCD77" w14:textId="77777777" w:rsidTr="00D06D5D">
        <w:tc>
          <w:tcPr>
            <w:tcW w:w="260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8E48DC6" w14:textId="77777777" w:rsidR="00D06D5D" w:rsidRPr="00FC65A6" w:rsidRDefault="002D11AF" w:rsidP="00947A36">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Burimet dhe mjetet mësimore: </w:t>
            </w:r>
            <w:r w:rsidR="00360AA4"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360AA4" w:rsidRPr="00FC65A6">
              <w:rPr>
                <w:rFonts w:ascii="Times New Roman" w:eastAsia="Times New Roman" w:hAnsi="Times New Roman" w:cs="Times New Roman"/>
                <w:bCs/>
                <w:bdr w:val="none" w:sz="0" w:space="0" w:color="auto" w:frame="1"/>
              </w:rPr>
              <w:t>simor,</w:t>
            </w:r>
            <w:r w:rsidR="00D06D5D" w:rsidRPr="00FC65A6">
              <w:rPr>
                <w:rFonts w:ascii="Times New Roman" w:eastAsia="Times New Roman" w:hAnsi="Times New Roman" w:cs="Times New Roman"/>
                <w:bCs/>
                <w:bdr w:val="none" w:sz="0" w:space="0" w:color="auto" w:frame="1"/>
              </w:rPr>
              <w:t xml:space="preserve"> </w:t>
            </w:r>
            <w:r w:rsidR="00360AA4" w:rsidRPr="00FC65A6">
              <w:rPr>
                <w:rFonts w:ascii="Times New Roman" w:eastAsia="Times New Roman" w:hAnsi="Times New Roman" w:cs="Times New Roman"/>
                <w:bCs/>
                <w:bdr w:val="none" w:sz="0" w:space="0" w:color="auto" w:frame="1"/>
              </w:rPr>
              <w:t xml:space="preserve">harta -Fiset gjermanike dhe fushatat e pushtimit </w:t>
            </w:r>
          </w:p>
          <w:p w14:paraId="031FD2B4" w14:textId="77777777" w:rsidR="002D11AF" w:rsidRPr="00FC65A6" w:rsidRDefault="00360AA4"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tyre, harta-Tema e Durr</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sit dhe Nikopoj</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w:t>
            </w:r>
            <w:r w:rsidR="00D06D5D"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ilustrime,</w:t>
            </w:r>
            <w:r w:rsidR="00D06D5D"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w:t>
            </w:r>
          </w:p>
        </w:tc>
        <w:tc>
          <w:tcPr>
            <w:tcW w:w="2400" w:type="pct"/>
            <w:gridSpan w:val="7"/>
            <w:tcBorders>
              <w:top w:val="nil"/>
              <w:left w:val="nil"/>
              <w:bottom w:val="single" w:sz="8" w:space="0" w:color="auto"/>
              <w:right w:val="single" w:sz="8" w:space="0" w:color="000000"/>
            </w:tcBorders>
            <w:tcMar>
              <w:top w:w="0" w:type="dxa"/>
              <w:left w:w="108" w:type="dxa"/>
              <w:bottom w:w="0" w:type="dxa"/>
              <w:right w:w="108" w:type="dxa"/>
            </w:tcMar>
            <w:hideMark/>
          </w:tcPr>
          <w:p w14:paraId="76E2FAD6"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360AA4" w:rsidRPr="00FC65A6">
              <w:rPr>
                <w:rFonts w:ascii="Times New Roman" w:eastAsia="Times New Roman" w:hAnsi="Times New Roman" w:cs="Times New Roman"/>
                <w:bdr w:val="none" w:sz="0" w:space="0" w:color="auto" w:frame="1"/>
              </w:rPr>
              <w:t>shkencat e komunikimit,</w:t>
            </w:r>
            <w:r w:rsidR="00D06D5D" w:rsidRPr="00FC65A6">
              <w:rPr>
                <w:rFonts w:ascii="Times New Roman" w:eastAsia="Times New Roman" w:hAnsi="Times New Roman" w:cs="Times New Roman"/>
                <w:bdr w:val="none" w:sz="0" w:space="0" w:color="auto" w:frame="1"/>
              </w:rPr>
              <w:t xml:space="preserve"> </w:t>
            </w:r>
            <w:r w:rsidR="00360AA4" w:rsidRPr="00FC65A6">
              <w:rPr>
                <w:rFonts w:ascii="Times New Roman" w:eastAsia="Times New Roman" w:hAnsi="Times New Roman" w:cs="Times New Roman"/>
                <w:bdr w:val="none" w:sz="0" w:space="0" w:color="auto" w:frame="1"/>
              </w:rPr>
              <w:t>gjeografi,</w:t>
            </w:r>
            <w:r w:rsidR="00D06D5D" w:rsidRPr="00FC65A6">
              <w:rPr>
                <w:rFonts w:ascii="Times New Roman" w:eastAsia="Times New Roman" w:hAnsi="Times New Roman" w:cs="Times New Roman"/>
                <w:bdr w:val="none" w:sz="0" w:space="0" w:color="auto" w:frame="1"/>
              </w:rPr>
              <w:t xml:space="preserve"> </w:t>
            </w:r>
            <w:r w:rsidR="008E76B6" w:rsidRPr="00FC65A6">
              <w:rPr>
                <w:rFonts w:ascii="Times New Roman" w:eastAsia="Times New Roman" w:hAnsi="Times New Roman" w:cs="Times New Roman"/>
                <w:bdr w:val="none" w:sz="0" w:space="0" w:color="auto" w:frame="1"/>
              </w:rPr>
              <w:t>bashk</w:t>
            </w:r>
            <w:r w:rsidR="009118FD" w:rsidRPr="00FC65A6">
              <w:rPr>
                <w:rFonts w:ascii="Times New Roman" w:eastAsia="Times New Roman" w:hAnsi="Times New Roman" w:cs="Times New Roman"/>
                <w:bdr w:val="none" w:sz="0" w:space="0" w:color="auto" w:frame="1"/>
              </w:rPr>
              <w:t>ë</w:t>
            </w:r>
            <w:r w:rsidR="008E76B6" w:rsidRPr="00FC65A6">
              <w:rPr>
                <w:rFonts w:ascii="Times New Roman" w:eastAsia="Times New Roman" w:hAnsi="Times New Roman" w:cs="Times New Roman"/>
                <w:bdr w:val="none" w:sz="0" w:space="0" w:color="auto" w:frame="1"/>
              </w:rPr>
              <w:t>jetesa paq</w:t>
            </w:r>
            <w:r w:rsidR="009118FD" w:rsidRPr="00FC65A6">
              <w:rPr>
                <w:rFonts w:ascii="Times New Roman" w:eastAsia="Times New Roman" w:hAnsi="Times New Roman" w:cs="Times New Roman"/>
                <w:bdr w:val="none" w:sz="0" w:space="0" w:color="auto" w:frame="1"/>
              </w:rPr>
              <w:t>ë</w:t>
            </w:r>
            <w:r w:rsidR="008E76B6" w:rsidRPr="00FC65A6">
              <w:rPr>
                <w:rFonts w:ascii="Times New Roman" w:eastAsia="Times New Roman" w:hAnsi="Times New Roman" w:cs="Times New Roman"/>
                <w:bdr w:val="none" w:sz="0" w:space="0" w:color="auto" w:frame="1"/>
              </w:rPr>
              <w:t>sore.</w:t>
            </w:r>
          </w:p>
        </w:tc>
      </w:tr>
      <w:tr w:rsidR="002D11AF" w:rsidRPr="00FC65A6" w14:paraId="0CB2910F"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8804A64" w14:textId="77777777" w:rsidR="000E2F01" w:rsidRPr="00FC65A6" w:rsidRDefault="002D11AF" w:rsidP="00D06D5D">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8E76B6"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8E76B6"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8E76B6" w:rsidRPr="00FC65A6">
              <w:rPr>
                <w:rFonts w:ascii="Times New Roman" w:eastAsia="Times New Roman" w:hAnsi="Times New Roman" w:cs="Times New Roman"/>
                <w:bCs/>
                <w:bdr w:val="none" w:sz="0" w:space="0" w:color="auto" w:frame="1"/>
              </w:rPr>
              <w:t xml:space="preserve"> diskutimit,</w:t>
            </w:r>
            <w:r w:rsidR="00D06D5D" w:rsidRPr="00FC65A6">
              <w:rPr>
                <w:rFonts w:ascii="Times New Roman" w:eastAsia="Times New Roman" w:hAnsi="Times New Roman" w:cs="Times New Roman"/>
                <w:bCs/>
                <w:bdr w:val="none" w:sz="0" w:space="0" w:color="auto" w:frame="1"/>
              </w:rPr>
              <w:t xml:space="preserve"> </w:t>
            </w:r>
            <w:r w:rsidR="008E76B6"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 xml:space="preserve"> me grupe,</w:t>
            </w:r>
            <w:r w:rsidR="00D06D5D" w:rsidRPr="00FC65A6">
              <w:rPr>
                <w:rFonts w:ascii="Times New Roman" w:eastAsia="Times New Roman" w:hAnsi="Times New Roman" w:cs="Times New Roman"/>
                <w:bCs/>
                <w:bdr w:val="none" w:sz="0" w:space="0" w:color="auto" w:frame="1"/>
              </w:rPr>
              <w:t xml:space="preserve"> </w:t>
            </w:r>
            <w:r w:rsidR="008E76B6" w:rsidRPr="00FC65A6">
              <w:rPr>
                <w:rFonts w:ascii="Times New Roman" w:eastAsia="Times New Roman" w:hAnsi="Times New Roman" w:cs="Times New Roman"/>
                <w:bCs/>
                <w:bdr w:val="none" w:sz="0" w:space="0" w:color="auto" w:frame="1"/>
              </w:rPr>
              <w:t>kllaster,</w:t>
            </w:r>
            <w:r w:rsidR="00D06D5D" w:rsidRPr="00FC65A6">
              <w:rPr>
                <w:rFonts w:ascii="Times New Roman" w:eastAsia="Times New Roman" w:hAnsi="Times New Roman" w:cs="Times New Roman"/>
                <w:bCs/>
                <w:bdr w:val="none" w:sz="0" w:space="0" w:color="auto" w:frame="1"/>
              </w:rPr>
              <w:t xml:space="preserve"> </w:t>
            </w:r>
            <w:r w:rsidR="008E76B6"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8E76B6" w:rsidRPr="00FC65A6">
              <w:rPr>
                <w:rFonts w:ascii="Times New Roman" w:eastAsia="Times New Roman" w:hAnsi="Times New Roman" w:cs="Times New Roman"/>
                <w:bCs/>
                <w:bdr w:val="none" w:sz="0" w:space="0" w:color="auto" w:frame="1"/>
              </w:rPr>
              <w:t xml:space="preserve"> kritike,</w:t>
            </w:r>
            <w:r w:rsidR="00D06D5D" w:rsidRPr="00FC65A6">
              <w:rPr>
                <w:rFonts w:ascii="Times New Roman" w:eastAsia="Times New Roman" w:hAnsi="Times New Roman" w:cs="Times New Roman"/>
                <w:bCs/>
                <w:bdr w:val="none" w:sz="0" w:space="0" w:color="auto" w:frame="1"/>
              </w:rPr>
              <w:t xml:space="preserve"> </w:t>
            </w:r>
            <w:r w:rsidR="008E76B6" w:rsidRPr="00FC65A6">
              <w:rPr>
                <w:rFonts w:ascii="Times New Roman" w:eastAsia="Times New Roman" w:hAnsi="Times New Roman" w:cs="Times New Roman"/>
                <w:bCs/>
                <w:bdr w:val="none" w:sz="0" w:space="0" w:color="auto" w:frame="1"/>
              </w:rPr>
              <w:t xml:space="preserve">shkrim </w:t>
            </w:r>
            <w:r w:rsidR="008E7401" w:rsidRPr="00FC65A6">
              <w:rPr>
                <w:rFonts w:ascii="Times New Roman" w:eastAsia="Times New Roman" w:hAnsi="Times New Roman" w:cs="Times New Roman"/>
                <w:bCs/>
                <w:bdr w:val="none" w:sz="0" w:space="0" w:color="auto" w:frame="1"/>
              </w:rPr>
              <w:t>i</w:t>
            </w:r>
            <w:r w:rsidR="008E76B6" w:rsidRPr="00FC65A6">
              <w:rPr>
                <w:rFonts w:ascii="Times New Roman" w:eastAsia="Times New Roman" w:hAnsi="Times New Roman" w:cs="Times New Roman"/>
                <w:bCs/>
                <w:bdr w:val="none" w:sz="0" w:space="0" w:color="auto" w:frame="1"/>
              </w:rPr>
              <w:t xml:space="preserve"> lir</w:t>
            </w:r>
            <w:r w:rsidR="009118FD" w:rsidRPr="00FC65A6">
              <w:rPr>
                <w:rFonts w:ascii="Times New Roman" w:eastAsia="Times New Roman" w:hAnsi="Times New Roman" w:cs="Times New Roman"/>
                <w:bCs/>
                <w:bdr w:val="none" w:sz="0" w:space="0" w:color="auto" w:frame="1"/>
              </w:rPr>
              <w:t>ë</w:t>
            </w:r>
            <w:r w:rsidR="00D06D5D" w:rsidRPr="00FC65A6">
              <w:rPr>
                <w:rFonts w:ascii="Times New Roman" w:eastAsia="Times New Roman" w:hAnsi="Times New Roman" w:cs="Times New Roman"/>
                <w:bCs/>
                <w:bdr w:val="none" w:sz="0" w:space="0" w:color="auto" w:frame="1"/>
              </w:rPr>
              <w:t>.</w:t>
            </w:r>
          </w:p>
        </w:tc>
      </w:tr>
      <w:tr w:rsidR="002D11AF" w:rsidRPr="00FC65A6" w14:paraId="2808D272" w14:textId="77777777" w:rsidTr="00D06D5D">
        <w:trPr>
          <w:trHeight w:val="1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39739ECD" w14:textId="77777777" w:rsidR="008E76B6" w:rsidRPr="00FC65A6" w:rsidRDefault="008E76B6"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239FFAB6" w14:textId="77777777" w:rsidR="008E76B6" w:rsidRPr="00FC65A6" w:rsidRDefault="008E76B6" w:rsidP="00947A36">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4B61E298"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w:t>
            </w:r>
            <w:r w:rsidR="008E76B6" w:rsidRPr="00FC65A6">
              <w:rPr>
                <w:rFonts w:ascii="Times New Roman" w:eastAsiaTheme="minorEastAsia" w:hAnsi="Times New Roman" w:cs="Times New Roman"/>
                <w:b/>
                <w:lang w:val="sq-AL"/>
              </w:rPr>
              <w:t xml:space="preserve">kutimit  15 min         </w:t>
            </w:r>
          </w:p>
          <w:p w14:paraId="053ED031"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Nëse i hedhim një sy hapësirë</w:t>
            </w:r>
            <w:r w:rsidR="00D06D5D" w:rsidRPr="00FC65A6">
              <w:rPr>
                <w:rFonts w:ascii="Times New Roman" w:eastAsiaTheme="minorEastAsia" w:hAnsi="Times New Roman" w:cs="Times New Roman"/>
                <w:lang w:val="sq-AL"/>
              </w:rPr>
              <w:t>s europiane në shekullin IV</w:t>
            </w:r>
            <w:r w:rsidRPr="00FC65A6">
              <w:rPr>
                <w:rFonts w:ascii="Times New Roman" w:eastAsiaTheme="minorEastAsia" w:hAnsi="Times New Roman" w:cs="Times New Roman"/>
                <w:lang w:val="sq-AL"/>
              </w:rPr>
              <w:t>,</w:t>
            </w:r>
            <w:r w:rsidR="00D06D5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cilat zona të saj ishin të kontrolluara dhe të organizuara për sa i përket territorit dhe popullsisë? Pjesa</w:t>
            </w:r>
            <w:r w:rsidR="00D06D5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qëndrore e Europës në çfarë organizimi</w:t>
            </w:r>
            <w:r w:rsidR="00D06D5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ishte?</w:t>
            </w:r>
            <w:r w:rsidR="002E021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çfarë niveli ekonomiko-social ishte popullsia e saj?</w:t>
            </w:r>
          </w:p>
          <w:p w14:paraId="55C59BA6" w14:textId="77777777" w:rsidR="008E76B6" w:rsidRPr="00FC65A6" w:rsidRDefault="008E76B6"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18F123D2"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me grupe     30   m</w:t>
            </w:r>
            <w:r w:rsidR="008E76B6" w:rsidRPr="00FC65A6">
              <w:rPr>
                <w:rFonts w:ascii="Times New Roman" w:eastAsiaTheme="minorEastAsia" w:hAnsi="Times New Roman" w:cs="Times New Roman"/>
                <w:b/>
                <w:lang w:val="sq-AL"/>
              </w:rPr>
              <w:t xml:space="preserve">in             </w:t>
            </w:r>
          </w:p>
          <w:p w14:paraId="75F7F412" w14:textId="77777777" w:rsidR="000E2F01" w:rsidRPr="00FC65A6" w:rsidRDefault="000E2F01" w:rsidP="00FD4BD0">
            <w:pPr>
              <w:pStyle w:val="ListParagraph"/>
              <w:numPr>
                <w:ilvl w:val="0"/>
                <w:numId w:val="6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Dyndjet në hapësirën perëndimore të Perandorisë</w:t>
            </w:r>
          </w:p>
          <w:p w14:paraId="445B4D00" w14:textId="77777777" w:rsidR="000E2F01" w:rsidRPr="00FC65A6" w:rsidRDefault="000E2F01" w:rsidP="00FD4BD0">
            <w:pPr>
              <w:pStyle w:val="ListParagraph"/>
              <w:numPr>
                <w:ilvl w:val="0"/>
                <w:numId w:val="6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Dyndjet në hapësirën e perandorisë Romake në Lindje.</w:t>
            </w:r>
          </w:p>
          <w:p w14:paraId="7DA5D994" w14:textId="77777777" w:rsidR="000E2F01" w:rsidRPr="00FC65A6" w:rsidRDefault="000E2F01" w:rsidP="00FD4BD0">
            <w:pPr>
              <w:pStyle w:val="ListParagraph"/>
              <w:numPr>
                <w:ilvl w:val="0"/>
                <w:numId w:val="6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Vendosja e sllavëve në Ilirinë e Jugut.</w:t>
            </w:r>
          </w:p>
          <w:p w14:paraId="5E990823" w14:textId="77777777" w:rsidR="000E2F01" w:rsidRPr="00FC65A6" w:rsidRDefault="000E2F01" w:rsidP="00FD4BD0">
            <w:pPr>
              <w:pStyle w:val="ListParagraph"/>
              <w:numPr>
                <w:ilvl w:val="0"/>
                <w:numId w:val="60"/>
              </w:num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Jeta politike në shekullin VIII-X.</w:t>
            </w:r>
          </w:p>
          <w:p w14:paraId="2FDA0CD8" w14:textId="77777777" w:rsidR="008E76B6" w:rsidRPr="00FC65A6" w:rsidRDefault="008E76B6" w:rsidP="00D06D5D">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5B2B840C"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Kllaster    10  min</w:t>
            </w:r>
          </w:p>
          <w:p w14:paraId="2F75A870"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Organizoni në një kllaster popujt të cilët u dyndën  në Perandorinë Romake.</w:t>
            </w:r>
          </w:p>
          <w:p w14:paraId="4FCB8FA0"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Të mendojmë në mënyrë kriti</w:t>
            </w:r>
            <w:r w:rsidR="008E76B6" w:rsidRPr="00FC65A6">
              <w:rPr>
                <w:rFonts w:ascii="Times New Roman" w:eastAsiaTheme="minorEastAsia" w:hAnsi="Times New Roman" w:cs="Times New Roman"/>
                <w:b/>
                <w:lang w:val="sq-AL"/>
              </w:rPr>
              <w:t xml:space="preserve">ke       20 min       </w:t>
            </w:r>
          </w:p>
          <w:p w14:paraId="4F51DD24"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Ku gjeneron problemi i vazhdimësisë  Iliro-romake?Cilat disiplinae mbështesin dhe e argumentojnë këtë vazhdimesi?</w:t>
            </w:r>
          </w:p>
          <w:p w14:paraId="129D9D20" w14:textId="77777777" w:rsidR="000E2F01" w:rsidRPr="00FC65A6" w:rsidRDefault="000E2F01" w:rsidP="00947A36">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Shkrim i lirë         15  min</w:t>
            </w:r>
          </w:p>
          <w:p w14:paraId="43A18F72" w14:textId="77777777" w:rsidR="002D11AF" w:rsidRPr="00FC65A6" w:rsidRDefault="000E2F01"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Perandoria Romake e Perëndimit gjatë dyndjes së popujve.</w:t>
            </w:r>
          </w:p>
        </w:tc>
      </w:tr>
      <w:tr w:rsidR="002D11AF" w:rsidRPr="00FC65A6" w14:paraId="613A962F"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57E2492" w14:textId="77777777" w:rsidR="002D11AF" w:rsidRPr="00FC65A6" w:rsidRDefault="002D11AF" w:rsidP="00947A36">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34DE7FC" w14:textId="77777777" w:rsidR="00D06D5D" w:rsidRPr="00FC65A6" w:rsidRDefault="002D11AF" w:rsidP="00D06D5D">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D06D5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5EC9543C" w14:textId="77777777" w:rsidR="00D06D5D" w:rsidRPr="00FC65A6" w:rsidRDefault="000E2F01" w:rsidP="00FD4BD0">
            <w:pPr>
              <w:pStyle w:val="ListParagraph"/>
              <w:numPr>
                <w:ilvl w:val="0"/>
                <w:numId w:val="6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përshkruan proçesin e dyndjes së popujve </w:t>
            </w:r>
          </w:p>
          <w:p w14:paraId="6CB169A6" w14:textId="77777777" w:rsidR="000E2F01" w:rsidRPr="00FC65A6" w:rsidRDefault="000E2F01" w:rsidP="00FD4BD0">
            <w:pPr>
              <w:pStyle w:val="ListParagraph"/>
              <w:numPr>
                <w:ilvl w:val="0"/>
                <w:numId w:val="6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pasojat që sollën këto dyndje.</w:t>
            </w:r>
          </w:p>
          <w:p w14:paraId="6D2EECB4" w14:textId="77777777" w:rsidR="00D06D5D" w:rsidRPr="00FC65A6" w:rsidRDefault="002D11AF" w:rsidP="00D06D5D">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D06D5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0E2F01" w:rsidRPr="00FC65A6">
              <w:rPr>
                <w:rFonts w:ascii="Times New Roman" w:eastAsiaTheme="minorEastAsia" w:hAnsi="Times New Roman" w:cs="Times New Roman"/>
                <w:lang w:val="sq-AL"/>
              </w:rPr>
              <w:t xml:space="preserve"> </w:t>
            </w:r>
          </w:p>
          <w:p w14:paraId="3C3BA8B5" w14:textId="77777777" w:rsidR="000E2F01" w:rsidRPr="00FC65A6" w:rsidRDefault="00D06D5D" w:rsidP="00FD4BD0">
            <w:pPr>
              <w:pStyle w:val="ListParagraph"/>
              <w:numPr>
                <w:ilvl w:val="0"/>
                <w:numId w:val="6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w:t>
            </w:r>
            <w:r w:rsidR="000E2F01" w:rsidRPr="00FC65A6">
              <w:rPr>
                <w:rFonts w:ascii="Times New Roman" w:eastAsiaTheme="minorEastAsia" w:hAnsi="Times New Roman" w:cs="Times New Roman"/>
                <w:lang w:val="sq-AL"/>
              </w:rPr>
              <w:t>videnton</w:t>
            </w:r>
            <w:r w:rsidRPr="00FC65A6">
              <w:rPr>
                <w:rFonts w:ascii="Times New Roman" w:eastAsiaTheme="minorEastAsia" w:hAnsi="Times New Roman" w:cs="Times New Roman"/>
                <w:lang w:val="sq-AL"/>
              </w:rPr>
              <w:t xml:space="preserve"> </w:t>
            </w:r>
            <w:r w:rsidR="000E2F01" w:rsidRPr="00FC65A6">
              <w:rPr>
                <w:rFonts w:ascii="Times New Roman" w:eastAsiaTheme="minorEastAsia" w:hAnsi="Times New Roman" w:cs="Times New Roman"/>
                <w:lang w:val="sq-AL"/>
              </w:rPr>
              <w:t>ndryshimet që pësuan</w:t>
            </w:r>
            <w:r w:rsidRPr="00FC65A6">
              <w:rPr>
                <w:rFonts w:ascii="Times New Roman" w:eastAsiaTheme="minorEastAsia" w:hAnsi="Times New Roman" w:cs="Times New Roman"/>
                <w:lang w:val="sq-AL"/>
              </w:rPr>
              <w:t xml:space="preserve"> territoret arbërore</w:t>
            </w:r>
            <w:r w:rsidR="000E2F01" w:rsidRPr="00FC65A6">
              <w:rPr>
                <w:rFonts w:ascii="Times New Roman" w:eastAsiaTheme="minorEastAsia" w:hAnsi="Times New Roman" w:cs="Times New Roman"/>
                <w:lang w:val="sq-AL"/>
              </w:rPr>
              <w:t xml:space="preserve"> nga sulmet sllave.</w:t>
            </w:r>
          </w:p>
          <w:p w14:paraId="57C3F035" w14:textId="77777777" w:rsidR="000E2F01" w:rsidRPr="00FC65A6" w:rsidRDefault="000E2F01" w:rsidP="00FD4BD0">
            <w:pPr>
              <w:pStyle w:val="ListParagraph"/>
              <w:numPr>
                <w:ilvl w:val="0"/>
                <w:numId w:val="62"/>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ndan në faza proçesin e dyndjes së popujve në Perandorinë</w:t>
            </w:r>
            <w:r w:rsidR="00D06D5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Romake.</w:t>
            </w:r>
          </w:p>
          <w:p w14:paraId="12E313E6" w14:textId="77777777" w:rsidR="00D06D5D" w:rsidRPr="00FC65A6" w:rsidRDefault="002D11AF" w:rsidP="00D06D5D">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D06D5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06D5D" w:rsidRPr="00FC65A6">
              <w:rPr>
                <w:rFonts w:ascii="Times New Roman" w:eastAsiaTheme="minorEastAsia" w:hAnsi="Times New Roman" w:cs="Times New Roman"/>
                <w:lang w:val="sq-AL"/>
              </w:rPr>
              <w:t xml:space="preserve"> </w:t>
            </w:r>
          </w:p>
          <w:p w14:paraId="2C7F0E96" w14:textId="77777777" w:rsidR="000E2F01" w:rsidRPr="00FC65A6" w:rsidRDefault="000E2F01" w:rsidP="00FD4BD0">
            <w:pPr>
              <w:pStyle w:val="ListParagraph"/>
              <w:numPr>
                <w:ilvl w:val="0"/>
                <w:numId w:val="63"/>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arsyeton mbi ndikimin e mjedisit gjeografik si shtysë për dyndjen e popullsisë gjermanike.</w:t>
            </w:r>
          </w:p>
          <w:p w14:paraId="215F5487" w14:textId="77777777" w:rsidR="002D11AF" w:rsidRPr="00FC65A6" w:rsidRDefault="000E2F01" w:rsidP="00FD4BD0">
            <w:pPr>
              <w:pStyle w:val="ListParagraph"/>
              <w:numPr>
                <w:ilvl w:val="0"/>
                <w:numId w:val="63"/>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konkludon mbi asimilimin pas  dyndjes së popujve në Iliri.</w:t>
            </w:r>
          </w:p>
        </w:tc>
      </w:tr>
      <w:tr w:rsidR="002D11AF" w:rsidRPr="00FC65A6" w14:paraId="686C8C41"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FA06C6E" w14:textId="77777777" w:rsidR="002D11AF" w:rsidRPr="00FC65A6" w:rsidRDefault="002D11AF" w:rsidP="00947A36">
            <w:pPr>
              <w:spacing w:after="0" w:line="240" w:lineRule="auto"/>
              <w:contextualSpacing/>
              <w:rPr>
                <w:rFonts w:ascii="Times New Roman" w:eastAsia="Times New Roman" w:hAnsi="Times New Roman" w:cs="Times New Roman"/>
              </w:rPr>
            </w:pPr>
          </w:p>
        </w:tc>
      </w:tr>
    </w:tbl>
    <w:p w14:paraId="274D80B7" w14:textId="77777777" w:rsidR="002D11AF" w:rsidRPr="00FC65A6" w:rsidRDefault="002D11AF"/>
    <w:tbl>
      <w:tblPr>
        <w:tblW w:w="4872" w:type="pct"/>
        <w:tblInd w:w="108" w:type="dxa"/>
        <w:tblLayout w:type="fixed"/>
        <w:tblCellMar>
          <w:left w:w="0" w:type="dxa"/>
          <w:right w:w="0" w:type="dxa"/>
        </w:tblCellMar>
        <w:tblLook w:val="04A0" w:firstRow="1" w:lastRow="0" w:firstColumn="1" w:lastColumn="0" w:noHBand="0" w:noVBand="1"/>
      </w:tblPr>
      <w:tblGrid>
        <w:gridCol w:w="2880"/>
        <w:gridCol w:w="180"/>
        <w:gridCol w:w="47"/>
        <w:gridCol w:w="673"/>
        <w:gridCol w:w="810"/>
        <w:gridCol w:w="925"/>
        <w:gridCol w:w="875"/>
        <w:gridCol w:w="360"/>
        <w:gridCol w:w="524"/>
        <w:gridCol w:w="1726"/>
      </w:tblGrid>
      <w:tr w:rsidR="00D06D5D" w:rsidRPr="00FC65A6" w14:paraId="1C6549D6" w14:textId="77777777" w:rsidTr="00D06D5D">
        <w:tc>
          <w:tcPr>
            <w:tcW w:w="1726" w:type="pct"/>
            <w:gridSpan w:val="3"/>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634FC3EC"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4"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61C0D9A"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7"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7D4290C1"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3"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7DB824B6"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D06D5D" w:rsidRPr="00FC65A6" w14:paraId="0AC30469" w14:textId="77777777" w:rsidTr="00D06D5D">
        <w:tc>
          <w:tcPr>
            <w:tcW w:w="1700"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74CE69FC" w14:textId="77777777" w:rsidR="00F13F42" w:rsidRPr="00FC65A6" w:rsidRDefault="002D11AF" w:rsidP="00D06D5D">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13F42" w:rsidRPr="00FC65A6">
              <w:rPr>
                <w:rFonts w:ascii="Times New Roman" w:eastAsia="MS Mincho" w:hAnsi="Times New Roman" w:cs="Times New Roman"/>
                <w:lang w:val="it-IT"/>
              </w:rPr>
              <w:t>Vazhdimësia iliro</w:t>
            </w:r>
            <w:r w:rsidR="00642347" w:rsidRPr="00FC65A6">
              <w:rPr>
                <w:rFonts w:ascii="Times New Roman" w:eastAsia="MS Mincho" w:hAnsi="Times New Roman" w:cs="Times New Roman"/>
                <w:lang w:val="it-IT"/>
              </w:rPr>
              <w:t>-</w:t>
            </w:r>
            <w:r w:rsidR="00F13F42" w:rsidRPr="00FC65A6">
              <w:rPr>
                <w:rFonts w:ascii="Times New Roman" w:eastAsia="MS Mincho" w:hAnsi="Times New Roman" w:cs="Times New Roman"/>
                <w:lang w:val="it-IT"/>
              </w:rPr>
              <w:t xml:space="preserve">arbërore.                                             </w:t>
            </w:r>
          </w:p>
          <w:p w14:paraId="2DC4E12F" w14:textId="77777777" w:rsidR="002D11AF" w:rsidRPr="00FC65A6" w:rsidRDefault="00F13F42" w:rsidP="000A787D">
            <w:pPr>
              <w:widowControl w:val="0"/>
              <w:suppressAutoHyphens/>
              <w:autoSpaceDE w:val="0"/>
              <w:autoSpaceDN w:val="0"/>
              <w:adjustRightInd w:val="0"/>
              <w:spacing w:after="0" w:line="240" w:lineRule="auto"/>
              <w:contextualSpacing/>
              <w:rPr>
                <w:rFonts w:ascii="Times New Roman" w:eastAsiaTheme="minorEastAsia" w:hAnsi="Times New Roman" w:cs="Times New Roman"/>
              </w:rPr>
            </w:pPr>
            <w:r w:rsidRPr="00FC65A6">
              <w:rPr>
                <w:rFonts w:ascii="Times New Roman" w:eastAsia="MS Mincho" w:hAnsi="Times New Roman" w:cs="Times New Roman"/>
                <w:b/>
                <w:lang w:val="it-IT"/>
              </w:rPr>
              <w:t>Projekt</w:t>
            </w:r>
            <w:r w:rsidRPr="00FC65A6">
              <w:rPr>
                <w:rFonts w:ascii="Times New Roman" w:eastAsia="MS Mincho" w:hAnsi="Times New Roman" w:cs="Times New Roman"/>
                <w:lang w:val="it-IT"/>
              </w:rPr>
              <w:t xml:space="preserve">   Faza II.                            </w:t>
            </w:r>
          </w:p>
        </w:tc>
        <w:tc>
          <w:tcPr>
            <w:tcW w:w="3300" w:type="pct"/>
            <w:gridSpan w:val="8"/>
            <w:tcBorders>
              <w:top w:val="nil"/>
              <w:left w:val="nil"/>
              <w:bottom w:val="single" w:sz="8" w:space="0" w:color="000000"/>
              <w:right w:val="single" w:sz="8" w:space="0" w:color="000000"/>
            </w:tcBorders>
            <w:tcMar>
              <w:top w:w="0" w:type="dxa"/>
              <w:left w:w="108" w:type="dxa"/>
              <w:bottom w:w="0" w:type="dxa"/>
              <w:right w:w="108" w:type="dxa"/>
            </w:tcMar>
            <w:hideMark/>
          </w:tcPr>
          <w:p w14:paraId="74FF8CA1" w14:textId="77777777" w:rsidR="002D11AF" w:rsidRPr="00FC65A6" w:rsidRDefault="002D11AF" w:rsidP="00D06D5D">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8E76B6" w:rsidRPr="00FC65A6">
              <w:rPr>
                <w:rFonts w:ascii="Times New Roman" w:eastAsia="MS Mincho" w:hAnsi="Times New Roman" w:cs="Times New Roman"/>
                <w:lang w:val="sq-AL"/>
              </w:rPr>
              <w:t>Element</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t e kultur</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s Ilire q</w:t>
            </w:r>
            <w:r w:rsidR="009118FD" w:rsidRPr="00FC65A6">
              <w:rPr>
                <w:rFonts w:ascii="Times New Roman" w:eastAsia="MS Mincho" w:hAnsi="Times New Roman" w:cs="Times New Roman"/>
                <w:lang w:val="sq-AL"/>
              </w:rPr>
              <w:t>ë</w:t>
            </w:r>
            <w:r w:rsidR="00D06D5D" w:rsidRPr="00FC65A6">
              <w:rPr>
                <w:rFonts w:ascii="Times New Roman" w:eastAsia="MS Mincho" w:hAnsi="Times New Roman" w:cs="Times New Roman"/>
                <w:lang w:val="sq-AL"/>
              </w:rPr>
              <w:t xml:space="preserve"> </w:t>
            </w:r>
            <w:r w:rsidR="008E76B6" w:rsidRPr="00FC65A6">
              <w:rPr>
                <w:rFonts w:ascii="Times New Roman" w:eastAsia="MS Mincho" w:hAnsi="Times New Roman" w:cs="Times New Roman"/>
                <w:lang w:val="sq-AL"/>
              </w:rPr>
              <w:t>vijn</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p</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rmes shekujve n</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kultur</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n arb</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rore,</w:t>
            </w:r>
            <w:r w:rsidR="002E021E" w:rsidRPr="00FC65A6">
              <w:rPr>
                <w:rFonts w:ascii="Times New Roman" w:eastAsia="MS Mincho" w:hAnsi="Times New Roman" w:cs="Times New Roman"/>
                <w:lang w:val="sq-AL"/>
              </w:rPr>
              <w:t xml:space="preserve"> </w:t>
            </w:r>
            <w:r w:rsidR="008E76B6" w:rsidRPr="00FC65A6">
              <w:rPr>
                <w:rFonts w:ascii="Times New Roman" w:eastAsia="MS Mincho" w:hAnsi="Times New Roman" w:cs="Times New Roman"/>
                <w:lang w:val="sq-AL"/>
              </w:rPr>
              <w:t>jan</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nj</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d</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shmi e vijim</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sis</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s</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banimit t</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truallit ton</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 xml:space="preserve"> nga e nj</w:t>
            </w:r>
            <w:r w:rsidR="009118FD" w:rsidRPr="00FC65A6">
              <w:rPr>
                <w:rFonts w:ascii="Times New Roman" w:eastAsia="MS Mincho" w:hAnsi="Times New Roman" w:cs="Times New Roman"/>
                <w:lang w:val="sq-AL"/>
              </w:rPr>
              <w:t>ë</w:t>
            </w:r>
            <w:r w:rsidR="008E76B6" w:rsidRPr="00FC65A6">
              <w:rPr>
                <w:rFonts w:ascii="Times New Roman" w:eastAsia="MS Mincho" w:hAnsi="Times New Roman" w:cs="Times New Roman"/>
                <w:lang w:val="sq-AL"/>
              </w:rPr>
              <w:t>jta popullsi.</w:t>
            </w:r>
          </w:p>
        </w:tc>
      </w:tr>
      <w:tr w:rsidR="002D11AF" w:rsidRPr="00FC65A6" w14:paraId="7A9FEA64" w14:textId="77777777" w:rsidTr="00563172">
        <w:tc>
          <w:tcPr>
            <w:tcW w:w="3550" w:type="pct"/>
            <w:gridSpan w:val="7"/>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768CF6CD" w14:textId="77777777" w:rsidR="002D11AF" w:rsidRPr="00FC65A6" w:rsidRDefault="002D11AF" w:rsidP="00563172">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563172"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18E4FB54" w14:textId="77777777" w:rsidR="007120A0" w:rsidRPr="00FC65A6" w:rsidRDefault="007120A0" w:rsidP="00FD4BD0">
            <w:pPr>
              <w:numPr>
                <w:ilvl w:val="0"/>
                <w:numId w:val="64"/>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të dhënat arkeologjike dhe historike që tr</w:t>
            </w:r>
            <w:r w:rsidR="00563172" w:rsidRPr="00FC65A6">
              <w:rPr>
                <w:rFonts w:ascii="Times New Roman" w:eastAsiaTheme="minorEastAsia" w:hAnsi="Times New Roman" w:cs="Times New Roman"/>
              </w:rPr>
              <w:t>e</w:t>
            </w:r>
            <w:r w:rsidRPr="00FC65A6">
              <w:rPr>
                <w:rFonts w:ascii="Times New Roman" w:eastAsiaTheme="minorEastAsia" w:hAnsi="Times New Roman" w:cs="Times New Roman"/>
              </w:rPr>
              <w:t>gojnë vazhdimësinë iliro-arbërore.</w:t>
            </w:r>
          </w:p>
          <w:p w14:paraId="238A8BE0" w14:textId="77777777" w:rsidR="002D11AF" w:rsidRPr="00FC65A6" w:rsidRDefault="007120A0"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Analizon vazhdimësinë iliro-arbërore.</w:t>
            </w:r>
          </w:p>
          <w:p w14:paraId="1524D95C" w14:textId="77777777" w:rsidR="008E76B6" w:rsidRPr="00FC65A6" w:rsidRDefault="008E76B6"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Jep ndihmes</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p</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r zgjidhjen e problemeve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tjer</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ve.</w:t>
            </w:r>
          </w:p>
          <w:p w14:paraId="41B34EC0" w14:textId="77777777" w:rsidR="008E76B6" w:rsidRPr="00FC65A6" w:rsidRDefault="008E76B6"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Demonstron toleranc</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ndaj mendimeve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tjer</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ve.</w:t>
            </w:r>
          </w:p>
          <w:p w14:paraId="16E0FBA9" w14:textId="77777777" w:rsidR="008E76B6" w:rsidRPr="00FC65A6" w:rsidRDefault="008E76B6"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Konsolidon shprehi 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 xml:space="preserve"> bashk</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punimit.</w:t>
            </w:r>
          </w:p>
          <w:p w14:paraId="5023490D" w14:textId="77777777" w:rsidR="008E76B6" w:rsidRPr="00FC65A6" w:rsidRDefault="008E76B6"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Strukturon p</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rfundimisht projektin.</w:t>
            </w:r>
          </w:p>
          <w:p w14:paraId="74B65C93" w14:textId="77777777" w:rsidR="008E76B6" w:rsidRPr="00FC65A6" w:rsidRDefault="008E76B6" w:rsidP="00FD4BD0">
            <w:pPr>
              <w:pStyle w:val="ListParagraph"/>
              <w:numPr>
                <w:ilvl w:val="0"/>
                <w:numId w:val="64"/>
              </w:numPr>
              <w:spacing w:after="0" w:line="240" w:lineRule="auto"/>
              <w:rPr>
                <w:rFonts w:ascii="inherit" w:eastAsia="Times New Roman" w:hAnsi="inherit" w:cs="Times New Roman"/>
              </w:rPr>
            </w:pPr>
            <w:r w:rsidRPr="00FC65A6">
              <w:rPr>
                <w:rFonts w:ascii="Times New Roman" w:eastAsiaTheme="minorEastAsia" w:hAnsi="Times New Roman" w:cs="Times New Roman"/>
              </w:rPr>
              <w:t>Rrit vet</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vler</w:t>
            </w:r>
            <w:r w:rsidR="009118FD" w:rsidRPr="00FC65A6">
              <w:rPr>
                <w:rFonts w:ascii="Times New Roman" w:eastAsiaTheme="minorEastAsia" w:hAnsi="Times New Roman" w:cs="Times New Roman"/>
              </w:rPr>
              <w:t>ë</w:t>
            </w:r>
            <w:r w:rsidRPr="00FC65A6">
              <w:rPr>
                <w:rFonts w:ascii="Times New Roman" w:eastAsiaTheme="minorEastAsia" w:hAnsi="Times New Roman" w:cs="Times New Roman"/>
              </w:rPr>
              <w:t>simin.</w:t>
            </w:r>
          </w:p>
        </w:tc>
        <w:tc>
          <w:tcPr>
            <w:tcW w:w="1450" w:type="pct"/>
            <w:gridSpan w:val="3"/>
            <w:tcBorders>
              <w:top w:val="nil"/>
              <w:left w:val="nil"/>
              <w:bottom w:val="single" w:sz="8" w:space="0" w:color="auto"/>
              <w:right w:val="single" w:sz="8" w:space="0" w:color="000000"/>
            </w:tcBorders>
            <w:tcMar>
              <w:top w:w="0" w:type="dxa"/>
              <w:left w:w="108" w:type="dxa"/>
              <w:bottom w:w="0" w:type="dxa"/>
              <w:right w:w="108" w:type="dxa"/>
            </w:tcMar>
            <w:hideMark/>
          </w:tcPr>
          <w:p w14:paraId="130A5FFA" w14:textId="77777777" w:rsidR="00563172" w:rsidRPr="00FC65A6" w:rsidRDefault="002D11AF" w:rsidP="00563172">
            <w:pPr>
              <w:spacing w:after="0" w:line="240" w:lineRule="auto"/>
              <w:contextualSpacing/>
              <w:rPr>
                <w:rFonts w:ascii="Times New Roman" w:eastAsia="MS Mincho" w:hAnsi="Times New Roman" w:cs="Times New Roman"/>
              </w:rPr>
            </w:pPr>
            <w:r w:rsidRPr="00FC65A6">
              <w:rPr>
                <w:rFonts w:ascii="Times New Roman" w:eastAsia="Times New Roman" w:hAnsi="Times New Roman" w:cs="Times New Roman"/>
                <w:b/>
                <w:bCs/>
                <w:bdr w:val="none" w:sz="0" w:space="0" w:color="auto" w:frame="1"/>
              </w:rPr>
              <w:t>Fjalët kyçe:</w:t>
            </w:r>
            <w:r w:rsidR="00563172" w:rsidRPr="00FC65A6">
              <w:rPr>
                <w:rFonts w:ascii="Times New Roman" w:eastAsia="MS Mincho" w:hAnsi="Times New Roman" w:cs="Times New Roman"/>
              </w:rPr>
              <w:t xml:space="preserve"> </w:t>
            </w:r>
            <w:r w:rsidR="008E76B6" w:rsidRPr="00FC65A6">
              <w:rPr>
                <w:rFonts w:ascii="Times New Roman" w:eastAsia="MS Mincho" w:hAnsi="Times New Roman" w:cs="Times New Roman"/>
              </w:rPr>
              <w:t>ilir,</w:t>
            </w:r>
            <w:r w:rsidR="00563172" w:rsidRPr="00FC65A6">
              <w:rPr>
                <w:rFonts w:ascii="Times New Roman" w:eastAsia="MS Mincho" w:hAnsi="Times New Roman" w:cs="Times New Roman"/>
              </w:rPr>
              <w:t xml:space="preserve"> </w:t>
            </w:r>
            <w:r w:rsidR="008E76B6" w:rsidRPr="00FC65A6">
              <w:rPr>
                <w:rFonts w:ascii="Times New Roman" w:eastAsia="MS Mincho" w:hAnsi="Times New Roman" w:cs="Times New Roman"/>
              </w:rPr>
              <w:t>Kultur</w:t>
            </w:r>
            <w:r w:rsidR="009118FD" w:rsidRPr="00FC65A6">
              <w:rPr>
                <w:rFonts w:ascii="Times New Roman" w:eastAsia="MS Mincho" w:hAnsi="Times New Roman" w:cs="Times New Roman"/>
              </w:rPr>
              <w:t>ë</w:t>
            </w:r>
            <w:r w:rsidR="008E76B6" w:rsidRPr="00FC65A6">
              <w:rPr>
                <w:rFonts w:ascii="Times New Roman" w:eastAsia="MS Mincho" w:hAnsi="Times New Roman" w:cs="Times New Roman"/>
              </w:rPr>
              <w:t xml:space="preserve"> </w:t>
            </w:r>
          </w:p>
          <w:p w14:paraId="1010B4F1" w14:textId="77777777" w:rsidR="00563172" w:rsidRPr="00FC65A6" w:rsidRDefault="008E76B6" w:rsidP="00563172">
            <w:pPr>
              <w:spacing w:after="0" w:line="240" w:lineRule="auto"/>
              <w:contextualSpacing/>
              <w:rPr>
                <w:rFonts w:ascii="Times New Roman" w:eastAsia="MS Mincho" w:hAnsi="Times New Roman" w:cs="Times New Roman"/>
              </w:rPr>
            </w:pPr>
            <w:r w:rsidRPr="00FC65A6">
              <w:rPr>
                <w:rFonts w:ascii="Times New Roman" w:eastAsia="MS Mincho" w:hAnsi="Times New Roman" w:cs="Times New Roman"/>
              </w:rPr>
              <w:t>e Komanit,</w:t>
            </w:r>
            <w:r w:rsidR="00563172" w:rsidRPr="00FC65A6">
              <w:rPr>
                <w:rFonts w:ascii="Times New Roman" w:eastAsia="MS Mincho" w:hAnsi="Times New Roman" w:cs="Times New Roman"/>
              </w:rPr>
              <w:t xml:space="preserve"> </w:t>
            </w:r>
            <w:r w:rsidRPr="00FC65A6">
              <w:rPr>
                <w:rFonts w:ascii="Times New Roman" w:eastAsia="MS Mincho" w:hAnsi="Times New Roman" w:cs="Times New Roman"/>
              </w:rPr>
              <w:t>g</w:t>
            </w:r>
            <w:r w:rsidR="009118FD" w:rsidRPr="00FC65A6">
              <w:rPr>
                <w:rFonts w:ascii="Times New Roman" w:eastAsia="MS Mincho" w:hAnsi="Times New Roman" w:cs="Times New Roman"/>
              </w:rPr>
              <w:t>ë</w:t>
            </w:r>
            <w:r w:rsidRPr="00FC65A6">
              <w:rPr>
                <w:rFonts w:ascii="Times New Roman" w:eastAsia="MS Mincho" w:hAnsi="Times New Roman" w:cs="Times New Roman"/>
              </w:rPr>
              <w:t>rmime arkeologjike,</w:t>
            </w:r>
            <w:r w:rsidR="00563172" w:rsidRPr="00FC65A6">
              <w:rPr>
                <w:rFonts w:ascii="Times New Roman" w:eastAsia="MS Mincho" w:hAnsi="Times New Roman" w:cs="Times New Roman"/>
              </w:rPr>
              <w:t xml:space="preserve"> </w:t>
            </w:r>
            <w:r w:rsidRPr="00FC65A6">
              <w:rPr>
                <w:rFonts w:ascii="Times New Roman" w:eastAsia="MS Mincho" w:hAnsi="Times New Roman" w:cs="Times New Roman"/>
              </w:rPr>
              <w:t>etnografi,</w:t>
            </w:r>
            <w:r w:rsidR="00563172" w:rsidRPr="00FC65A6">
              <w:rPr>
                <w:rFonts w:ascii="Times New Roman" w:eastAsia="MS Mincho" w:hAnsi="Times New Roman" w:cs="Times New Roman"/>
              </w:rPr>
              <w:t xml:space="preserve"> </w:t>
            </w:r>
          </w:p>
          <w:p w14:paraId="6BFA4116" w14:textId="77777777" w:rsidR="002D11AF" w:rsidRPr="00FC65A6" w:rsidRDefault="008E76B6" w:rsidP="00563172">
            <w:pPr>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rPr>
              <w:t>t</w:t>
            </w:r>
            <w:r w:rsidR="009118FD" w:rsidRPr="00FC65A6">
              <w:rPr>
                <w:rFonts w:ascii="Times New Roman" w:eastAsia="MS Mincho" w:hAnsi="Times New Roman" w:cs="Times New Roman"/>
              </w:rPr>
              <w:t>ë</w:t>
            </w:r>
            <w:r w:rsidRPr="00FC65A6">
              <w:rPr>
                <w:rFonts w:ascii="Times New Roman" w:eastAsia="MS Mincho" w:hAnsi="Times New Roman" w:cs="Times New Roman"/>
              </w:rPr>
              <w:t xml:space="preserve"> dh</w:t>
            </w:r>
            <w:r w:rsidR="009118FD" w:rsidRPr="00FC65A6">
              <w:rPr>
                <w:rFonts w:ascii="Times New Roman" w:eastAsia="MS Mincho" w:hAnsi="Times New Roman" w:cs="Times New Roman"/>
              </w:rPr>
              <w:t>ë</w:t>
            </w:r>
            <w:r w:rsidRPr="00FC65A6">
              <w:rPr>
                <w:rFonts w:ascii="Times New Roman" w:eastAsia="MS Mincho" w:hAnsi="Times New Roman" w:cs="Times New Roman"/>
              </w:rPr>
              <w:t>na gjuh</w:t>
            </w:r>
            <w:r w:rsidR="009118FD" w:rsidRPr="00FC65A6">
              <w:rPr>
                <w:rFonts w:ascii="Times New Roman" w:eastAsia="MS Mincho" w:hAnsi="Times New Roman" w:cs="Times New Roman"/>
              </w:rPr>
              <w:t>ë</w:t>
            </w:r>
            <w:r w:rsidRPr="00FC65A6">
              <w:rPr>
                <w:rFonts w:ascii="Times New Roman" w:eastAsia="MS Mincho" w:hAnsi="Times New Roman" w:cs="Times New Roman"/>
              </w:rPr>
              <w:t>sore,</w:t>
            </w:r>
            <w:r w:rsidR="00563172" w:rsidRPr="00FC65A6">
              <w:rPr>
                <w:rFonts w:ascii="Times New Roman" w:eastAsia="MS Mincho" w:hAnsi="Times New Roman" w:cs="Times New Roman"/>
              </w:rPr>
              <w:t xml:space="preserve"> </w:t>
            </w:r>
            <w:r w:rsidRPr="00FC65A6">
              <w:rPr>
                <w:rFonts w:ascii="Times New Roman" w:eastAsia="MS Mincho" w:hAnsi="Times New Roman" w:cs="Times New Roman"/>
              </w:rPr>
              <w:t>shk</w:t>
            </w:r>
            <w:r w:rsidR="009118FD" w:rsidRPr="00FC65A6">
              <w:rPr>
                <w:rFonts w:ascii="Times New Roman" w:eastAsia="MS Mincho" w:hAnsi="Times New Roman" w:cs="Times New Roman"/>
              </w:rPr>
              <w:t>ë</w:t>
            </w:r>
            <w:r w:rsidRPr="00FC65A6">
              <w:rPr>
                <w:rFonts w:ascii="Times New Roman" w:eastAsia="MS Mincho" w:hAnsi="Times New Roman" w:cs="Times New Roman"/>
              </w:rPr>
              <w:t>mbime nd</w:t>
            </w:r>
            <w:r w:rsidR="009118FD" w:rsidRPr="00FC65A6">
              <w:rPr>
                <w:rFonts w:ascii="Times New Roman" w:eastAsia="MS Mincho" w:hAnsi="Times New Roman" w:cs="Times New Roman"/>
              </w:rPr>
              <w:t>ë</w:t>
            </w:r>
            <w:r w:rsidRPr="00FC65A6">
              <w:rPr>
                <w:rFonts w:ascii="Times New Roman" w:eastAsia="MS Mincho" w:hAnsi="Times New Roman" w:cs="Times New Roman"/>
              </w:rPr>
              <w:t>rpersonale,</w:t>
            </w:r>
            <w:r w:rsidR="00563172" w:rsidRPr="00FC65A6">
              <w:rPr>
                <w:rFonts w:ascii="Times New Roman" w:eastAsia="MS Mincho" w:hAnsi="Times New Roman" w:cs="Times New Roman"/>
              </w:rPr>
              <w:t xml:space="preserve"> </w:t>
            </w:r>
            <w:r w:rsidR="002E0C5F" w:rsidRPr="00FC65A6">
              <w:rPr>
                <w:rFonts w:ascii="Times New Roman" w:eastAsia="MS Mincho" w:hAnsi="Times New Roman" w:cs="Times New Roman"/>
              </w:rPr>
              <w:t>p</w:t>
            </w:r>
            <w:r w:rsidR="009118FD" w:rsidRPr="00FC65A6">
              <w:rPr>
                <w:rFonts w:ascii="Times New Roman" w:eastAsia="MS Mincho" w:hAnsi="Times New Roman" w:cs="Times New Roman"/>
              </w:rPr>
              <w:t>ë</w:t>
            </w:r>
            <w:r w:rsidR="002E0C5F" w:rsidRPr="00FC65A6">
              <w:rPr>
                <w:rFonts w:ascii="Times New Roman" w:eastAsia="MS Mincho" w:hAnsi="Times New Roman" w:cs="Times New Roman"/>
              </w:rPr>
              <w:t>rzgjedhje, paraqitje, burim.</w:t>
            </w:r>
          </w:p>
        </w:tc>
      </w:tr>
      <w:tr w:rsidR="00563172" w:rsidRPr="00FC65A6" w14:paraId="58C02695" w14:textId="77777777" w:rsidTr="00563172">
        <w:tc>
          <w:tcPr>
            <w:tcW w:w="2100" w:type="pct"/>
            <w:gridSpan w:val="4"/>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63EFF2D7"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2E0C5F"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simor,</w:t>
            </w:r>
            <w:r w:rsidR="00563172"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ilustrime,</w:t>
            </w:r>
            <w:r w:rsidR="00563172"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 xml:space="preserve"> historike.</w:t>
            </w:r>
          </w:p>
        </w:tc>
        <w:tc>
          <w:tcPr>
            <w:tcW w:w="2900" w:type="pct"/>
            <w:gridSpan w:val="6"/>
            <w:tcBorders>
              <w:top w:val="nil"/>
              <w:left w:val="nil"/>
              <w:bottom w:val="single" w:sz="8" w:space="0" w:color="auto"/>
              <w:right w:val="single" w:sz="8" w:space="0" w:color="000000"/>
            </w:tcBorders>
            <w:tcMar>
              <w:top w:w="0" w:type="dxa"/>
              <w:left w:w="108" w:type="dxa"/>
              <w:bottom w:w="0" w:type="dxa"/>
              <w:right w:w="108" w:type="dxa"/>
            </w:tcMar>
            <w:hideMark/>
          </w:tcPr>
          <w:p w14:paraId="07440D55"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2E0C5F" w:rsidRPr="00FC65A6">
              <w:rPr>
                <w:rFonts w:ascii="Times New Roman" w:eastAsia="Times New Roman" w:hAnsi="Times New Roman" w:cs="Times New Roman"/>
                <w:bdr w:val="none" w:sz="0" w:space="0" w:color="auto" w:frame="1"/>
              </w:rPr>
              <w:t>shkencat e komunikimit,</w:t>
            </w:r>
            <w:r w:rsidR="00563172" w:rsidRPr="00FC65A6">
              <w:rPr>
                <w:rFonts w:ascii="Times New Roman" w:eastAsia="Times New Roman" w:hAnsi="Times New Roman" w:cs="Times New Roman"/>
                <w:bdr w:val="none" w:sz="0" w:space="0" w:color="auto" w:frame="1"/>
              </w:rPr>
              <w:t xml:space="preserve"> </w:t>
            </w:r>
            <w:r w:rsidR="002E0C5F" w:rsidRPr="00FC65A6">
              <w:rPr>
                <w:rFonts w:ascii="Times New Roman" w:eastAsia="Times New Roman" w:hAnsi="Times New Roman" w:cs="Times New Roman"/>
                <w:bdr w:val="none" w:sz="0" w:space="0" w:color="auto" w:frame="1"/>
              </w:rPr>
              <w:t>TIK,</w:t>
            </w:r>
            <w:r w:rsidR="00563172" w:rsidRPr="00FC65A6">
              <w:rPr>
                <w:rFonts w:ascii="Times New Roman" w:eastAsia="Times New Roman" w:hAnsi="Times New Roman" w:cs="Times New Roman"/>
                <w:bdr w:val="none" w:sz="0" w:space="0" w:color="auto" w:frame="1"/>
              </w:rPr>
              <w:t xml:space="preserve"> </w:t>
            </w:r>
            <w:r w:rsidR="002E0C5F" w:rsidRPr="00FC65A6">
              <w:rPr>
                <w:rFonts w:ascii="Times New Roman" w:eastAsia="Times New Roman" w:hAnsi="Times New Roman" w:cs="Times New Roman"/>
                <w:bdr w:val="none" w:sz="0" w:space="0" w:color="auto" w:frame="1"/>
              </w:rPr>
              <w:t>identiteti kulturor.</w:t>
            </w:r>
          </w:p>
        </w:tc>
      </w:tr>
      <w:tr w:rsidR="002D11AF" w:rsidRPr="00FC65A6" w14:paraId="12368AE1"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5E94FE84" w14:textId="77777777" w:rsidR="00563172" w:rsidRPr="00FC65A6" w:rsidRDefault="002D11AF" w:rsidP="00D06D5D">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2E0C5F"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2E0C5F"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 xml:space="preserve"> e drejtuar,</w:t>
            </w:r>
            <w:r w:rsidR="00563172"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diagram piramidale,</w:t>
            </w:r>
            <w:r w:rsidR="00563172" w:rsidRPr="00FC65A6">
              <w:rPr>
                <w:rFonts w:ascii="Times New Roman" w:eastAsia="Times New Roman" w:hAnsi="Times New Roman" w:cs="Times New Roman"/>
                <w:bCs/>
                <w:bdr w:val="none" w:sz="0" w:space="0" w:color="auto" w:frame="1"/>
              </w:rPr>
              <w:t xml:space="preserve"> </w:t>
            </w:r>
          </w:p>
          <w:p w14:paraId="14F4E65F" w14:textId="77777777" w:rsidR="002D11AF" w:rsidRPr="00FC65A6" w:rsidRDefault="002E0C5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kritike,</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Pr="00FC65A6">
              <w:rPr>
                <w:rFonts w:ascii="Times New Roman" w:eastAsia="Times New Roman" w:hAnsi="Times New Roman" w:cs="Times New Roman"/>
                <w:bCs/>
                <w:bdr w:val="none" w:sz="0" w:space="0" w:color="auto" w:frame="1"/>
              </w:rPr>
              <w:t xml:space="preserve"> diskutimit.</w:t>
            </w:r>
          </w:p>
        </w:tc>
      </w:tr>
      <w:tr w:rsidR="002D11AF" w:rsidRPr="00FC65A6" w14:paraId="16205634" w14:textId="77777777" w:rsidTr="00D06D5D">
        <w:trPr>
          <w:trHeight w:val="1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517A8E56" w14:textId="77777777" w:rsidR="002E0C5F" w:rsidRPr="00FC65A6" w:rsidRDefault="002E0C5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65B366B6" w14:textId="77777777" w:rsidR="002E0C5F" w:rsidRPr="00FC65A6" w:rsidRDefault="002E0C5F" w:rsidP="00D06D5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2E783C6B"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Imagjinatë e drejtuar.                10 min.      </w:t>
            </w:r>
            <w:r w:rsidR="002E0C5F" w:rsidRPr="00FC65A6">
              <w:rPr>
                <w:rFonts w:ascii="Times New Roman" w:eastAsiaTheme="minorEastAsia" w:hAnsi="Times New Roman" w:cs="Times New Roman"/>
                <w:b/>
                <w:lang w:val="sq-AL"/>
              </w:rPr>
              <w:t xml:space="preserve">                       </w:t>
            </w:r>
          </w:p>
          <w:p w14:paraId="55B2A8B7"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w:t>
            </w:r>
            <w:r w:rsidR="002E021E" w:rsidRPr="00FC65A6">
              <w:rPr>
                <w:rFonts w:ascii="Times New Roman" w:eastAsiaTheme="minorEastAsia" w:hAnsi="Times New Roman" w:cs="Times New Roman"/>
                <w:lang w:val="sq-AL"/>
              </w:rPr>
              <w:t xml:space="preserve">erandoria Romake po përjetonte </w:t>
            </w:r>
            <w:r w:rsidRPr="00FC65A6">
              <w:rPr>
                <w:rFonts w:ascii="Times New Roman" w:eastAsiaTheme="minorEastAsia" w:hAnsi="Times New Roman" w:cs="Times New Roman"/>
                <w:lang w:val="sq-AL"/>
              </w:rPr>
              <w:t>ditët e fundit të saj ,popujt dyndeshin,</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shkatëronin,</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digjnin,</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grabitnin dhe më pas largoheshin për tu kthyer përsëri.</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një hapësirë të vogël me qëndër Albanopolisin një fis me emrin Albanoi ju bëri ballë të gjitha</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këtyre pr</w:t>
            </w:r>
            <w:r w:rsidR="00563172" w:rsidRPr="00FC65A6">
              <w:rPr>
                <w:rFonts w:ascii="Times New Roman" w:eastAsiaTheme="minorEastAsia" w:hAnsi="Times New Roman" w:cs="Times New Roman"/>
                <w:lang w:val="sq-AL"/>
              </w:rPr>
              <w:t>oçeseve historike duke krijuar “bërthamën e trojeve arbërore”</w:t>
            </w:r>
            <w:r w:rsidRPr="00FC65A6">
              <w:rPr>
                <w:rFonts w:ascii="Times New Roman" w:eastAsiaTheme="minorEastAsia" w:hAnsi="Times New Roman" w:cs="Times New Roman"/>
                <w:lang w:val="sq-AL"/>
              </w:rPr>
              <w:t>...</w:t>
            </w:r>
          </w:p>
          <w:p w14:paraId="41FF5823" w14:textId="77777777" w:rsidR="002E0C5F" w:rsidRPr="00FC65A6" w:rsidRDefault="002E0C5F"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7BE50084"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Diagramë piramidale</w:t>
            </w:r>
            <w:r w:rsidR="00563172"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20  min</w:t>
            </w:r>
          </w:p>
          <w:tbl>
            <w:tblPr>
              <w:tblStyle w:val="TableGrid"/>
              <w:tblW w:w="8797" w:type="dxa"/>
              <w:tblLayout w:type="fixed"/>
              <w:tblLook w:val="04A0" w:firstRow="1" w:lastRow="0" w:firstColumn="1" w:lastColumn="0" w:noHBand="0" w:noVBand="1"/>
            </w:tblPr>
            <w:tblGrid>
              <w:gridCol w:w="1968"/>
              <w:gridCol w:w="979"/>
              <w:gridCol w:w="180"/>
              <w:gridCol w:w="1170"/>
              <w:gridCol w:w="2663"/>
              <w:gridCol w:w="667"/>
              <w:gridCol w:w="1170"/>
            </w:tblGrid>
            <w:tr w:rsidR="002E021E" w:rsidRPr="00FC65A6" w14:paraId="41D472FB" w14:textId="77777777" w:rsidTr="002E021E">
              <w:trPr>
                <w:gridBefore w:val="3"/>
                <w:wBefore w:w="3127" w:type="dxa"/>
                <w:trHeight w:val="243"/>
              </w:trPr>
              <w:tc>
                <w:tcPr>
                  <w:tcW w:w="3833" w:type="dxa"/>
                  <w:gridSpan w:val="2"/>
                  <w:vAlign w:val="center"/>
                </w:tcPr>
                <w:p w14:paraId="1B51C4F0" w14:textId="77777777" w:rsidR="00642347" w:rsidRPr="00FC65A6" w:rsidRDefault="002D11AF" w:rsidP="00D06D5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 </w:t>
                  </w:r>
                  <w:r w:rsidR="00642347" w:rsidRPr="00FC65A6">
                    <w:rPr>
                      <w:rFonts w:ascii="Times New Roman" w:eastAsia="Times New Roman" w:hAnsi="Times New Roman" w:cs="Times New Roman"/>
                      <w:b/>
                      <w:bCs/>
                      <w:bdr w:val="none" w:sz="0" w:space="0" w:color="auto" w:frame="1"/>
                    </w:rPr>
                    <w:t>Kultura e Komanit</w:t>
                  </w:r>
                </w:p>
              </w:tc>
              <w:tc>
                <w:tcPr>
                  <w:tcW w:w="1837" w:type="dxa"/>
                  <w:gridSpan w:val="2"/>
                  <w:tcBorders>
                    <w:top w:val="nil"/>
                    <w:bottom w:val="nil"/>
                    <w:right w:val="nil"/>
                  </w:tcBorders>
                  <w:vAlign w:val="center"/>
                </w:tcPr>
                <w:p w14:paraId="2AFCDDC4" w14:textId="77777777" w:rsidR="00642347" w:rsidRPr="00FC65A6" w:rsidRDefault="00642347" w:rsidP="00D06D5D">
                  <w:pPr>
                    <w:contextualSpacing/>
                    <w:jc w:val="center"/>
                    <w:rPr>
                      <w:rFonts w:ascii="Times New Roman" w:eastAsia="Times New Roman" w:hAnsi="Times New Roman" w:cs="Times New Roman"/>
                      <w:b/>
                      <w:bCs/>
                      <w:bdr w:val="none" w:sz="0" w:space="0" w:color="auto" w:frame="1"/>
                    </w:rPr>
                  </w:pPr>
                </w:p>
              </w:tc>
            </w:tr>
            <w:tr w:rsidR="002E021E" w:rsidRPr="00FC65A6" w14:paraId="79BBCD82" w14:textId="77777777" w:rsidTr="002E021E">
              <w:trPr>
                <w:trHeight w:val="231"/>
              </w:trPr>
              <w:tc>
                <w:tcPr>
                  <w:tcW w:w="1968" w:type="dxa"/>
                  <w:tcBorders>
                    <w:top w:val="nil"/>
                    <w:left w:val="nil"/>
                  </w:tcBorders>
                  <w:vAlign w:val="center"/>
                </w:tcPr>
                <w:p w14:paraId="0E4BEBAA" w14:textId="77777777" w:rsidR="00642347" w:rsidRPr="00FC65A6" w:rsidRDefault="00642347" w:rsidP="00D06D5D">
                  <w:pPr>
                    <w:contextualSpacing/>
                    <w:jc w:val="center"/>
                    <w:rPr>
                      <w:rFonts w:ascii="Times New Roman" w:eastAsia="Times New Roman" w:hAnsi="Times New Roman" w:cs="Times New Roman"/>
                      <w:b/>
                      <w:bCs/>
                      <w:bdr w:val="none" w:sz="0" w:space="0" w:color="auto" w:frame="1"/>
                    </w:rPr>
                  </w:pPr>
                </w:p>
              </w:tc>
              <w:tc>
                <w:tcPr>
                  <w:tcW w:w="5659" w:type="dxa"/>
                  <w:gridSpan w:val="5"/>
                  <w:vAlign w:val="center"/>
                </w:tcPr>
                <w:p w14:paraId="119CA27E" w14:textId="77777777" w:rsidR="00642347" w:rsidRPr="00FC65A6" w:rsidRDefault="00642347" w:rsidP="00D06D5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Dëshmi e vazhdimësisë iliro-arbërore</w:t>
                  </w:r>
                </w:p>
              </w:tc>
              <w:tc>
                <w:tcPr>
                  <w:tcW w:w="1170" w:type="dxa"/>
                  <w:tcBorders>
                    <w:top w:val="nil"/>
                    <w:right w:val="nil"/>
                  </w:tcBorders>
                  <w:vAlign w:val="center"/>
                </w:tcPr>
                <w:p w14:paraId="4112650F" w14:textId="77777777" w:rsidR="00642347" w:rsidRPr="00FC65A6" w:rsidRDefault="00642347" w:rsidP="00D06D5D">
                  <w:pPr>
                    <w:contextualSpacing/>
                    <w:jc w:val="center"/>
                    <w:rPr>
                      <w:rFonts w:ascii="Times New Roman" w:eastAsia="Times New Roman" w:hAnsi="Times New Roman" w:cs="Times New Roman"/>
                      <w:b/>
                      <w:bCs/>
                      <w:bdr w:val="none" w:sz="0" w:space="0" w:color="auto" w:frame="1"/>
                    </w:rPr>
                  </w:pPr>
                </w:p>
              </w:tc>
            </w:tr>
            <w:tr w:rsidR="002E021E" w:rsidRPr="00FC65A6" w14:paraId="6D8A20B1" w14:textId="77777777" w:rsidTr="002E021E">
              <w:trPr>
                <w:trHeight w:val="480"/>
              </w:trPr>
              <w:tc>
                <w:tcPr>
                  <w:tcW w:w="2947" w:type="dxa"/>
                  <w:gridSpan w:val="2"/>
                  <w:vAlign w:val="center"/>
                </w:tcPr>
                <w:p w14:paraId="34C7E4FF" w14:textId="77777777" w:rsidR="00642347" w:rsidRPr="00FC65A6" w:rsidRDefault="00E1758B" w:rsidP="002E021E">
                  <w:pPr>
                    <w:contextualSpacing/>
                    <w:jc w:val="center"/>
                    <w:rPr>
                      <w:rFonts w:ascii="Times New Roman" w:eastAsia="Times New Roman" w:hAnsi="Times New Roman" w:cs="Times New Roman"/>
                      <w:bCs/>
                      <w:sz w:val="20"/>
                      <w:bdr w:val="none" w:sz="0" w:space="0" w:color="auto" w:frame="1"/>
                    </w:rPr>
                  </w:pPr>
                  <w:r w:rsidRPr="00FC65A6">
                    <w:rPr>
                      <w:rFonts w:ascii="Times New Roman" w:eastAsia="Times New Roman" w:hAnsi="Times New Roman" w:cs="Times New Roman"/>
                      <w:bCs/>
                      <w:sz w:val="20"/>
                      <w:bdr w:val="none" w:sz="0" w:space="0" w:color="auto" w:frame="1"/>
                    </w:rPr>
                    <w:t>Kategoria e objekteve</w:t>
                  </w:r>
                  <w:r w:rsidR="00563172" w:rsidRPr="00FC65A6">
                    <w:rPr>
                      <w:rFonts w:ascii="Times New Roman" w:eastAsia="Times New Roman" w:hAnsi="Times New Roman" w:cs="Times New Roman"/>
                      <w:bCs/>
                      <w:sz w:val="20"/>
                      <w:bdr w:val="none" w:sz="0" w:space="0" w:color="auto" w:frame="1"/>
                    </w:rPr>
                    <w:t xml:space="preserve"> </w:t>
                  </w:r>
                  <w:r w:rsidRPr="00FC65A6">
                    <w:rPr>
                      <w:rFonts w:ascii="Times New Roman" w:eastAsia="Times New Roman" w:hAnsi="Times New Roman" w:cs="Times New Roman"/>
                      <w:bCs/>
                      <w:sz w:val="20"/>
                      <w:bdr w:val="none" w:sz="0" w:space="0" w:color="auto" w:frame="1"/>
                    </w:rPr>
                    <w:t>të gjetura</w:t>
                  </w:r>
                </w:p>
              </w:tc>
              <w:tc>
                <w:tcPr>
                  <w:tcW w:w="1350" w:type="dxa"/>
                  <w:gridSpan w:val="2"/>
                  <w:vAlign w:val="center"/>
                </w:tcPr>
                <w:p w14:paraId="73A8CC59" w14:textId="77777777" w:rsidR="00642347" w:rsidRPr="00FC65A6" w:rsidRDefault="00E1758B" w:rsidP="00D06D5D">
                  <w:pPr>
                    <w:contextualSpacing/>
                    <w:jc w:val="center"/>
                    <w:rPr>
                      <w:rFonts w:ascii="Times New Roman" w:eastAsia="Times New Roman" w:hAnsi="Times New Roman" w:cs="Times New Roman"/>
                      <w:bCs/>
                      <w:sz w:val="20"/>
                      <w:bdr w:val="none" w:sz="0" w:space="0" w:color="auto" w:frame="1"/>
                    </w:rPr>
                  </w:pPr>
                  <w:r w:rsidRPr="00FC65A6">
                    <w:rPr>
                      <w:rFonts w:ascii="Times New Roman" w:eastAsia="Times New Roman" w:hAnsi="Times New Roman" w:cs="Times New Roman"/>
                      <w:bCs/>
                      <w:sz w:val="20"/>
                      <w:bdr w:val="none" w:sz="0" w:space="0" w:color="auto" w:frame="1"/>
                    </w:rPr>
                    <w:t>Materiale</w:t>
                  </w:r>
                </w:p>
              </w:tc>
              <w:tc>
                <w:tcPr>
                  <w:tcW w:w="3330" w:type="dxa"/>
                  <w:gridSpan w:val="2"/>
                  <w:vAlign w:val="center"/>
                </w:tcPr>
                <w:p w14:paraId="2DB457A3" w14:textId="77777777" w:rsidR="00642347" w:rsidRPr="00FC65A6" w:rsidRDefault="00E1758B" w:rsidP="00D06D5D">
                  <w:pPr>
                    <w:contextualSpacing/>
                    <w:jc w:val="center"/>
                    <w:rPr>
                      <w:rFonts w:ascii="Times New Roman" w:eastAsia="Times New Roman" w:hAnsi="Times New Roman" w:cs="Times New Roman"/>
                      <w:bCs/>
                      <w:sz w:val="20"/>
                      <w:bdr w:val="none" w:sz="0" w:space="0" w:color="auto" w:frame="1"/>
                    </w:rPr>
                  </w:pPr>
                  <w:r w:rsidRPr="00FC65A6">
                    <w:rPr>
                      <w:rFonts w:ascii="Times New Roman" w:eastAsia="Times New Roman" w:hAnsi="Times New Roman" w:cs="Times New Roman"/>
                      <w:bCs/>
                      <w:sz w:val="20"/>
                      <w:bdr w:val="none" w:sz="0" w:space="0" w:color="auto" w:frame="1"/>
                    </w:rPr>
                    <w:t>Përdorimi</w:t>
                  </w:r>
                </w:p>
              </w:tc>
              <w:tc>
                <w:tcPr>
                  <w:tcW w:w="1170" w:type="dxa"/>
                  <w:vAlign w:val="center"/>
                </w:tcPr>
                <w:p w14:paraId="7A92D1DE" w14:textId="77777777" w:rsidR="00642347" w:rsidRPr="00FC65A6" w:rsidRDefault="00E1758B" w:rsidP="00D06D5D">
                  <w:pPr>
                    <w:contextualSpacing/>
                    <w:jc w:val="center"/>
                    <w:rPr>
                      <w:rFonts w:ascii="Times New Roman" w:eastAsia="Times New Roman" w:hAnsi="Times New Roman" w:cs="Times New Roman"/>
                      <w:bCs/>
                      <w:sz w:val="20"/>
                      <w:bdr w:val="none" w:sz="0" w:space="0" w:color="auto" w:frame="1"/>
                    </w:rPr>
                  </w:pPr>
                  <w:r w:rsidRPr="00FC65A6">
                    <w:rPr>
                      <w:rFonts w:ascii="Times New Roman" w:eastAsia="Times New Roman" w:hAnsi="Times New Roman" w:cs="Times New Roman"/>
                      <w:bCs/>
                      <w:sz w:val="20"/>
                      <w:bdr w:val="none" w:sz="0" w:space="0" w:color="auto" w:frame="1"/>
                    </w:rPr>
                    <w:t>Përfundime</w:t>
                  </w:r>
                </w:p>
              </w:tc>
            </w:tr>
            <w:tr w:rsidR="002E021E" w:rsidRPr="00FC65A6" w14:paraId="6C329E1C" w14:textId="77777777" w:rsidTr="002E021E">
              <w:trPr>
                <w:trHeight w:val="243"/>
              </w:trPr>
              <w:tc>
                <w:tcPr>
                  <w:tcW w:w="2947" w:type="dxa"/>
                  <w:gridSpan w:val="2"/>
                  <w:vAlign w:val="center"/>
                </w:tcPr>
                <w:p w14:paraId="671507A1" w14:textId="77777777" w:rsidR="00E1758B" w:rsidRPr="00FC65A6" w:rsidRDefault="00E1758B"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Vegla pune</w:t>
                  </w:r>
                </w:p>
              </w:tc>
              <w:tc>
                <w:tcPr>
                  <w:tcW w:w="1350" w:type="dxa"/>
                  <w:gridSpan w:val="2"/>
                  <w:vMerge w:val="restart"/>
                  <w:vAlign w:val="center"/>
                </w:tcPr>
                <w:p w14:paraId="2CD2A9E5" w14:textId="77777777" w:rsidR="00563172" w:rsidRPr="00FC65A6" w:rsidRDefault="00E1758B"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Bronz,</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hekur,</w:t>
                  </w:r>
                  <w:r w:rsidR="00563172" w:rsidRPr="00FC65A6">
                    <w:rPr>
                      <w:rFonts w:ascii="Times New Roman" w:eastAsia="Times New Roman" w:hAnsi="Times New Roman" w:cs="Times New Roman"/>
                      <w:bCs/>
                      <w:bdr w:val="none" w:sz="0" w:space="0" w:color="auto" w:frame="1"/>
                    </w:rPr>
                    <w:t xml:space="preserve"> </w:t>
                  </w:r>
                </w:p>
                <w:p w14:paraId="28CC7A14" w14:textId="77777777" w:rsidR="00563172" w:rsidRPr="00FC65A6" w:rsidRDefault="00E1758B" w:rsidP="00563172">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ar,</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argjend,</w:t>
                  </w:r>
                  <w:r w:rsidR="00563172" w:rsidRPr="00FC65A6">
                    <w:rPr>
                      <w:rFonts w:ascii="Times New Roman" w:eastAsia="Times New Roman" w:hAnsi="Times New Roman" w:cs="Times New Roman"/>
                      <w:bCs/>
                      <w:bdr w:val="none" w:sz="0" w:space="0" w:color="auto" w:frame="1"/>
                    </w:rPr>
                    <w:t xml:space="preserve"> </w:t>
                  </w:r>
                </w:p>
                <w:p w14:paraId="47741A78" w14:textId="77777777" w:rsidR="00E1758B" w:rsidRPr="00FC65A6" w:rsidRDefault="00E1758B" w:rsidP="00563172">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qelq,</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baltë</w:t>
                  </w:r>
                </w:p>
              </w:tc>
              <w:tc>
                <w:tcPr>
                  <w:tcW w:w="3330" w:type="dxa"/>
                  <w:gridSpan w:val="2"/>
                  <w:vAlign w:val="center"/>
                </w:tcPr>
                <w:p w14:paraId="4C285931" w14:textId="77777777" w:rsidR="00E1758B" w:rsidRPr="00FC65A6" w:rsidRDefault="00E1758B" w:rsidP="00D06D5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Cs/>
                      <w:bdr w:val="none" w:sz="0" w:space="0" w:color="auto" w:frame="1"/>
                    </w:rPr>
                    <w:t>sopata,</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thika</w:t>
                  </w:r>
                </w:p>
              </w:tc>
              <w:tc>
                <w:tcPr>
                  <w:tcW w:w="1170" w:type="dxa"/>
                </w:tcPr>
                <w:p w14:paraId="42F28059" w14:textId="77777777" w:rsidR="00E1758B" w:rsidRPr="00FC65A6" w:rsidRDefault="00E1758B" w:rsidP="00D06D5D">
                  <w:pPr>
                    <w:contextualSpacing/>
                    <w:rPr>
                      <w:rFonts w:ascii="Times New Roman" w:eastAsia="Times New Roman" w:hAnsi="Times New Roman" w:cs="Times New Roman"/>
                      <w:b/>
                      <w:bCs/>
                      <w:bdr w:val="none" w:sz="0" w:space="0" w:color="auto" w:frame="1"/>
                    </w:rPr>
                  </w:pPr>
                </w:p>
              </w:tc>
            </w:tr>
            <w:tr w:rsidR="002E021E" w:rsidRPr="00FC65A6" w14:paraId="74DF1B61" w14:textId="77777777" w:rsidTr="002E021E">
              <w:trPr>
                <w:trHeight w:val="231"/>
              </w:trPr>
              <w:tc>
                <w:tcPr>
                  <w:tcW w:w="2947" w:type="dxa"/>
                  <w:gridSpan w:val="2"/>
                  <w:vAlign w:val="center"/>
                </w:tcPr>
                <w:p w14:paraId="6CE898D2" w14:textId="77777777" w:rsidR="00E1758B" w:rsidRPr="00FC65A6" w:rsidRDefault="00E1758B"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Armë</w:t>
                  </w:r>
                </w:p>
              </w:tc>
              <w:tc>
                <w:tcPr>
                  <w:tcW w:w="1350" w:type="dxa"/>
                  <w:gridSpan w:val="2"/>
                  <w:vMerge/>
                </w:tcPr>
                <w:p w14:paraId="323BABD9" w14:textId="77777777" w:rsidR="00E1758B" w:rsidRPr="00FC65A6" w:rsidRDefault="00E1758B" w:rsidP="00D06D5D">
                  <w:pPr>
                    <w:contextualSpacing/>
                    <w:rPr>
                      <w:rFonts w:ascii="Times New Roman" w:eastAsia="Times New Roman" w:hAnsi="Times New Roman" w:cs="Times New Roman"/>
                      <w:bCs/>
                      <w:bdr w:val="none" w:sz="0" w:space="0" w:color="auto" w:frame="1"/>
                    </w:rPr>
                  </w:pPr>
                </w:p>
              </w:tc>
              <w:tc>
                <w:tcPr>
                  <w:tcW w:w="3330" w:type="dxa"/>
                  <w:gridSpan w:val="2"/>
                  <w:vAlign w:val="center"/>
                </w:tcPr>
                <w:p w14:paraId="363C6B8A" w14:textId="77777777" w:rsidR="00E1758B" w:rsidRPr="00FC65A6" w:rsidRDefault="00E1758B" w:rsidP="00D06D5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Cs/>
                      <w:bdr w:val="none" w:sz="0" w:space="0" w:color="auto" w:frame="1"/>
                    </w:rPr>
                    <w:t>shtiza.</w:t>
                  </w:r>
                </w:p>
              </w:tc>
              <w:tc>
                <w:tcPr>
                  <w:tcW w:w="1170" w:type="dxa"/>
                </w:tcPr>
                <w:p w14:paraId="46F66074" w14:textId="77777777" w:rsidR="00E1758B" w:rsidRPr="00FC65A6" w:rsidRDefault="00E1758B" w:rsidP="00D06D5D">
                  <w:pPr>
                    <w:contextualSpacing/>
                    <w:rPr>
                      <w:rFonts w:ascii="Times New Roman" w:eastAsia="Times New Roman" w:hAnsi="Times New Roman" w:cs="Times New Roman"/>
                      <w:b/>
                      <w:bCs/>
                      <w:bdr w:val="none" w:sz="0" w:space="0" w:color="auto" w:frame="1"/>
                    </w:rPr>
                  </w:pPr>
                </w:p>
              </w:tc>
            </w:tr>
            <w:tr w:rsidR="002E021E" w:rsidRPr="00FC65A6" w14:paraId="6B75B987" w14:textId="77777777" w:rsidTr="002E021E">
              <w:trPr>
                <w:trHeight w:val="243"/>
              </w:trPr>
              <w:tc>
                <w:tcPr>
                  <w:tcW w:w="2947" w:type="dxa"/>
                  <w:gridSpan w:val="2"/>
                  <w:vAlign w:val="center"/>
                </w:tcPr>
                <w:p w14:paraId="2E2A3EE4" w14:textId="77777777" w:rsidR="00E1758B" w:rsidRPr="00FC65A6" w:rsidRDefault="00E1758B"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Zbukurime</w:t>
                  </w:r>
                </w:p>
              </w:tc>
              <w:tc>
                <w:tcPr>
                  <w:tcW w:w="1350" w:type="dxa"/>
                  <w:gridSpan w:val="2"/>
                  <w:vMerge/>
                </w:tcPr>
                <w:p w14:paraId="25BB84F9" w14:textId="77777777" w:rsidR="00E1758B" w:rsidRPr="00FC65A6" w:rsidRDefault="00E1758B" w:rsidP="00D06D5D">
                  <w:pPr>
                    <w:contextualSpacing/>
                    <w:rPr>
                      <w:rFonts w:ascii="Times New Roman" w:eastAsia="Times New Roman" w:hAnsi="Times New Roman" w:cs="Times New Roman"/>
                      <w:bCs/>
                      <w:bdr w:val="none" w:sz="0" w:space="0" w:color="auto" w:frame="1"/>
                    </w:rPr>
                  </w:pPr>
                </w:p>
              </w:tc>
              <w:tc>
                <w:tcPr>
                  <w:tcW w:w="3330" w:type="dxa"/>
                  <w:gridSpan w:val="2"/>
                  <w:vAlign w:val="center"/>
                </w:tcPr>
                <w:p w14:paraId="25E91DA0" w14:textId="77777777" w:rsidR="00E1758B" w:rsidRPr="00FC65A6" w:rsidRDefault="00E1758B"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Fibula,</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karfica,</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rrathë,</w:t>
                  </w:r>
                  <w:r w:rsidR="00563172"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tokëza rripi</w:t>
                  </w:r>
                </w:p>
              </w:tc>
              <w:tc>
                <w:tcPr>
                  <w:tcW w:w="1170" w:type="dxa"/>
                </w:tcPr>
                <w:p w14:paraId="7B223C71" w14:textId="77777777" w:rsidR="00E1758B" w:rsidRPr="00FC65A6" w:rsidRDefault="00E1758B" w:rsidP="00D06D5D">
                  <w:pPr>
                    <w:contextualSpacing/>
                    <w:rPr>
                      <w:rFonts w:ascii="Times New Roman" w:eastAsia="Times New Roman" w:hAnsi="Times New Roman" w:cs="Times New Roman"/>
                      <w:b/>
                      <w:bCs/>
                      <w:bdr w:val="none" w:sz="0" w:space="0" w:color="auto" w:frame="1"/>
                    </w:rPr>
                  </w:pPr>
                </w:p>
              </w:tc>
            </w:tr>
            <w:tr w:rsidR="002E021E" w:rsidRPr="00FC65A6" w14:paraId="1828598A" w14:textId="77777777" w:rsidTr="002E021E">
              <w:trPr>
                <w:trHeight w:val="246"/>
              </w:trPr>
              <w:tc>
                <w:tcPr>
                  <w:tcW w:w="2947" w:type="dxa"/>
                  <w:gridSpan w:val="2"/>
                  <w:vAlign w:val="center"/>
                </w:tcPr>
                <w:p w14:paraId="1E5B6143" w14:textId="77777777" w:rsidR="00E1758B" w:rsidRPr="00FC65A6" w:rsidRDefault="007B5D72" w:rsidP="00D06D5D">
                  <w:pPr>
                    <w:contextualSpacing/>
                    <w:jc w:val="center"/>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 xml:space="preserve">Nekropol </w:t>
                  </w:r>
                </w:p>
              </w:tc>
              <w:tc>
                <w:tcPr>
                  <w:tcW w:w="1350" w:type="dxa"/>
                  <w:gridSpan w:val="2"/>
                  <w:vMerge/>
                </w:tcPr>
                <w:p w14:paraId="32AF0C80" w14:textId="77777777" w:rsidR="00E1758B" w:rsidRPr="00FC65A6" w:rsidRDefault="00E1758B" w:rsidP="00D06D5D">
                  <w:pPr>
                    <w:contextualSpacing/>
                    <w:rPr>
                      <w:rFonts w:ascii="Times New Roman" w:eastAsia="Times New Roman" w:hAnsi="Times New Roman" w:cs="Times New Roman"/>
                      <w:b/>
                      <w:bCs/>
                      <w:bdr w:val="none" w:sz="0" w:space="0" w:color="auto" w:frame="1"/>
                    </w:rPr>
                  </w:pPr>
                </w:p>
              </w:tc>
              <w:tc>
                <w:tcPr>
                  <w:tcW w:w="3330" w:type="dxa"/>
                  <w:gridSpan w:val="2"/>
                  <w:vAlign w:val="center"/>
                </w:tcPr>
                <w:p w14:paraId="007F5715" w14:textId="77777777" w:rsidR="00E1758B" w:rsidRPr="00FC65A6" w:rsidRDefault="00E1758B" w:rsidP="00D06D5D">
                  <w:pPr>
                    <w:contextualSpacing/>
                    <w:jc w:val="center"/>
                    <w:rPr>
                      <w:rFonts w:ascii="Times New Roman" w:eastAsia="Times New Roman" w:hAnsi="Times New Roman" w:cs="Times New Roman"/>
                      <w:b/>
                      <w:bCs/>
                      <w:bdr w:val="none" w:sz="0" w:space="0" w:color="auto" w:frame="1"/>
                    </w:rPr>
                  </w:pPr>
                </w:p>
              </w:tc>
              <w:tc>
                <w:tcPr>
                  <w:tcW w:w="1170" w:type="dxa"/>
                </w:tcPr>
                <w:p w14:paraId="303C662B" w14:textId="77777777" w:rsidR="00E1758B" w:rsidRPr="00FC65A6" w:rsidRDefault="00E1758B" w:rsidP="00D06D5D">
                  <w:pPr>
                    <w:contextualSpacing/>
                    <w:rPr>
                      <w:rFonts w:ascii="Times New Roman" w:eastAsia="Times New Roman" w:hAnsi="Times New Roman" w:cs="Times New Roman"/>
                      <w:b/>
                      <w:bCs/>
                      <w:bdr w:val="none" w:sz="0" w:space="0" w:color="auto" w:frame="1"/>
                    </w:rPr>
                  </w:pPr>
                </w:p>
              </w:tc>
            </w:tr>
          </w:tbl>
          <w:p w14:paraId="5EFFC0E9" w14:textId="77777777" w:rsidR="002E0C5F" w:rsidRPr="00FC65A6" w:rsidRDefault="002E0C5F" w:rsidP="00563172">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t>Prezantimi dhe demonstrimi i rezultateve të arritura</w:t>
            </w:r>
          </w:p>
          <w:p w14:paraId="14988E90"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Te mendojmë më mënyrë</w:t>
            </w:r>
            <w:r w:rsidR="002E0C5F" w:rsidRPr="00FC65A6">
              <w:rPr>
                <w:rFonts w:ascii="Times New Roman" w:eastAsiaTheme="minorEastAsia" w:hAnsi="Times New Roman" w:cs="Times New Roman"/>
                <w:b/>
                <w:lang w:val="sq-AL"/>
              </w:rPr>
              <w:t xml:space="preserve"> kritike   15 min     </w:t>
            </w:r>
          </w:p>
          <w:p w14:paraId="3BA1F94A"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Një popullsi autoktone ka vendbanimin e qëndrueshëm të saj,</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tokat e punuara,</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zonën për bagëtitë por patjetër dhe vendvarrimet.</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 mund të kenë vendvarrime një popullsi gjithmonë në lëvizje?</w:t>
            </w:r>
          </w:p>
          <w:p w14:paraId="4FE55097" w14:textId="77777777" w:rsidR="000E2F01" w:rsidRPr="00FC65A6" w:rsidRDefault="000E2F01" w:rsidP="00D06D5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w:t>
            </w:r>
            <w:r w:rsidR="002E0C5F" w:rsidRPr="00FC65A6">
              <w:rPr>
                <w:rFonts w:ascii="Times New Roman" w:eastAsiaTheme="minorEastAsia" w:hAnsi="Times New Roman" w:cs="Times New Roman"/>
                <w:b/>
                <w:lang w:val="sq-AL"/>
              </w:rPr>
              <w:t>utimit</w:t>
            </w:r>
            <w:r w:rsidR="00563172" w:rsidRPr="00FC65A6">
              <w:rPr>
                <w:rFonts w:ascii="Times New Roman" w:eastAsiaTheme="minorEastAsia" w:hAnsi="Times New Roman" w:cs="Times New Roman"/>
                <w:b/>
                <w:lang w:val="sq-AL"/>
              </w:rPr>
              <w:t xml:space="preserve">            </w:t>
            </w:r>
            <w:r w:rsidR="00F777A8" w:rsidRPr="00FC65A6">
              <w:rPr>
                <w:rFonts w:ascii="Times New Roman" w:eastAsiaTheme="minorEastAsia" w:hAnsi="Times New Roman" w:cs="Times New Roman"/>
                <w:b/>
                <w:lang w:val="sq-AL"/>
              </w:rPr>
              <w:t>1</w:t>
            </w:r>
            <w:r w:rsidR="002E0C5F" w:rsidRPr="00FC65A6">
              <w:rPr>
                <w:rFonts w:ascii="Times New Roman" w:eastAsiaTheme="minorEastAsia" w:hAnsi="Times New Roman" w:cs="Times New Roman"/>
                <w:b/>
                <w:lang w:val="sq-AL"/>
              </w:rPr>
              <w:t xml:space="preserve">5 min      </w:t>
            </w:r>
          </w:p>
          <w:p w14:paraId="2B51A05A" w14:textId="77777777" w:rsidR="007B5D72" w:rsidRPr="00FC65A6" w:rsidRDefault="007B5D72"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këtë fazë të dytë të projektit do të diskutojmë së bashku lidhur me:</w:t>
            </w:r>
          </w:p>
          <w:p w14:paraId="75815AF5" w14:textId="77777777" w:rsidR="007B5D72" w:rsidRPr="00FC65A6" w:rsidRDefault="007B5D72" w:rsidP="00D06D5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Çfarë vështirësish keni hasur.</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 ka qenë i kuptueshëm informacioni që keni përzgjedhur, shoqërohet me foto,</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fakte,</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statistika,</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etj. Si ka</w:t>
            </w:r>
            <w:r w:rsidR="00563172"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funksionuar grupi?</w:t>
            </w:r>
          </w:p>
          <w:p w14:paraId="7E8B6708" w14:textId="77777777" w:rsidR="007B5D72" w:rsidRPr="00FC65A6" w:rsidRDefault="007B5D72" w:rsidP="00D06D5D">
            <w:pPr>
              <w:tabs>
                <w:tab w:val="left" w:pos="480"/>
                <w:tab w:val="left" w:pos="327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Brainstorming</w:t>
            </w:r>
            <w:r w:rsidR="00563172"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10 min.</w:t>
            </w:r>
          </w:p>
          <w:p w14:paraId="44FC8BD3" w14:textId="77777777" w:rsidR="007B5D72" w:rsidRPr="00FC65A6" w:rsidRDefault="007B5D72" w:rsidP="00D06D5D">
            <w:pPr>
              <w:tabs>
                <w:tab w:val="left" w:pos="480"/>
                <w:tab w:val="left" w:pos="327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Çfarë burime informacioni po përdorni dhe </w:t>
            </w:r>
            <w:r w:rsidRPr="00FC65A6">
              <w:rPr>
                <w:rFonts w:ascii="Times New Roman" w:eastAsiaTheme="minorEastAsia" w:hAnsi="Times New Roman" w:cs="Times New Roman"/>
                <w:b/>
                <w:lang w:val="sq-AL"/>
              </w:rPr>
              <w:t>duhet</w:t>
            </w:r>
            <w:r w:rsidRPr="00FC65A6">
              <w:rPr>
                <w:rFonts w:ascii="Times New Roman" w:eastAsiaTheme="minorEastAsia" w:hAnsi="Times New Roman" w:cs="Times New Roman"/>
                <w:lang w:val="sq-AL"/>
              </w:rPr>
              <w:t xml:space="preserve"> të përdorni?</w:t>
            </w:r>
          </w:p>
          <w:p w14:paraId="278D097A" w14:textId="77777777" w:rsidR="007B5D72" w:rsidRPr="00FC65A6" w:rsidRDefault="007B5D72" w:rsidP="00D06D5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grupe.           </w:t>
            </w:r>
            <w:r w:rsidR="00563172" w:rsidRPr="00FC65A6">
              <w:rPr>
                <w:rFonts w:ascii="Times New Roman" w:eastAsiaTheme="minorEastAsia" w:hAnsi="Times New Roman" w:cs="Times New Roman"/>
                <w:b/>
                <w:lang w:val="sq-AL"/>
              </w:rPr>
              <w:t xml:space="preserve">    </w:t>
            </w:r>
            <w:r w:rsidR="00F777A8" w:rsidRPr="00FC65A6">
              <w:rPr>
                <w:rFonts w:ascii="Times New Roman" w:eastAsiaTheme="minorEastAsia" w:hAnsi="Times New Roman" w:cs="Times New Roman"/>
                <w:b/>
                <w:lang w:val="sq-AL"/>
              </w:rPr>
              <w:t>20</w:t>
            </w:r>
            <w:r w:rsidRPr="00FC65A6">
              <w:rPr>
                <w:rFonts w:ascii="Times New Roman" w:eastAsiaTheme="minorEastAsia" w:hAnsi="Times New Roman" w:cs="Times New Roman"/>
                <w:b/>
                <w:lang w:val="sq-AL"/>
              </w:rPr>
              <w:t xml:space="preserve"> min.                                </w:t>
            </w:r>
          </w:p>
          <w:p w14:paraId="68B14F68" w14:textId="77777777" w:rsidR="007B5D72" w:rsidRPr="00FC65A6" w:rsidRDefault="007B5D72" w:rsidP="00FD4BD0">
            <w:pPr>
              <w:numPr>
                <w:ilvl w:val="0"/>
                <w:numId w:val="2"/>
              </w:numPr>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Secili grup mblidhet dhe shkëmbejnë mendime mbi realizimin e projektit.</w:t>
            </w:r>
          </w:p>
          <w:p w14:paraId="75402A8F" w14:textId="77777777" w:rsidR="007B5D72" w:rsidRPr="00FC65A6" w:rsidRDefault="007B5D72" w:rsidP="00FD4BD0">
            <w:pPr>
              <w:numPr>
                <w:ilvl w:val="0"/>
                <w:numId w:val="2"/>
              </w:numPr>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Seleksionon materialet e grumbulluara.</w:t>
            </w:r>
          </w:p>
          <w:p w14:paraId="39ADB1BA" w14:textId="77777777" w:rsidR="007B5D72" w:rsidRPr="00FC65A6" w:rsidRDefault="007B5D72" w:rsidP="00FD4BD0">
            <w:pPr>
              <w:numPr>
                <w:ilvl w:val="0"/>
                <w:numId w:val="2"/>
              </w:numPr>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Diskuton mbi mënyrën e prezantimit.</w:t>
            </w:r>
          </w:p>
          <w:p w14:paraId="5787F71F" w14:textId="77777777" w:rsidR="002D11AF" w:rsidRPr="00FC65A6" w:rsidRDefault="007B5D72" w:rsidP="00FD4BD0">
            <w:pPr>
              <w:numPr>
                <w:ilvl w:val="0"/>
                <w:numId w:val="2"/>
              </w:numPr>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Vendos mbi përmbajtjen dhe estetikën e produkteve të projektit.</w:t>
            </w:r>
          </w:p>
        </w:tc>
      </w:tr>
      <w:tr w:rsidR="002D11AF" w:rsidRPr="00FC65A6" w14:paraId="2954D8FE"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197B89E" w14:textId="77777777" w:rsidR="002D11AF" w:rsidRPr="00FC65A6" w:rsidRDefault="002D11AF" w:rsidP="00D06D5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64927A49" w14:textId="77777777" w:rsidR="000E2F01" w:rsidRPr="00FC65A6" w:rsidRDefault="00D03251" w:rsidP="00FD4BD0">
            <w:pPr>
              <w:numPr>
                <w:ilvl w:val="0"/>
                <w:numId w:val="2"/>
              </w:numPr>
              <w:tabs>
                <w:tab w:val="left" w:pos="1680"/>
              </w:tabs>
              <w:spacing w:after="0" w:line="240" w:lineRule="auto"/>
              <w:ind w:left="270" w:hanging="18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  </w:t>
            </w:r>
            <w:r w:rsidR="000E2F01" w:rsidRPr="00FC65A6">
              <w:rPr>
                <w:rFonts w:ascii="Times New Roman" w:eastAsiaTheme="minorEastAsia" w:hAnsi="Times New Roman" w:cs="Times New Roman"/>
                <w:lang w:val="sq-AL"/>
              </w:rPr>
              <w:t>Aktivizimi në të gjitha rubrikat e orës.</w:t>
            </w:r>
          </w:p>
          <w:p w14:paraId="626A2A25" w14:textId="77777777" w:rsidR="000E2F01" w:rsidRPr="00FC65A6" w:rsidRDefault="000E2F01" w:rsidP="00FD4BD0">
            <w:pPr>
              <w:numPr>
                <w:ilvl w:val="0"/>
                <w:numId w:val="2"/>
              </w:numPr>
              <w:tabs>
                <w:tab w:val="left" w:pos="360"/>
              </w:tabs>
              <w:spacing w:after="0" w:line="240" w:lineRule="auto"/>
              <w:ind w:left="90" w:firstLine="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Sjell ide origjinale.</w:t>
            </w:r>
          </w:p>
          <w:p w14:paraId="1DDFAF4D" w14:textId="77777777" w:rsidR="007B5D72" w:rsidRPr="00FC65A6" w:rsidRDefault="000E2F01" w:rsidP="00FD4BD0">
            <w:pPr>
              <w:numPr>
                <w:ilvl w:val="0"/>
                <w:numId w:val="2"/>
              </w:numPr>
              <w:tabs>
                <w:tab w:val="left" w:pos="360"/>
              </w:tabs>
              <w:spacing w:after="0" w:line="240" w:lineRule="auto"/>
              <w:ind w:left="90" w:firstLine="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mendimin e tij.</w:t>
            </w:r>
          </w:p>
        </w:tc>
      </w:tr>
      <w:tr w:rsidR="002D11AF" w:rsidRPr="00FC65A6" w14:paraId="477945B4" w14:textId="77777777" w:rsidTr="00D06D5D">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7154EB5" w14:textId="77777777" w:rsidR="002D11AF" w:rsidRPr="00FC65A6" w:rsidRDefault="002D11AF" w:rsidP="00D06D5D">
            <w:pPr>
              <w:spacing w:after="0" w:line="240" w:lineRule="auto"/>
              <w:contextualSpacing/>
              <w:rPr>
                <w:rFonts w:ascii="Times New Roman" w:eastAsia="Times New Roman" w:hAnsi="Times New Roman" w:cs="Times New Roman"/>
              </w:rPr>
            </w:pPr>
          </w:p>
        </w:tc>
      </w:tr>
      <w:tr w:rsidR="00D03251" w:rsidRPr="00FC65A6" w14:paraId="7BB3DC10" w14:textId="77777777" w:rsidTr="00D03251">
        <w:tc>
          <w:tcPr>
            <w:tcW w:w="1725" w:type="pct"/>
            <w:gridSpan w:val="3"/>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1273DCF7"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8"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1F0A9A7"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8A92ECF"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1"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5D756516"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D03251" w:rsidRPr="00FC65A6" w14:paraId="14BCACC1" w14:textId="77777777" w:rsidTr="00D03251">
        <w:tc>
          <w:tcPr>
            <w:tcW w:w="1600" w:type="pc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3E0E55FD" w14:textId="77777777" w:rsidR="00D03251" w:rsidRPr="00FC65A6" w:rsidRDefault="002D11AF" w:rsidP="00D03251">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7120A0" w:rsidRPr="00FC65A6">
              <w:rPr>
                <w:rFonts w:ascii="Times New Roman" w:eastAsia="MS Mincho" w:hAnsi="Times New Roman" w:cs="Times New Roman"/>
                <w:lang w:val="it-IT"/>
              </w:rPr>
              <w:t xml:space="preserve">Shndërrimi i Perandorisë Romake </w:t>
            </w:r>
          </w:p>
          <w:p w14:paraId="47058E45" w14:textId="77777777" w:rsidR="002D11AF" w:rsidRPr="00FC65A6" w:rsidRDefault="007120A0" w:rsidP="00D03251">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të Lindjes në Perandori Bizantine.</w:t>
            </w:r>
            <w:r w:rsidR="00D03251" w:rsidRPr="00FC65A6">
              <w:rPr>
                <w:rFonts w:ascii="Times New Roman" w:eastAsia="MS Mincho" w:hAnsi="Times New Roman" w:cs="Times New Roman"/>
                <w:lang w:val="it-IT"/>
              </w:rPr>
              <w:t xml:space="preserve"> </w:t>
            </w:r>
            <w:r w:rsidRPr="00FC65A6">
              <w:rPr>
                <w:rFonts w:ascii="Times New Roman" w:eastAsia="MS Mincho" w:hAnsi="Times New Roman" w:cs="Times New Roman"/>
                <w:lang w:val="it-IT"/>
              </w:rPr>
              <w:t>Arbëria midis Lindjes dhe Perëndimit.</w:t>
            </w:r>
          </w:p>
        </w:tc>
        <w:tc>
          <w:tcPr>
            <w:tcW w:w="3400" w:type="pct"/>
            <w:gridSpan w:val="9"/>
            <w:tcBorders>
              <w:top w:val="nil"/>
              <w:left w:val="nil"/>
              <w:bottom w:val="single" w:sz="8" w:space="0" w:color="000000"/>
              <w:right w:val="single" w:sz="8" w:space="0" w:color="000000"/>
            </w:tcBorders>
            <w:tcMar>
              <w:top w:w="0" w:type="dxa"/>
              <w:left w:w="108" w:type="dxa"/>
              <w:bottom w:w="0" w:type="dxa"/>
              <w:right w:w="108" w:type="dxa"/>
            </w:tcMar>
            <w:hideMark/>
          </w:tcPr>
          <w:p w14:paraId="3B2FD238" w14:textId="77777777" w:rsidR="00D03251" w:rsidRPr="00FC65A6" w:rsidRDefault="002D11AF" w:rsidP="00D03251">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Pozicioni skajor  n</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kufi me Italin</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w:t>
            </w:r>
            <w:r w:rsidR="00D03251"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me 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cil</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n   interesat e Bizantit mbet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n deri n</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fund 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lidhura ngusht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w:t>
            </w:r>
            <w:r w:rsidR="00D03251"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p</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rcaktoi rolin e jasht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zakonsh</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m t</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trevave iliroshqiptare </w:t>
            </w:r>
          </w:p>
          <w:p w14:paraId="34A0906D" w14:textId="77777777" w:rsidR="00D03251" w:rsidRPr="00FC65A6" w:rsidRDefault="00F777A8" w:rsidP="00D03251">
            <w:pPr>
              <w:spacing w:after="0" w:line="240" w:lineRule="auto"/>
              <w:contextualSpacing/>
              <w:textAlignment w:val="baseline"/>
              <w:rPr>
                <w:rFonts w:ascii="Times New Roman" w:eastAsia="MS Mincho" w:hAnsi="Times New Roman" w:cs="Times New Roman"/>
                <w:lang w:val="sq-AL"/>
              </w:rPr>
            </w:pPr>
            <w:r w:rsidRPr="00FC65A6">
              <w:rPr>
                <w:rFonts w:ascii="Times New Roman" w:eastAsia="MS Mincho" w:hAnsi="Times New Roman" w:cs="Times New Roman"/>
                <w:lang w:val="sq-AL"/>
              </w:rPr>
              <w:t>n</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kuad</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r 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Perandoris</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Bizantine.</w:t>
            </w:r>
            <w:r w:rsidR="00D03251" w:rsidRPr="00FC65A6">
              <w:rPr>
                <w:rFonts w:ascii="Times New Roman" w:eastAsia="MS Mincho" w:hAnsi="Times New Roman" w:cs="Times New Roman"/>
                <w:lang w:val="sq-AL"/>
              </w:rPr>
              <w:t xml:space="preserve"> </w:t>
            </w:r>
            <w:r w:rsidRPr="00FC65A6">
              <w:rPr>
                <w:rFonts w:ascii="Times New Roman" w:eastAsia="MS Mincho" w:hAnsi="Times New Roman" w:cs="Times New Roman"/>
                <w:lang w:val="sq-AL"/>
              </w:rPr>
              <w:t>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so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shum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n</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simin </w:t>
            </w:r>
          </w:p>
          <w:p w14:paraId="0ED17686" w14:textId="77777777" w:rsidR="002D11AF" w:rsidRPr="00FC65A6" w:rsidRDefault="00F777A8" w:rsidP="00D03251">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e sot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m.</w:t>
            </w:r>
          </w:p>
        </w:tc>
      </w:tr>
      <w:tr w:rsidR="00D03251" w:rsidRPr="00FC65A6" w14:paraId="6ED8900D" w14:textId="77777777" w:rsidTr="00D03251">
        <w:tc>
          <w:tcPr>
            <w:tcW w:w="3750" w:type="pct"/>
            <w:gridSpan w:val="8"/>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53C12D3" w14:textId="77777777" w:rsidR="002D11AF" w:rsidRPr="00FC65A6" w:rsidRDefault="002D11AF" w:rsidP="00D03251">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D03251"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0CAAF0A9"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përpjekjet për të ripërtërirë madhështinë e Perandorisë Romake.</w:t>
            </w:r>
          </w:p>
          <w:p w14:paraId="14DF4C3A"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faktorët për shndërrimin në Perandorinë Bizantine.</w:t>
            </w:r>
          </w:p>
          <w:p w14:paraId="557C15D3"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Përcakton të veçantat në organizimin politik dhe ekonomik të Perandorisë Bizantine.</w:t>
            </w:r>
          </w:p>
          <w:p w14:paraId="145E27CE"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gjendjen politike në Ballkan në shek.XII.</w:t>
            </w:r>
          </w:p>
          <w:p w14:paraId="7B29CFBE"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mënyrën e organizimit të qeverisjes së Principatës së Arbërit,</w:t>
            </w:r>
            <w:r w:rsidR="00D03251"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shek.XII.</w:t>
            </w:r>
          </w:p>
          <w:p w14:paraId="0E1397EC"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Arsyeton përfshirjen e arbërve në konfliktet e normanëve me Perandorinë Bizantine.</w:t>
            </w:r>
          </w:p>
          <w:p w14:paraId="20B801CB" w14:textId="77777777" w:rsidR="007120A0" w:rsidRPr="00FC65A6" w:rsidRDefault="007120A0" w:rsidP="00FD4BD0">
            <w:pPr>
              <w:numPr>
                <w:ilvl w:val="0"/>
                <w:numId w:val="6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Arsyeton përfshirjen e arbërve në konfliktet e anzhuinëve me Perandorinë Bizantine.</w:t>
            </w:r>
          </w:p>
          <w:p w14:paraId="4E29800B" w14:textId="77777777" w:rsidR="002D11AF" w:rsidRPr="00FC65A6" w:rsidRDefault="007120A0" w:rsidP="00FD4BD0">
            <w:pPr>
              <w:pStyle w:val="ListParagraph"/>
              <w:numPr>
                <w:ilvl w:val="0"/>
                <w:numId w:val="65"/>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rPr>
              <w:t>Përcakton pasojat e kalimit të kryqtarëve në vendbanimet arbërore</w:t>
            </w:r>
          </w:p>
        </w:tc>
        <w:tc>
          <w:tcPr>
            <w:tcW w:w="125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292201C9" w14:textId="77777777" w:rsidR="00D03251" w:rsidRPr="00FC65A6" w:rsidRDefault="002D11AF" w:rsidP="00D03251">
            <w:pPr>
              <w:spacing w:after="0" w:line="240" w:lineRule="auto"/>
              <w:contextualSpacing/>
              <w:rPr>
                <w:rFonts w:ascii="Times New Roman" w:hAnsi="Times New Roman"/>
                <w:lang w:val="sq-AL"/>
              </w:rPr>
            </w:pPr>
            <w:r w:rsidRPr="00FC65A6">
              <w:rPr>
                <w:rFonts w:ascii="Times New Roman" w:eastAsia="Times New Roman" w:hAnsi="Times New Roman" w:cs="Times New Roman"/>
                <w:b/>
                <w:bCs/>
                <w:bdr w:val="none" w:sz="0" w:space="0" w:color="auto" w:frame="1"/>
              </w:rPr>
              <w:t>Fjalët kyçe:</w:t>
            </w:r>
            <w:r w:rsidR="007120A0" w:rsidRPr="00FC65A6">
              <w:rPr>
                <w:rFonts w:ascii="Times New Roman" w:hAnsi="Times New Roman"/>
                <w:lang w:val="sq-AL"/>
              </w:rPr>
              <w:t xml:space="preserve"> </w:t>
            </w:r>
          </w:p>
          <w:p w14:paraId="18AB430E" w14:textId="77777777" w:rsidR="00D03251" w:rsidRPr="00FC65A6" w:rsidRDefault="007120A0" w:rsidP="00D03251">
            <w:pPr>
              <w:spacing w:after="0" w:line="240" w:lineRule="auto"/>
              <w:contextualSpacing/>
              <w:rPr>
                <w:rFonts w:ascii="Times New Roman" w:hAnsi="Times New Roman"/>
                <w:lang w:val="sq-AL"/>
              </w:rPr>
            </w:pPr>
            <w:r w:rsidRPr="00FC65A6">
              <w:rPr>
                <w:rFonts w:ascii="Times New Roman" w:hAnsi="Times New Roman"/>
                <w:lang w:val="sq-AL"/>
              </w:rPr>
              <w:t>Kodi i Justinianit,</w:t>
            </w:r>
            <w:r w:rsidR="00D03251" w:rsidRPr="00FC65A6">
              <w:rPr>
                <w:rFonts w:ascii="Times New Roman" w:hAnsi="Times New Roman"/>
                <w:lang w:val="sq-AL"/>
              </w:rPr>
              <w:t xml:space="preserve"> </w:t>
            </w:r>
          </w:p>
          <w:p w14:paraId="7D382B0D" w14:textId="77777777" w:rsidR="002D11AF" w:rsidRPr="00FC65A6" w:rsidRDefault="00D03251" w:rsidP="00D03251">
            <w:pPr>
              <w:spacing w:after="0" w:line="240" w:lineRule="auto"/>
              <w:contextualSpacing/>
              <w:rPr>
                <w:rFonts w:ascii="Times New Roman" w:eastAsia="Times New Roman" w:hAnsi="Times New Roman" w:cs="Times New Roman"/>
              </w:rPr>
            </w:pPr>
            <w:r w:rsidRPr="00FC65A6">
              <w:rPr>
                <w:rFonts w:ascii="Times New Roman" w:hAnsi="Times New Roman"/>
                <w:lang w:val="sq-AL"/>
              </w:rPr>
              <w:t>“</w:t>
            </w:r>
            <w:r w:rsidR="007120A0" w:rsidRPr="00FC65A6">
              <w:rPr>
                <w:rFonts w:ascii="Times New Roman" w:hAnsi="Times New Roman"/>
                <w:lang w:val="sq-AL"/>
              </w:rPr>
              <w:t>i zgjedhuri nga zoti” kontroll shtetëror, përbërje etnike, kooperim,</w:t>
            </w:r>
            <w:r w:rsidRPr="00FC65A6">
              <w:rPr>
                <w:rFonts w:ascii="Times New Roman" w:hAnsi="Times New Roman"/>
                <w:lang w:val="sq-AL"/>
              </w:rPr>
              <w:t xml:space="preserve"> </w:t>
            </w:r>
            <w:r w:rsidR="007120A0" w:rsidRPr="00FC65A6">
              <w:rPr>
                <w:rFonts w:ascii="Times New Roman" w:hAnsi="Times New Roman"/>
                <w:lang w:val="sq-AL"/>
              </w:rPr>
              <w:t>kodi fshatar, tema, ekonomi monetare,</w:t>
            </w:r>
            <w:r w:rsidRPr="00FC65A6">
              <w:rPr>
                <w:rFonts w:ascii="Times New Roman" w:hAnsi="Times New Roman"/>
                <w:lang w:val="sq-AL"/>
              </w:rPr>
              <w:t xml:space="preserve"> </w:t>
            </w:r>
            <w:r w:rsidR="007120A0" w:rsidRPr="00FC65A6">
              <w:rPr>
                <w:rFonts w:ascii="Times New Roman" w:hAnsi="Times New Roman"/>
                <w:lang w:val="sq-AL"/>
              </w:rPr>
              <w:t>anzhuin, dinasti normane,</w:t>
            </w:r>
            <w:r w:rsidRPr="00FC65A6">
              <w:rPr>
                <w:rFonts w:ascii="Times New Roman" w:hAnsi="Times New Roman"/>
                <w:lang w:val="sq-AL"/>
              </w:rPr>
              <w:t xml:space="preserve"> </w:t>
            </w:r>
            <w:r w:rsidR="007120A0" w:rsidRPr="00FC65A6">
              <w:rPr>
                <w:rFonts w:ascii="Times New Roman" w:hAnsi="Times New Roman"/>
                <w:lang w:val="sq-AL"/>
              </w:rPr>
              <w:t>Principata e Arbërit,</w:t>
            </w:r>
            <w:r w:rsidRPr="00FC65A6">
              <w:rPr>
                <w:rFonts w:ascii="Times New Roman" w:hAnsi="Times New Roman"/>
                <w:lang w:val="sq-AL"/>
              </w:rPr>
              <w:t xml:space="preserve"> </w:t>
            </w:r>
            <w:r w:rsidR="007120A0" w:rsidRPr="00FC65A6">
              <w:rPr>
                <w:rFonts w:ascii="Times New Roman" w:hAnsi="Times New Roman"/>
                <w:lang w:val="sq-AL"/>
              </w:rPr>
              <w:t>arhond,</w:t>
            </w:r>
            <w:r w:rsidRPr="00FC65A6">
              <w:rPr>
                <w:rFonts w:ascii="Times New Roman" w:hAnsi="Times New Roman"/>
                <w:lang w:val="sq-AL"/>
              </w:rPr>
              <w:t xml:space="preserve"> </w:t>
            </w:r>
            <w:r w:rsidR="007120A0" w:rsidRPr="00FC65A6">
              <w:rPr>
                <w:rFonts w:ascii="Times New Roman" w:hAnsi="Times New Roman"/>
                <w:lang w:val="sq-AL"/>
              </w:rPr>
              <w:t>shtet mesjetar</w:t>
            </w:r>
          </w:p>
        </w:tc>
      </w:tr>
      <w:tr w:rsidR="00D03251" w:rsidRPr="00FC65A6" w14:paraId="1EDC1BD0" w14:textId="77777777" w:rsidTr="00D03251">
        <w:tc>
          <w:tcPr>
            <w:tcW w:w="255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51B2628"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2E0C5F"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simor,</w:t>
            </w:r>
            <w:r w:rsidR="00D03251"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harta-Principata e Arb</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rit,</w:t>
            </w:r>
            <w:r w:rsidR="00D03251"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ilustrime,</w:t>
            </w:r>
            <w:r w:rsidR="00D03251"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w:t>
            </w:r>
          </w:p>
        </w:tc>
        <w:tc>
          <w:tcPr>
            <w:tcW w:w="245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7D938181"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2E0C5F" w:rsidRPr="00FC65A6">
              <w:rPr>
                <w:rFonts w:ascii="Times New Roman" w:eastAsia="Times New Roman" w:hAnsi="Times New Roman" w:cs="Times New Roman"/>
                <w:bdr w:val="none" w:sz="0" w:space="0" w:color="auto" w:frame="1"/>
              </w:rPr>
              <w:t>shkencat e komunikimit, TIK,</w:t>
            </w:r>
            <w:r w:rsidR="00D03251" w:rsidRPr="00FC65A6">
              <w:rPr>
                <w:rFonts w:ascii="Times New Roman" w:eastAsia="Times New Roman" w:hAnsi="Times New Roman" w:cs="Times New Roman"/>
                <w:bdr w:val="none" w:sz="0" w:space="0" w:color="auto" w:frame="1"/>
              </w:rPr>
              <w:t xml:space="preserve"> </w:t>
            </w:r>
            <w:r w:rsidR="002E0C5F" w:rsidRPr="00FC65A6">
              <w:rPr>
                <w:rFonts w:ascii="Times New Roman" w:eastAsia="Times New Roman" w:hAnsi="Times New Roman" w:cs="Times New Roman"/>
                <w:bdr w:val="none" w:sz="0" w:space="0" w:color="auto" w:frame="1"/>
              </w:rPr>
              <w:t>gjeografi,</w:t>
            </w:r>
            <w:r w:rsidR="00D03251" w:rsidRPr="00FC65A6">
              <w:rPr>
                <w:rFonts w:ascii="Times New Roman" w:eastAsia="Times New Roman" w:hAnsi="Times New Roman" w:cs="Times New Roman"/>
                <w:bdr w:val="none" w:sz="0" w:space="0" w:color="auto" w:frame="1"/>
              </w:rPr>
              <w:t xml:space="preserve"> </w:t>
            </w:r>
            <w:r w:rsidR="002E0C5F" w:rsidRPr="00FC65A6">
              <w:rPr>
                <w:rFonts w:ascii="Times New Roman" w:eastAsia="Times New Roman" w:hAnsi="Times New Roman" w:cs="Times New Roman"/>
                <w:bdr w:val="none" w:sz="0" w:space="0" w:color="auto" w:frame="1"/>
              </w:rPr>
              <w:t>identiteti kulturor</w:t>
            </w:r>
          </w:p>
        </w:tc>
      </w:tr>
      <w:tr w:rsidR="002D11AF" w:rsidRPr="00FC65A6" w14:paraId="61B24F6F" w14:textId="77777777" w:rsidTr="00D03251">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D23CE67"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2E0C5F"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2E0C5F"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2E0C5F" w:rsidRPr="00FC65A6">
              <w:rPr>
                <w:rFonts w:ascii="Times New Roman" w:eastAsia="Times New Roman" w:hAnsi="Times New Roman" w:cs="Times New Roman"/>
                <w:bCs/>
                <w:bdr w:val="none" w:sz="0" w:space="0" w:color="auto" w:frame="1"/>
              </w:rPr>
              <w:t xml:space="preserve"> diskutimit,</w:t>
            </w:r>
            <w:r w:rsidR="00DB355E"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 xml:space="preserve"> me grupe,</w:t>
            </w:r>
            <w:r w:rsidR="00DB355E"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organizues grafik,</w:t>
            </w:r>
            <w:r w:rsidR="008E7401"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brainstorming,</w:t>
            </w:r>
            <w:r w:rsidR="008E7401" w:rsidRPr="00FC65A6">
              <w:rPr>
                <w:rFonts w:ascii="Times New Roman" w:eastAsia="Times New Roman" w:hAnsi="Times New Roman" w:cs="Times New Roman"/>
                <w:bCs/>
                <w:bdr w:val="none" w:sz="0" w:space="0" w:color="auto" w:frame="1"/>
              </w:rPr>
              <w:t xml:space="preserve"> </w:t>
            </w:r>
            <w:r w:rsidR="002E0C5F" w:rsidRPr="00FC65A6">
              <w:rPr>
                <w:rFonts w:ascii="Times New Roman" w:eastAsia="Times New Roman" w:hAnsi="Times New Roman" w:cs="Times New Roman"/>
                <w:bCs/>
                <w:bdr w:val="none" w:sz="0" w:space="0" w:color="auto" w:frame="1"/>
              </w:rPr>
              <w:t>shkrim</w:t>
            </w:r>
            <w:r w:rsidR="008E7401" w:rsidRPr="00FC65A6">
              <w:rPr>
                <w:rFonts w:ascii="Times New Roman" w:eastAsia="Times New Roman" w:hAnsi="Times New Roman" w:cs="Times New Roman"/>
                <w:bCs/>
                <w:bdr w:val="none" w:sz="0" w:space="0" w:color="auto" w:frame="1"/>
              </w:rPr>
              <w:t xml:space="preserve"> i</w:t>
            </w:r>
            <w:r w:rsidR="002E0C5F" w:rsidRPr="00FC65A6">
              <w:rPr>
                <w:rFonts w:ascii="Times New Roman" w:eastAsia="Times New Roman" w:hAnsi="Times New Roman" w:cs="Times New Roman"/>
                <w:bCs/>
                <w:bdr w:val="none" w:sz="0" w:space="0" w:color="auto" w:frame="1"/>
              </w:rPr>
              <w:t xml:space="preserve"> lir</w:t>
            </w:r>
            <w:r w:rsidR="009118FD" w:rsidRPr="00FC65A6">
              <w:rPr>
                <w:rFonts w:ascii="Times New Roman" w:eastAsia="Times New Roman" w:hAnsi="Times New Roman" w:cs="Times New Roman"/>
                <w:bCs/>
                <w:bdr w:val="none" w:sz="0" w:space="0" w:color="auto" w:frame="1"/>
              </w:rPr>
              <w:t>ë</w:t>
            </w:r>
            <w:r w:rsidR="002E0C5F" w:rsidRPr="00FC65A6">
              <w:rPr>
                <w:rFonts w:ascii="Times New Roman" w:eastAsia="Times New Roman" w:hAnsi="Times New Roman" w:cs="Times New Roman"/>
                <w:bCs/>
                <w:bdr w:val="none" w:sz="0" w:space="0" w:color="auto" w:frame="1"/>
              </w:rPr>
              <w:t>.</w:t>
            </w:r>
          </w:p>
        </w:tc>
      </w:tr>
      <w:tr w:rsidR="002D11AF" w:rsidRPr="00FC65A6" w14:paraId="6B0E1100" w14:textId="77777777" w:rsidTr="00332FC5">
        <w:trPr>
          <w:trHeight w:val="1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09E45A5" w14:textId="77777777" w:rsidR="00390562" w:rsidRPr="00FC65A6" w:rsidRDefault="00390562"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22E28922" w14:textId="77777777" w:rsidR="00390562" w:rsidRPr="00FC65A6" w:rsidRDefault="00390562" w:rsidP="00D03251">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67B3AE0C" w14:textId="77777777" w:rsidR="000E2F01" w:rsidRPr="00FC65A6" w:rsidRDefault="000E2F01" w:rsidP="00D03251">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w:t>
            </w:r>
            <w:r w:rsidR="002E0C5F" w:rsidRPr="00FC65A6">
              <w:rPr>
                <w:rFonts w:ascii="Times New Roman" w:eastAsiaTheme="minorEastAsia" w:hAnsi="Times New Roman" w:cs="Times New Roman"/>
                <w:b/>
                <w:lang w:val="sq-AL"/>
              </w:rPr>
              <w:t xml:space="preserve">skutimit    15 min      </w:t>
            </w:r>
          </w:p>
          <w:p w14:paraId="7328F43F" w14:textId="77777777" w:rsidR="000E2F01" w:rsidRPr="00FC65A6" w:rsidRDefault="000E2F01" w:rsidP="00D03251">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Temë pas teme ne kemi folur për Romën deri</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krijimin e Perandorisë së madhe Romake.</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Mendoni se mund të</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vazhdonte lulëzimi  i kësaj perandorie</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më gjatë?</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Shpjegoni mendimin tuaj.</w:t>
            </w:r>
          </w:p>
          <w:p w14:paraId="052F18B1" w14:textId="77777777" w:rsidR="00390562" w:rsidRPr="00FC65A6" w:rsidRDefault="00390562" w:rsidP="00D03251">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Ndërtimi i njohurive të reja</w:t>
            </w:r>
          </w:p>
          <w:p w14:paraId="7AD2DEE4" w14:textId="77777777" w:rsidR="000E2F01" w:rsidRPr="00FC65A6" w:rsidRDefault="000E2F01" w:rsidP="00D03251">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me g</w:t>
            </w:r>
            <w:r w:rsidR="002E0C5F" w:rsidRPr="00FC65A6">
              <w:rPr>
                <w:rFonts w:ascii="Times New Roman" w:eastAsiaTheme="minorEastAsia" w:hAnsi="Times New Roman" w:cs="Times New Roman"/>
                <w:b/>
                <w:lang w:val="sq-AL"/>
              </w:rPr>
              <w:t xml:space="preserve">rupe        30 min     </w:t>
            </w:r>
          </w:p>
          <w:p w14:paraId="06BDD18F" w14:textId="77777777" w:rsidR="000E2F01" w:rsidRPr="00FC65A6" w:rsidRDefault="000E2F01"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Përpjekjet për</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ripërtëritjen e Perandorisë Romake.</w:t>
            </w:r>
          </w:p>
          <w:p w14:paraId="3B1D10D3" w14:textId="77777777" w:rsidR="000E2F01" w:rsidRPr="00FC65A6" w:rsidRDefault="000E2F01"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Arritje  në</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zhvillimin e Perandorisë.</w:t>
            </w:r>
          </w:p>
          <w:p w14:paraId="651B3921" w14:textId="77777777" w:rsidR="000E2F01" w:rsidRPr="00FC65A6" w:rsidRDefault="000E2F01"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Territoret e Arbërisë midis Lindjes dhe Perëndimit.</w:t>
            </w:r>
          </w:p>
          <w:p w14:paraId="606B95F5" w14:textId="77777777" w:rsidR="000E2F01" w:rsidRPr="00FC65A6" w:rsidRDefault="000E2F01"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Principata e Arbërit </w:t>
            </w:r>
            <w:r w:rsidR="00D0325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Shteti i Arbrit.</w:t>
            </w:r>
          </w:p>
          <w:p w14:paraId="1A64B238" w14:textId="77777777" w:rsidR="000E2F01" w:rsidRPr="00FC65A6" w:rsidRDefault="00D03251"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Anzhuinët dhe </w:t>
            </w:r>
            <w:r w:rsidR="000E2F01" w:rsidRPr="00FC65A6">
              <w:rPr>
                <w:rFonts w:ascii="Times New Roman" w:eastAsiaTheme="minorEastAsia" w:hAnsi="Times New Roman" w:cs="Times New Roman"/>
                <w:lang w:val="sq-AL"/>
              </w:rPr>
              <w:t>Mbretëria e Arbërit.</w:t>
            </w:r>
          </w:p>
          <w:p w14:paraId="2415DC7F" w14:textId="77777777" w:rsidR="002D11AF" w:rsidRPr="00FC65A6" w:rsidRDefault="002D11AF" w:rsidP="00D03251">
            <w:pPr>
              <w:spacing w:after="0" w:line="240" w:lineRule="auto"/>
              <w:contextualSpacing/>
              <w:rPr>
                <w:rFonts w:ascii="Times New Roman" w:eastAsia="Times New Roman" w:hAnsi="Times New Roman" w:cs="Times New Roman"/>
                <w:b/>
                <w:bCs/>
                <w:bdr w:val="none" w:sz="0" w:space="0" w:color="auto" w:frame="1"/>
              </w:rPr>
            </w:pPr>
          </w:p>
          <w:p w14:paraId="75B8B8EB" w14:textId="77777777" w:rsidR="00332FC5" w:rsidRPr="00FC65A6" w:rsidRDefault="000E2F01"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Organizues gr</w:t>
            </w:r>
            <w:r w:rsidR="002E0C5F" w:rsidRPr="00FC65A6">
              <w:rPr>
                <w:rFonts w:ascii="Times New Roman" w:eastAsiaTheme="minorEastAsia" w:hAnsi="Times New Roman" w:cs="Times New Roman"/>
                <w:b/>
                <w:lang w:val="sq-AL"/>
              </w:rPr>
              <w:t>afik   20 min</w:t>
            </w:r>
          </w:p>
          <w:p w14:paraId="4A9B05D5" w14:textId="77777777" w:rsidR="000E2F01" w:rsidRPr="00FC65A6" w:rsidRDefault="002E0C5F" w:rsidP="00D03251">
            <w:pPr>
              <w:tabs>
                <w:tab w:val="left" w:pos="480"/>
              </w:tabs>
              <w:spacing w:after="0" w:line="240" w:lineRule="auto"/>
              <w:ind w:left="36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         </w:t>
            </w:r>
          </w:p>
          <w:p w14:paraId="383B9CF6" w14:textId="77777777" w:rsidR="002D11AF" w:rsidRPr="00FC65A6" w:rsidRDefault="0009025F" w:rsidP="00D03251">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noProof/>
                <w:bdr w:val="none" w:sz="0" w:space="0" w:color="auto" w:frame="1"/>
              </w:rPr>
              <w:drawing>
                <wp:inline distT="0" distB="0" distL="0" distR="0" wp14:anchorId="1D3BB364" wp14:editId="165DB695">
                  <wp:extent cx="2826834" cy="2112606"/>
                  <wp:effectExtent l="0" t="0" r="0" b="0"/>
                  <wp:docPr id="10" name="Picture 10" descr="C:\Users\user\Downloads\Untitled Diagram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Untitled Diagram (2).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30053" cy="2115012"/>
                          </a:xfrm>
                          <a:prstGeom prst="rect">
                            <a:avLst/>
                          </a:prstGeom>
                          <a:noFill/>
                          <a:ln>
                            <a:noFill/>
                          </a:ln>
                        </pic:spPr>
                      </pic:pic>
                    </a:graphicData>
                  </a:graphic>
                </wp:inline>
              </w:drawing>
            </w:r>
          </w:p>
          <w:p w14:paraId="62016860" w14:textId="77777777" w:rsidR="00332FC5" w:rsidRPr="00FC65A6" w:rsidRDefault="00332FC5" w:rsidP="00D03251">
            <w:pPr>
              <w:spacing w:after="0" w:line="240" w:lineRule="auto"/>
              <w:contextualSpacing/>
              <w:rPr>
                <w:rFonts w:ascii="Times New Roman" w:eastAsia="Times New Roman" w:hAnsi="Times New Roman" w:cs="Times New Roman"/>
                <w:b/>
                <w:bCs/>
                <w:bdr w:val="none" w:sz="0" w:space="0" w:color="auto" w:frame="1"/>
              </w:rPr>
            </w:pPr>
          </w:p>
        </w:tc>
      </w:tr>
      <w:tr w:rsidR="002D11AF" w:rsidRPr="00FC65A6" w14:paraId="0E35A9D7" w14:textId="77777777" w:rsidTr="00332FC5">
        <w:trPr>
          <w:trHeight w:val="1160"/>
        </w:trPr>
        <w:tc>
          <w:tcPr>
            <w:tcW w:w="5000" w:type="pct"/>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AF1CF2" w14:textId="77777777" w:rsidR="00390562" w:rsidRPr="00FC65A6" w:rsidRDefault="00390562" w:rsidP="00332FC5">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b/>
                <w:bCs/>
                <w:bdr w:val="none" w:sz="0" w:space="0" w:color="auto" w:frame="1"/>
              </w:rPr>
              <w:lastRenderedPageBreak/>
              <w:t>Prezantimi dhe demonstrimi i rezultateve të arritura</w:t>
            </w:r>
          </w:p>
          <w:p w14:paraId="79F631C6" w14:textId="77777777" w:rsidR="000E2F01" w:rsidRPr="00FC65A6" w:rsidRDefault="000E2F01"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Brainstorming       10 min</w:t>
            </w:r>
          </w:p>
          <w:p w14:paraId="74E06C2B" w14:textId="77777777" w:rsidR="000E2F01" w:rsidRPr="00FC65A6" w:rsidRDefault="000E2F01"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tiparet e Principatës së Arbrit si shtet i parë mesjetarë feudal.</w:t>
            </w:r>
          </w:p>
          <w:p w14:paraId="60A2958C" w14:textId="77777777" w:rsidR="000E2F01" w:rsidRPr="00FC65A6" w:rsidRDefault="000E2F01"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Shkrim i lirë       15  min</w:t>
            </w:r>
          </w:p>
          <w:p w14:paraId="584FF34D" w14:textId="77777777" w:rsidR="002D11AF" w:rsidRPr="00FC65A6" w:rsidRDefault="000E2F01"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Viti 1341 shënoi  fundin e sundimit bizantin në tokat e Arbrit.</w:t>
            </w:r>
          </w:p>
        </w:tc>
      </w:tr>
      <w:tr w:rsidR="002D11AF" w:rsidRPr="00FC65A6" w14:paraId="782C4603" w14:textId="77777777" w:rsidTr="00DB355E">
        <w:trPr>
          <w:trHeight w:val="2771"/>
        </w:trPr>
        <w:tc>
          <w:tcPr>
            <w:tcW w:w="5000" w:type="pct"/>
            <w:gridSpan w:val="10"/>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C160EB" w14:textId="77777777" w:rsidR="002D11AF" w:rsidRPr="00FC65A6" w:rsidRDefault="002D11AF" w:rsidP="00D0325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4AFD99D" w14:textId="77777777" w:rsidR="00332FC5" w:rsidRPr="00FC65A6" w:rsidRDefault="002D11AF" w:rsidP="00332FC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332FC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693BFF06" w14:textId="77777777" w:rsidR="000E2F01" w:rsidRPr="00FC65A6" w:rsidRDefault="000E2F01" w:rsidP="00FD4BD0">
            <w:pPr>
              <w:pStyle w:val="ListParagraph"/>
              <w:numPr>
                <w:ilvl w:val="0"/>
                <w:numId w:val="6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kryqëzatën dhe rënien e Kostandinopojës.</w:t>
            </w:r>
          </w:p>
          <w:p w14:paraId="3DB382B7" w14:textId="77777777" w:rsidR="000E2F01" w:rsidRPr="00FC65A6" w:rsidRDefault="000E2F01" w:rsidP="00FD4BD0">
            <w:pPr>
              <w:pStyle w:val="ListParagraph"/>
              <w:numPr>
                <w:ilvl w:val="0"/>
                <w:numId w:val="66"/>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titujt</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që mbante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Dhimitri</w:t>
            </w:r>
          </w:p>
          <w:p w14:paraId="2AAA71C9" w14:textId="77777777" w:rsidR="00332FC5" w:rsidRPr="00FC65A6" w:rsidRDefault="002D11AF" w:rsidP="00332FC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3</w:t>
            </w:r>
            <w:r w:rsidR="00332FC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67DBF48C" w14:textId="77777777" w:rsidR="000E2F01" w:rsidRPr="00FC65A6" w:rsidRDefault="000E2F01" w:rsidP="00FD4BD0">
            <w:pPr>
              <w:pStyle w:val="ListParagraph"/>
              <w:numPr>
                <w:ilvl w:val="0"/>
                <w:numId w:val="67"/>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shpjegon mënyrën e organizimit qeverisës së Principatës së Arbrit.</w:t>
            </w:r>
          </w:p>
          <w:p w14:paraId="7C419877" w14:textId="77777777" w:rsidR="000E2F01" w:rsidRPr="00FC65A6" w:rsidRDefault="000E2F01" w:rsidP="00FD4BD0">
            <w:pPr>
              <w:pStyle w:val="ListParagraph"/>
              <w:numPr>
                <w:ilvl w:val="0"/>
                <w:numId w:val="67"/>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përpjekjet për të ripërtërirë</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madhështinë e Perandorisë</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Romake.</w:t>
            </w:r>
          </w:p>
          <w:p w14:paraId="7B8305DD" w14:textId="77777777" w:rsidR="00332FC5" w:rsidRPr="00FC65A6" w:rsidRDefault="002D11AF" w:rsidP="00332FC5">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332FC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6C84DA35" w14:textId="77777777" w:rsidR="000E2F01" w:rsidRPr="00FC65A6" w:rsidRDefault="000E2F01" w:rsidP="00FD4BD0">
            <w:pPr>
              <w:pStyle w:val="ListParagraph"/>
              <w:numPr>
                <w:ilvl w:val="0"/>
                <w:numId w:val="68"/>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vlerëson rolin e Principatës së Arbërit si organizim shtetëror</w:t>
            </w:r>
          </w:p>
          <w:p w14:paraId="3FB404E3" w14:textId="77777777" w:rsidR="008E7401" w:rsidRPr="00FC65A6" w:rsidRDefault="000E2F01" w:rsidP="00FD4BD0">
            <w:pPr>
              <w:pStyle w:val="ListParagraph"/>
              <w:numPr>
                <w:ilvl w:val="0"/>
                <w:numId w:val="68"/>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tiparet karakteristike të organizimit politik shtetëror dhe strukturën ekonomiko-socia</w:t>
            </w:r>
            <w:r w:rsidR="00332FC5" w:rsidRPr="00FC65A6">
              <w:rPr>
                <w:rFonts w:ascii="Times New Roman" w:eastAsiaTheme="minorEastAsia" w:hAnsi="Times New Roman" w:cs="Times New Roman"/>
                <w:lang w:val="sq-AL"/>
              </w:rPr>
              <w:t>le në Perandorinë Bizantine.</w:t>
            </w:r>
            <w:r w:rsidRPr="00FC65A6">
              <w:rPr>
                <w:rFonts w:ascii="Times New Roman" w:eastAsiaTheme="minorEastAsia" w:hAnsi="Times New Roman" w:cs="Times New Roman"/>
                <w:lang w:val="sq-AL"/>
              </w:rPr>
              <w:t xml:space="preserve">   </w:t>
            </w:r>
          </w:p>
        </w:tc>
      </w:tr>
    </w:tbl>
    <w:p w14:paraId="5586E137" w14:textId="77777777" w:rsidR="00332FC5" w:rsidRPr="00FC65A6" w:rsidRDefault="00332FC5"/>
    <w:p w14:paraId="327AEC33" w14:textId="77777777" w:rsidR="00332FC5" w:rsidRPr="00FC65A6" w:rsidRDefault="00332FC5"/>
    <w:p w14:paraId="30C4259D" w14:textId="77777777" w:rsidR="00332FC5" w:rsidRPr="00FC65A6" w:rsidRDefault="00332FC5"/>
    <w:p w14:paraId="6FE3BDA4" w14:textId="77777777" w:rsidR="00332FC5" w:rsidRPr="00FC65A6" w:rsidRDefault="00332FC5"/>
    <w:p w14:paraId="0EEF32F8" w14:textId="77777777" w:rsidR="00332FC5" w:rsidRPr="00FC65A6" w:rsidRDefault="00332FC5"/>
    <w:p w14:paraId="09830746" w14:textId="77777777" w:rsidR="00332FC5" w:rsidRPr="00FC65A6" w:rsidRDefault="00332FC5"/>
    <w:p w14:paraId="02BABE3B" w14:textId="77777777" w:rsidR="00332FC5" w:rsidRPr="00FC65A6" w:rsidRDefault="00332FC5"/>
    <w:p w14:paraId="5120A0F1" w14:textId="77777777" w:rsidR="00332FC5" w:rsidRPr="00FC65A6" w:rsidRDefault="00332FC5"/>
    <w:p w14:paraId="6BCB30A4" w14:textId="77777777" w:rsidR="00332FC5" w:rsidRPr="00FC65A6" w:rsidRDefault="00332FC5"/>
    <w:p w14:paraId="6D15F46B" w14:textId="77777777" w:rsidR="00332FC5" w:rsidRPr="00FC65A6" w:rsidRDefault="00332FC5"/>
    <w:p w14:paraId="7E4E9BFC" w14:textId="77777777" w:rsidR="00332FC5" w:rsidRPr="00FC65A6" w:rsidRDefault="00332FC5"/>
    <w:p w14:paraId="28C32123" w14:textId="77777777" w:rsidR="00332FC5" w:rsidRPr="00FC65A6" w:rsidRDefault="00332FC5"/>
    <w:p w14:paraId="60DB08AA" w14:textId="77777777" w:rsidR="00332FC5" w:rsidRPr="00FC65A6" w:rsidRDefault="00332FC5"/>
    <w:p w14:paraId="4DE85080" w14:textId="77777777" w:rsidR="00332FC5" w:rsidRPr="00FC65A6" w:rsidRDefault="00332FC5"/>
    <w:p w14:paraId="64652A2C" w14:textId="77777777" w:rsidR="00332FC5" w:rsidRPr="00FC65A6" w:rsidRDefault="00332FC5"/>
    <w:p w14:paraId="180FB480" w14:textId="77777777" w:rsidR="00332FC5" w:rsidRPr="00FC65A6" w:rsidRDefault="00332FC5"/>
    <w:p w14:paraId="2D8C5629" w14:textId="77777777" w:rsidR="00332FC5" w:rsidRPr="00FC65A6" w:rsidRDefault="00332FC5"/>
    <w:p w14:paraId="7BD23D8E" w14:textId="77777777" w:rsidR="00332FC5" w:rsidRPr="00FC65A6" w:rsidRDefault="00332FC5"/>
    <w:p w14:paraId="4B90688C" w14:textId="77777777" w:rsidR="00DB355E" w:rsidRPr="00FC65A6" w:rsidRDefault="00DB355E"/>
    <w:tbl>
      <w:tblPr>
        <w:tblW w:w="4872" w:type="pct"/>
        <w:tblInd w:w="108" w:type="dxa"/>
        <w:tblLayout w:type="fixed"/>
        <w:tblCellMar>
          <w:left w:w="0" w:type="dxa"/>
          <w:right w:w="0" w:type="dxa"/>
        </w:tblCellMar>
        <w:tblLook w:val="04A0" w:firstRow="1" w:lastRow="0" w:firstColumn="1" w:lastColumn="0" w:noHBand="0" w:noVBand="1"/>
      </w:tblPr>
      <w:tblGrid>
        <w:gridCol w:w="3060"/>
        <w:gridCol w:w="45"/>
        <w:gridCol w:w="585"/>
        <w:gridCol w:w="1823"/>
        <w:gridCol w:w="1597"/>
        <w:gridCol w:w="160"/>
        <w:gridCol w:w="1730"/>
      </w:tblGrid>
      <w:tr w:rsidR="00D03251" w:rsidRPr="00FC65A6" w14:paraId="42E4CFAC" w14:textId="77777777" w:rsidTr="00D03251">
        <w:tc>
          <w:tcPr>
            <w:tcW w:w="1725" w:type="pct"/>
            <w:gridSpan w:val="2"/>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7E07955A"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3F99D61"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A173322"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1"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07116F3B"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332FC5" w:rsidRPr="00FC65A6" w14:paraId="1FACD97D" w14:textId="77777777" w:rsidTr="00332FC5">
        <w:tc>
          <w:tcPr>
            <w:tcW w:w="1700" w:type="pct"/>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5EFFDDE3" w14:textId="77777777" w:rsidR="007120A0" w:rsidRPr="00FC65A6" w:rsidRDefault="002D11AF" w:rsidP="00332FC5">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7120A0" w:rsidRPr="00FC65A6">
              <w:rPr>
                <w:rFonts w:ascii="Times New Roman" w:eastAsia="MS Mincho" w:hAnsi="Times New Roman" w:cs="Times New Roman"/>
                <w:lang w:val="it-IT"/>
              </w:rPr>
              <w:t xml:space="preserve">Dobësitë dhe rënia e Perandorisë Bizantine.   </w:t>
            </w:r>
          </w:p>
          <w:p w14:paraId="18F03698" w14:textId="77777777" w:rsidR="002D11AF" w:rsidRPr="00FC65A6" w:rsidRDefault="007120A0" w:rsidP="00332FC5">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Arbëria dhe marrëdhëniet e saj.</w:t>
            </w:r>
          </w:p>
        </w:tc>
        <w:tc>
          <w:tcPr>
            <w:tcW w:w="3300" w:type="pct"/>
            <w:gridSpan w:val="6"/>
            <w:tcBorders>
              <w:top w:val="nil"/>
              <w:left w:val="nil"/>
              <w:bottom w:val="single" w:sz="8" w:space="0" w:color="000000"/>
              <w:right w:val="single" w:sz="8" w:space="0" w:color="000000"/>
            </w:tcBorders>
            <w:tcMar>
              <w:top w:w="0" w:type="dxa"/>
              <w:left w:w="108" w:type="dxa"/>
              <w:bottom w:w="0" w:type="dxa"/>
              <w:right w:w="108" w:type="dxa"/>
            </w:tcMar>
            <w:hideMark/>
          </w:tcPr>
          <w:p w14:paraId="526B12A0" w14:textId="77777777" w:rsidR="00332FC5" w:rsidRPr="00FC65A6" w:rsidRDefault="002D11AF" w:rsidP="00332FC5">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Arb</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ria</w:t>
            </w:r>
            <w:r w:rsidR="00332FC5"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n</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 shekullin XI-XIV,</w:t>
            </w:r>
            <w:r w:rsidR="00332FC5" w:rsidRPr="00FC65A6">
              <w:rPr>
                <w:rFonts w:ascii="Times New Roman" w:eastAsia="MS Mincho" w:hAnsi="Times New Roman" w:cs="Times New Roman"/>
                <w:lang w:val="sq-AL"/>
              </w:rPr>
              <w:t xml:space="preserve"> </w:t>
            </w:r>
            <w:r w:rsidR="00F777A8" w:rsidRPr="00FC65A6">
              <w:rPr>
                <w:rFonts w:ascii="Times New Roman" w:eastAsia="MS Mincho" w:hAnsi="Times New Roman" w:cs="Times New Roman"/>
                <w:lang w:val="sq-AL"/>
              </w:rPr>
              <w:t>p</w:t>
            </w:r>
            <w:r w:rsidR="004267E1" w:rsidRPr="00FC65A6">
              <w:rPr>
                <w:rFonts w:ascii="Times New Roman" w:eastAsia="MS Mincho" w:hAnsi="Times New Roman" w:cs="Times New Roman"/>
                <w:lang w:val="sq-AL"/>
              </w:rPr>
              <w:t>ë</w:t>
            </w:r>
            <w:r w:rsidR="00F777A8" w:rsidRPr="00FC65A6">
              <w:rPr>
                <w:rFonts w:ascii="Times New Roman" w:eastAsia="MS Mincho" w:hAnsi="Times New Roman" w:cs="Times New Roman"/>
                <w:lang w:val="sq-AL"/>
              </w:rPr>
              <w:t xml:space="preserve">r shkak </w:t>
            </w:r>
          </w:p>
          <w:p w14:paraId="70B660CF" w14:textId="77777777" w:rsidR="002D11AF" w:rsidRPr="00FC65A6" w:rsidRDefault="00F777A8" w:rsidP="00332FC5">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pozit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 s</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saj gjeografike,</w:t>
            </w:r>
            <w:r w:rsidR="00332FC5" w:rsidRPr="00FC65A6">
              <w:rPr>
                <w:rFonts w:ascii="Times New Roman" w:eastAsia="MS Mincho" w:hAnsi="Times New Roman" w:cs="Times New Roman"/>
                <w:lang w:val="sq-AL"/>
              </w:rPr>
              <w:t xml:space="preserve"> </w:t>
            </w:r>
            <w:r w:rsidRPr="00FC65A6">
              <w:rPr>
                <w:rFonts w:ascii="Times New Roman" w:eastAsia="MS Mincho" w:hAnsi="Times New Roman" w:cs="Times New Roman"/>
                <w:lang w:val="sq-AL"/>
              </w:rPr>
              <w:t>u b</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vendi ku u zhvilluan konflikte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dha 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koh</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w:t>
            </w:r>
            <w:r w:rsidR="00332FC5" w:rsidRPr="00FC65A6">
              <w:rPr>
                <w:rFonts w:ascii="Times New Roman" w:eastAsia="MS Mincho" w:hAnsi="Times New Roman" w:cs="Times New Roman"/>
                <w:lang w:val="sq-AL"/>
              </w:rPr>
              <w:t xml:space="preserve"> </w:t>
            </w:r>
            <w:r w:rsidRPr="00FC65A6">
              <w:rPr>
                <w:rFonts w:ascii="Times New Roman" w:eastAsia="MS Mincho" w:hAnsi="Times New Roman" w:cs="Times New Roman"/>
                <w:lang w:val="sq-AL"/>
              </w:rPr>
              <w:t>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so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shum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n</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m</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simin e sot</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m.</w:t>
            </w:r>
          </w:p>
        </w:tc>
      </w:tr>
      <w:tr w:rsidR="00332FC5" w:rsidRPr="00FC65A6" w14:paraId="7C32B679" w14:textId="77777777" w:rsidTr="00332FC5">
        <w:tc>
          <w:tcPr>
            <w:tcW w:w="395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52066A7" w14:textId="77777777" w:rsidR="002D11AF" w:rsidRPr="00FC65A6" w:rsidRDefault="002D11AF" w:rsidP="00332FC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332FC5"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070EF122" w14:textId="77777777" w:rsidR="007120A0" w:rsidRPr="00FC65A6" w:rsidRDefault="007120A0" w:rsidP="00FD4BD0">
            <w:pPr>
              <w:numPr>
                <w:ilvl w:val="0"/>
                <w:numId w:val="69"/>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Evidenton dobësitë e karakterit institucional në qeverisjen e perandorive.</w:t>
            </w:r>
          </w:p>
          <w:p w14:paraId="63455E5F" w14:textId="77777777" w:rsidR="007120A0" w:rsidRPr="00FC65A6" w:rsidRDefault="007120A0" w:rsidP="00FD4BD0">
            <w:pPr>
              <w:numPr>
                <w:ilvl w:val="0"/>
                <w:numId w:val="69"/>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Analizon shpërbërjen në strukturat e qendërzimit të pushtetit.</w:t>
            </w:r>
          </w:p>
          <w:p w14:paraId="7742451D" w14:textId="77777777" w:rsidR="007120A0" w:rsidRPr="00FC65A6" w:rsidRDefault="007120A0" w:rsidP="00FD4BD0">
            <w:pPr>
              <w:numPr>
                <w:ilvl w:val="0"/>
                <w:numId w:val="69"/>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Shpjegon efektet e përfshirjes së perandorisë në luftërat e njëpasnjëshme.</w:t>
            </w:r>
          </w:p>
          <w:p w14:paraId="44626B3C" w14:textId="77777777" w:rsidR="007120A0" w:rsidRPr="00FC65A6" w:rsidRDefault="007120A0" w:rsidP="00FD4BD0">
            <w:pPr>
              <w:numPr>
                <w:ilvl w:val="0"/>
                <w:numId w:val="6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formacionet shtetërore latine dhe byzantine që u krijuan pas v.1204 në Bizant.</w:t>
            </w:r>
          </w:p>
          <w:p w14:paraId="0EB8C6D3" w14:textId="77777777" w:rsidR="007120A0" w:rsidRPr="00FC65A6" w:rsidRDefault="007120A0" w:rsidP="00FD4BD0">
            <w:pPr>
              <w:numPr>
                <w:ilvl w:val="0"/>
                <w:numId w:val="69"/>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Përshkruan marrëdhënien e A</w:t>
            </w:r>
            <w:r w:rsidR="00332FC5" w:rsidRPr="00FC65A6">
              <w:rPr>
                <w:rFonts w:ascii="Times New Roman" w:eastAsiaTheme="minorEastAsia" w:hAnsi="Times New Roman" w:cs="Times New Roman"/>
              </w:rPr>
              <w:t>rbërisë me Despotatin e Epirit.</w:t>
            </w:r>
          </w:p>
          <w:p w14:paraId="61B040F3" w14:textId="77777777" w:rsidR="007120A0" w:rsidRPr="00FC65A6" w:rsidRDefault="007120A0" w:rsidP="00FD4BD0">
            <w:pPr>
              <w:numPr>
                <w:ilvl w:val="0"/>
                <w:numId w:val="69"/>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Përcakton raportin e Arbërisë me Perandorinë e Nikesë.</w:t>
            </w:r>
          </w:p>
          <w:p w14:paraId="41B8A23D" w14:textId="77777777" w:rsidR="002D11AF" w:rsidRPr="00FC65A6" w:rsidRDefault="007120A0" w:rsidP="00FD4BD0">
            <w:pPr>
              <w:pStyle w:val="ListParagraph"/>
              <w:numPr>
                <w:ilvl w:val="0"/>
                <w:numId w:val="69"/>
              </w:numPr>
              <w:spacing w:after="0" w:line="240" w:lineRule="auto"/>
              <w:rPr>
                <w:rFonts w:ascii="inherit" w:eastAsia="Times New Roman" w:hAnsi="inherit" w:cs="Times New Roman"/>
              </w:rPr>
            </w:pPr>
            <w:r w:rsidRPr="00FC65A6">
              <w:rPr>
                <w:rFonts w:ascii="Times New Roman" w:eastAsiaTheme="minorEastAsia" w:hAnsi="Times New Roman" w:cs="Times New Roman"/>
              </w:rPr>
              <w:t>Shpjegon rolin e Arbërisë në rivalitetin ndërmjet Despotatit të Epirit dhe Perandorisë Nikesë.</w:t>
            </w:r>
          </w:p>
        </w:tc>
        <w:tc>
          <w:tcPr>
            <w:tcW w:w="105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6334D094"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7120A0" w:rsidRPr="00FC65A6">
              <w:rPr>
                <w:rFonts w:ascii="Times New Roman" w:hAnsi="Times New Roman"/>
                <w:lang w:val="sq-AL"/>
              </w:rPr>
              <w:t xml:space="preserve"> legjitimitet,</w:t>
            </w:r>
            <w:r w:rsidR="00332FC5" w:rsidRPr="00FC65A6">
              <w:rPr>
                <w:rFonts w:ascii="Times New Roman" w:hAnsi="Times New Roman"/>
                <w:lang w:val="sq-AL"/>
              </w:rPr>
              <w:t xml:space="preserve"> </w:t>
            </w:r>
            <w:r w:rsidR="007120A0" w:rsidRPr="00FC65A6">
              <w:rPr>
                <w:rFonts w:ascii="Times New Roman" w:hAnsi="Times New Roman"/>
                <w:lang w:val="sq-AL"/>
              </w:rPr>
              <w:t>pushtet absolut, kasaphanë aristokracia e tokës, feudalizëm, kryqëzatë, Despotati i Epirit,</w:t>
            </w:r>
            <w:r w:rsidR="00332FC5" w:rsidRPr="00FC65A6">
              <w:rPr>
                <w:rFonts w:ascii="Times New Roman" w:hAnsi="Times New Roman"/>
                <w:lang w:val="sq-AL"/>
              </w:rPr>
              <w:t xml:space="preserve"> </w:t>
            </w:r>
            <w:r w:rsidR="007120A0" w:rsidRPr="00FC65A6">
              <w:rPr>
                <w:rFonts w:ascii="Times New Roman" w:hAnsi="Times New Roman"/>
                <w:lang w:val="sq-AL"/>
              </w:rPr>
              <w:t>Dukati i Durrësit,</w:t>
            </w:r>
            <w:r w:rsidR="00332FC5" w:rsidRPr="00FC65A6">
              <w:rPr>
                <w:rFonts w:ascii="Times New Roman" w:hAnsi="Times New Roman"/>
                <w:lang w:val="sq-AL"/>
              </w:rPr>
              <w:t xml:space="preserve"> </w:t>
            </w:r>
            <w:r w:rsidR="007120A0" w:rsidRPr="00FC65A6">
              <w:rPr>
                <w:rFonts w:ascii="Times New Roman" w:hAnsi="Times New Roman"/>
                <w:lang w:val="sq-AL"/>
              </w:rPr>
              <w:t>venecianët.</w:t>
            </w:r>
          </w:p>
        </w:tc>
      </w:tr>
      <w:tr w:rsidR="00332FC5" w:rsidRPr="00FC65A6" w14:paraId="51331CE8" w14:textId="77777777" w:rsidTr="00332FC5">
        <w:tc>
          <w:tcPr>
            <w:tcW w:w="205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08F31B3"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390562"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simor,</w:t>
            </w:r>
            <w:r w:rsidR="008E7401"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ilustrime,</w:t>
            </w:r>
            <w:r w:rsidR="008E7401"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w:t>
            </w:r>
            <w:r w:rsidR="008E7401"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internet.</w:t>
            </w:r>
          </w:p>
        </w:tc>
        <w:tc>
          <w:tcPr>
            <w:tcW w:w="295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50726FAD"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 xml:space="preserve">Lidhja me </w:t>
            </w:r>
            <w:r w:rsidR="007120A0" w:rsidRPr="00FC65A6">
              <w:rPr>
                <w:rFonts w:ascii="Times New Roman" w:eastAsia="Times New Roman" w:hAnsi="Times New Roman" w:cs="Times New Roman"/>
                <w:b/>
                <w:bCs/>
                <w:bdr w:val="none" w:sz="0" w:space="0" w:color="auto" w:frame="1"/>
              </w:rPr>
              <w:t xml:space="preserve">fushat e tjera dhe/ose me temat </w:t>
            </w:r>
            <w:r w:rsidRPr="00FC65A6">
              <w:rPr>
                <w:rFonts w:ascii="Times New Roman" w:eastAsia="Times New Roman" w:hAnsi="Times New Roman" w:cs="Times New Roman"/>
                <w:b/>
                <w:bCs/>
                <w:bdr w:val="none" w:sz="0" w:space="0" w:color="auto" w:frame="1"/>
              </w:rPr>
              <w:t>ndërkurrikulare:</w:t>
            </w:r>
            <w:r w:rsidR="00332FC5" w:rsidRPr="00FC65A6">
              <w:rPr>
                <w:rFonts w:ascii="Times New Roman" w:eastAsia="Times New Roman" w:hAnsi="Times New Roman" w:cs="Times New Roman"/>
                <w:bdr w:val="none" w:sz="0" w:space="0" w:color="auto" w:frame="1"/>
              </w:rPr>
              <w:t xml:space="preserve"> </w:t>
            </w:r>
            <w:r w:rsidR="007120A0" w:rsidRPr="00FC65A6">
              <w:rPr>
                <w:rFonts w:ascii="Times New Roman" w:hAnsi="Times New Roman"/>
                <w:bCs/>
              </w:rPr>
              <w:t>letërsi, ndërvarësia, bashkëjetesa paqësore.</w:t>
            </w:r>
          </w:p>
        </w:tc>
      </w:tr>
      <w:tr w:rsidR="002D11AF" w:rsidRPr="00FC65A6" w14:paraId="710E715B" w14:textId="77777777" w:rsidTr="00D03251">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0E8E10D" w14:textId="77777777" w:rsidR="00B350F6" w:rsidRPr="00FC65A6" w:rsidRDefault="002D11AF" w:rsidP="00332FC5">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390562"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390562"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390562" w:rsidRPr="00FC65A6">
              <w:rPr>
                <w:rFonts w:ascii="Times New Roman" w:eastAsia="Times New Roman" w:hAnsi="Times New Roman" w:cs="Times New Roman"/>
                <w:bCs/>
                <w:bdr w:val="none" w:sz="0" w:space="0" w:color="auto" w:frame="1"/>
              </w:rPr>
              <w:t xml:space="preserve"> diskutimit,</w:t>
            </w:r>
            <w:r w:rsidR="00332FC5"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 xml:space="preserve"> me grupe,</w:t>
            </w:r>
            <w:r w:rsidR="00DB355E"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organizues grafik,</w:t>
            </w:r>
            <w:r w:rsidR="00332FC5"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390562" w:rsidRPr="00FC65A6">
              <w:rPr>
                <w:rFonts w:ascii="Times New Roman" w:eastAsia="Times New Roman" w:hAnsi="Times New Roman" w:cs="Times New Roman"/>
                <w:bCs/>
                <w:bdr w:val="none" w:sz="0" w:space="0" w:color="auto" w:frame="1"/>
              </w:rPr>
              <w:t xml:space="preserve"> kritike,</w:t>
            </w:r>
            <w:r w:rsidR="00332FC5" w:rsidRPr="00FC65A6">
              <w:rPr>
                <w:rFonts w:ascii="Times New Roman" w:eastAsia="Times New Roman" w:hAnsi="Times New Roman" w:cs="Times New Roman"/>
                <w:bCs/>
                <w:bdr w:val="none" w:sz="0" w:space="0" w:color="auto" w:frame="1"/>
              </w:rPr>
              <w:t xml:space="preserve"> </w:t>
            </w:r>
            <w:r w:rsidR="00390562" w:rsidRPr="00FC65A6">
              <w:rPr>
                <w:rFonts w:ascii="Times New Roman" w:eastAsia="Times New Roman" w:hAnsi="Times New Roman" w:cs="Times New Roman"/>
                <w:bCs/>
                <w:bdr w:val="none" w:sz="0" w:space="0" w:color="auto" w:frame="1"/>
              </w:rPr>
              <w:t>loja me role.</w:t>
            </w:r>
          </w:p>
        </w:tc>
      </w:tr>
      <w:tr w:rsidR="002D11AF" w:rsidRPr="00FC65A6" w14:paraId="772CCB55" w14:textId="77777777" w:rsidTr="00D03251">
        <w:trPr>
          <w:trHeight w:val="4930"/>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hideMark/>
          </w:tcPr>
          <w:p w14:paraId="521FB4C1" w14:textId="77777777" w:rsidR="00390562" w:rsidRPr="00FC65A6" w:rsidRDefault="00390562"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25664454" w14:textId="77777777" w:rsidR="00390562" w:rsidRPr="00FC65A6" w:rsidRDefault="00390562" w:rsidP="00332FC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5F5819CA" w14:textId="77777777" w:rsidR="00B350F6" w:rsidRPr="00FC65A6" w:rsidRDefault="00B350F6"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w:t>
            </w:r>
            <w:r w:rsidR="008D47F1" w:rsidRPr="00FC65A6">
              <w:rPr>
                <w:rFonts w:ascii="Times New Roman" w:eastAsiaTheme="minorEastAsia" w:hAnsi="Times New Roman" w:cs="Times New Roman"/>
                <w:b/>
                <w:lang w:val="sq-AL"/>
              </w:rPr>
              <w:t>i diskutimit .                10</w:t>
            </w:r>
            <w:r w:rsidRPr="00FC65A6">
              <w:rPr>
                <w:rFonts w:ascii="Times New Roman" w:eastAsiaTheme="minorEastAsia" w:hAnsi="Times New Roman" w:cs="Times New Roman"/>
                <w:b/>
                <w:lang w:val="sq-AL"/>
              </w:rPr>
              <w:t xml:space="preserve"> min.      </w:t>
            </w:r>
            <w:r w:rsidR="00390562" w:rsidRPr="00FC65A6">
              <w:rPr>
                <w:rFonts w:ascii="Times New Roman" w:eastAsiaTheme="minorEastAsia" w:hAnsi="Times New Roman" w:cs="Times New Roman"/>
                <w:b/>
                <w:lang w:val="sq-AL"/>
              </w:rPr>
              <w:t xml:space="preserve">                       </w:t>
            </w:r>
          </w:p>
          <w:p w14:paraId="51E23AF7" w14:textId="77777777" w:rsidR="00332FC5" w:rsidRPr="00FC65A6" w:rsidRDefault="00B350F6"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Kujtojmë disa prej perandorëve romakë.</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Cilin do të veçoni lidhur me politikën e ndjekur?</w:t>
            </w:r>
            <w:r w:rsidR="00332FC5" w:rsidRPr="00FC65A6">
              <w:rPr>
                <w:rFonts w:ascii="Times New Roman" w:eastAsiaTheme="minorEastAsia" w:hAnsi="Times New Roman" w:cs="Times New Roman"/>
                <w:lang w:val="sq-AL"/>
              </w:rPr>
              <w:t xml:space="preserve"> </w:t>
            </w:r>
          </w:p>
          <w:p w14:paraId="6EFCF4BD" w14:textId="77777777" w:rsidR="00390562" w:rsidRPr="00FC65A6" w:rsidRDefault="00B350F6"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Çfarë i bashkon në qeverisjen e tyre?</w:t>
            </w:r>
          </w:p>
          <w:p w14:paraId="7945DCC9" w14:textId="77777777" w:rsidR="00390562" w:rsidRPr="00FC65A6" w:rsidRDefault="00390562" w:rsidP="00332FC5">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0833FB0B" w14:textId="77777777" w:rsidR="00B350F6" w:rsidRPr="00FC65A6" w:rsidRDefault="00B350F6"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Punë me gr</w:t>
            </w:r>
            <w:r w:rsidR="00390562" w:rsidRPr="00FC65A6">
              <w:rPr>
                <w:rFonts w:ascii="Times New Roman" w:eastAsiaTheme="minorEastAsia" w:hAnsi="Times New Roman" w:cs="Times New Roman"/>
                <w:b/>
                <w:lang w:val="sq-AL"/>
              </w:rPr>
              <w:t xml:space="preserve">upe    30  min         </w:t>
            </w:r>
          </w:p>
          <w:p w14:paraId="4D327763" w14:textId="77777777" w:rsidR="00B350F6" w:rsidRPr="00FC65A6" w:rsidRDefault="00B350F6"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Dobësitë institucionale të Perandorisë.</w:t>
            </w:r>
          </w:p>
          <w:p w14:paraId="241AF91E" w14:textId="77777777" w:rsidR="00B350F6" w:rsidRPr="00FC65A6" w:rsidRDefault="00B350F6"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Marredhëniet 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Principatës së Arbrit me Despotatin</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 Epirit.</w:t>
            </w:r>
          </w:p>
          <w:p w14:paraId="39D3B9CF" w14:textId="77777777" w:rsidR="00B350F6" w:rsidRPr="00FC65A6" w:rsidRDefault="00B350F6"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Roli i Arbërisë  në rivalitetin ndërmjet</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Despotatit të Epirit dhe Perandorisë së Nikesë.</w:t>
            </w:r>
          </w:p>
          <w:p w14:paraId="0A8BFFBC" w14:textId="77777777" w:rsidR="00B350F6" w:rsidRPr="00FC65A6" w:rsidRDefault="00B350F6" w:rsidP="00FD4BD0">
            <w:pPr>
              <w:numPr>
                <w:ilvl w:val="0"/>
                <w:numId w:val="2"/>
              </w:numPr>
              <w:tabs>
                <w:tab w:val="left" w:pos="480"/>
              </w:tabs>
              <w:spacing w:after="0" w:line="240" w:lineRule="auto"/>
              <w:ind w:left="43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Principatat e shekullit  XIV-XV.</w:t>
            </w:r>
          </w:p>
          <w:p w14:paraId="37DE985A" w14:textId="77777777" w:rsidR="00EE5AD0" w:rsidRPr="00FC65A6" w:rsidRDefault="00EE5AD0" w:rsidP="00332FC5">
            <w:pPr>
              <w:tabs>
                <w:tab w:val="left" w:pos="480"/>
              </w:tabs>
              <w:spacing w:after="0" w:line="240" w:lineRule="auto"/>
              <w:ind w:left="360"/>
              <w:contextualSpacing/>
              <w:rPr>
                <w:rFonts w:ascii="Times New Roman" w:eastAsiaTheme="minorEastAsia" w:hAnsi="Times New Roman" w:cs="Times New Roman"/>
                <w:b/>
                <w:lang w:val="sq-AL"/>
              </w:rPr>
            </w:pPr>
          </w:p>
          <w:p w14:paraId="7187925A" w14:textId="77777777" w:rsidR="00EE5AD0" w:rsidRPr="00FC65A6" w:rsidRDefault="00EE5AD0" w:rsidP="00332FC5">
            <w:pPr>
              <w:tabs>
                <w:tab w:val="left" w:pos="480"/>
              </w:tabs>
              <w:spacing w:after="0" w:line="240" w:lineRule="auto"/>
              <w:ind w:left="360"/>
              <w:contextualSpacing/>
              <w:rPr>
                <w:rFonts w:ascii="Times New Roman" w:eastAsiaTheme="minorEastAsia" w:hAnsi="Times New Roman" w:cs="Times New Roman"/>
                <w:b/>
                <w:lang w:val="sq-AL"/>
              </w:rPr>
            </w:pPr>
          </w:p>
          <w:p w14:paraId="790688D8" w14:textId="77777777" w:rsidR="00B350F6" w:rsidRPr="00FC65A6" w:rsidRDefault="00B350F6"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Organizues grafik    20  min</w:t>
            </w:r>
          </w:p>
          <w:p w14:paraId="0ABCB3F1" w14:textId="77777777" w:rsidR="002D11AF" w:rsidRPr="00FC65A6" w:rsidRDefault="002D11AF" w:rsidP="00332FC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 </w:t>
            </w:r>
            <w:r w:rsidR="00EE5AD0" w:rsidRPr="00FC65A6">
              <w:rPr>
                <w:rFonts w:ascii="Times New Roman" w:eastAsia="Times New Roman" w:hAnsi="Times New Roman" w:cs="Times New Roman"/>
                <w:b/>
                <w:bCs/>
                <w:noProof/>
                <w:bdr w:val="none" w:sz="0" w:space="0" w:color="auto" w:frame="1"/>
              </w:rPr>
              <w:drawing>
                <wp:inline distT="0" distB="0" distL="0" distR="0" wp14:anchorId="24322EE6" wp14:editId="343DECF2">
                  <wp:extent cx="3062572" cy="2391936"/>
                  <wp:effectExtent l="0" t="0" r="11430" b="0"/>
                  <wp:docPr id="12" name="Picture 12" descr="C:\Users\user\Downloads\Untitled Diagram-Page-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Untitled Diagram-Page-2 (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63055" cy="2392313"/>
                          </a:xfrm>
                          <a:prstGeom prst="rect">
                            <a:avLst/>
                          </a:prstGeom>
                          <a:noFill/>
                          <a:ln>
                            <a:noFill/>
                          </a:ln>
                        </pic:spPr>
                      </pic:pic>
                    </a:graphicData>
                  </a:graphic>
                </wp:inline>
              </w:drawing>
            </w:r>
          </w:p>
          <w:p w14:paraId="044FE691" w14:textId="77777777" w:rsidR="00390562" w:rsidRPr="00FC65A6" w:rsidRDefault="00390562" w:rsidP="00332FC5">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084CFD21" w14:textId="77777777" w:rsidR="00B350F6" w:rsidRPr="00FC65A6" w:rsidRDefault="00390562"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w:t>
            </w:r>
            <w:r w:rsidR="00B350F6" w:rsidRPr="00FC65A6">
              <w:rPr>
                <w:rFonts w:ascii="Times New Roman" w:eastAsiaTheme="minorEastAsia" w:hAnsi="Times New Roman" w:cs="Times New Roman"/>
                <w:b/>
                <w:lang w:val="sq-AL"/>
              </w:rPr>
              <w:t>ë mend</w:t>
            </w:r>
            <w:r w:rsidR="008D47F1" w:rsidRPr="00FC65A6">
              <w:rPr>
                <w:rFonts w:ascii="Times New Roman" w:eastAsiaTheme="minorEastAsia" w:hAnsi="Times New Roman" w:cs="Times New Roman"/>
                <w:b/>
                <w:lang w:val="sq-AL"/>
              </w:rPr>
              <w:t>ojmë në mënyrë kritike.       10</w:t>
            </w:r>
            <w:r w:rsidRPr="00FC65A6">
              <w:rPr>
                <w:rFonts w:ascii="Times New Roman" w:eastAsiaTheme="minorEastAsia" w:hAnsi="Times New Roman" w:cs="Times New Roman"/>
                <w:b/>
                <w:lang w:val="sq-AL"/>
              </w:rPr>
              <w:t xml:space="preserve">  min     </w:t>
            </w:r>
          </w:p>
          <w:p w14:paraId="0C979429" w14:textId="77777777" w:rsidR="00B350F6" w:rsidRPr="00FC65A6" w:rsidRDefault="00B350F6"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Çfarë ju bën të mendoni fakti që Arbëria ndërmjetëson</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rivalitetin ndërmjet</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Despotatit të Epirit dhe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Perandorisë së Nikesë?</w:t>
            </w:r>
          </w:p>
          <w:p w14:paraId="2E1BB313" w14:textId="77777777" w:rsidR="00390562" w:rsidRPr="00FC65A6" w:rsidRDefault="00390562" w:rsidP="00332FC5">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Loja me role    20  min</w:t>
            </w:r>
          </w:p>
          <w:p w14:paraId="77B1B2FF" w14:textId="77777777" w:rsidR="00390562" w:rsidRPr="00FC65A6" w:rsidRDefault="00390562" w:rsidP="00332FC5">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Kuvendi i princave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shqiptarë.</w:t>
            </w:r>
          </w:p>
        </w:tc>
      </w:tr>
      <w:tr w:rsidR="002D11AF" w:rsidRPr="00FC65A6" w14:paraId="44EECA34" w14:textId="77777777" w:rsidTr="00D03251">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C816EE6" w14:textId="77777777" w:rsidR="002D11AF" w:rsidRPr="00FC65A6" w:rsidRDefault="002D11AF" w:rsidP="00332FC5">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5C881A23" w14:textId="77777777" w:rsidR="00332FC5" w:rsidRPr="00FC65A6" w:rsidRDefault="002D11AF" w:rsidP="00332FC5">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332FC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6C5F8D79" w14:textId="77777777" w:rsidR="00B350F6" w:rsidRPr="00FC65A6" w:rsidRDefault="00B350F6" w:rsidP="00FD4BD0">
            <w:pPr>
              <w:pStyle w:val="ListParagraph"/>
              <w:numPr>
                <w:ilvl w:val="0"/>
                <w:numId w:val="7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emërton principatat e shekullit XIV-XV</w:t>
            </w:r>
          </w:p>
          <w:p w14:paraId="28C35637" w14:textId="77777777" w:rsidR="00B350F6" w:rsidRPr="00FC65A6" w:rsidRDefault="00B350F6" w:rsidP="00FD4BD0">
            <w:pPr>
              <w:pStyle w:val="ListParagraph"/>
              <w:numPr>
                <w:ilvl w:val="0"/>
                <w:numId w:val="7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me fjalët e veta për ato pushtete në të cilat pushteti është i përqëndruar në duart e një personi.</w:t>
            </w:r>
          </w:p>
          <w:p w14:paraId="68CF4E2D" w14:textId="77777777" w:rsidR="00332FC5" w:rsidRPr="00FC65A6" w:rsidRDefault="002D11AF" w:rsidP="00332FC5">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332FC5" w:rsidRPr="00FC65A6">
              <w:rPr>
                <w:rFonts w:ascii="Times New Roman" w:eastAsia="Times New Roman" w:hAnsi="Times New Roman" w:cs="Times New Roman"/>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73F6F826" w14:textId="77777777" w:rsidR="00B350F6" w:rsidRPr="00FC65A6" w:rsidRDefault="00B350F6" w:rsidP="00FD4BD0">
            <w:pPr>
              <w:pStyle w:val="ListParagraph"/>
              <w:numPr>
                <w:ilvl w:val="0"/>
                <w:numId w:val="71"/>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shpjegon efektet e  përfshirjes së perandorisë në   luftërat e njëpasnjëshme.</w:t>
            </w:r>
          </w:p>
          <w:p w14:paraId="649AC7E8" w14:textId="77777777" w:rsidR="00B350F6" w:rsidRPr="00FC65A6" w:rsidRDefault="00B350F6" w:rsidP="00FD4BD0">
            <w:pPr>
              <w:pStyle w:val="ListParagraph"/>
              <w:numPr>
                <w:ilvl w:val="0"/>
                <w:numId w:val="71"/>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marrëdhëniet e Arbërisë me Perandorinë e Nikesë.</w:t>
            </w:r>
          </w:p>
          <w:p w14:paraId="20F40419" w14:textId="77777777" w:rsidR="00332FC5" w:rsidRPr="00FC65A6" w:rsidRDefault="002D11AF" w:rsidP="00332FC5">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4</w:t>
            </w:r>
            <w:r w:rsidR="00332FC5"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4C4DED60" w14:textId="77777777" w:rsidR="00B350F6" w:rsidRPr="00FC65A6" w:rsidRDefault="00B350F6" w:rsidP="00FD4BD0">
            <w:pPr>
              <w:pStyle w:val="ListParagraph"/>
              <w:numPr>
                <w:ilvl w:val="0"/>
                <w:numId w:val="7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analizon dobësitë e</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karakterit institucional në qeverisjen e perandorive.</w:t>
            </w:r>
          </w:p>
          <w:p w14:paraId="649861DA" w14:textId="77777777" w:rsidR="002D11AF" w:rsidRPr="00FC65A6" w:rsidRDefault="00B350F6" w:rsidP="00FD4BD0">
            <w:pPr>
              <w:pStyle w:val="ListParagraph"/>
              <w:numPr>
                <w:ilvl w:val="0"/>
                <w:numId w:val="72"/>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gjykon mbi rolin e Arbërisë në rivalitetin</w:t>
            </w:r>
            <w:r w:rsidR="00332FC5"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ndërmjet Despotatit të Epirit dhe Perandorisë së Nikesë.</w:t>
            </w:r>
          </w:p>
        </w:tc>
      </w:tr>
      <w:tr w:rsidR="002D11AF" w:rsidRPr="00FC65A6" w14:paraId="203DA106" w14:textId="77777777" w:rsidTr="00D03251">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7CFF6D9" w14:textId="77777777" w:rsidR="002D11AF" w:rsidRPr="00FC65A6" w:rsidRDefault="002D11AF" w:rsidP="00DB355E">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t>Detyrë/Punë e pavarur:</w:t>
            </w:r>
            <w:r w:rsidR="00332FC5" w:rsidRPr="00FC65A6">
              <w:rPr>
                <w:rFonts w:ascii="Times New Roman" w:eastAsia="Times New Roman" w:hAnsi="Times New Roman" w:cs="Times New Roman"/>
                <w:b/>
                <w:bCs/>
                <w:bdr w:val="none" w:sz="0" w:space="0" w:color="auto" w:frame="1"/>
              </w:rPr>
              <w:t xml:space="preserve"> </w:t>
            </w:r>
            <w:r w:rsidR="00B350F6" w:rsidRPr="00FC65A6">
              <w:rPr>
                <w:rFonts w:ascii="Times New Roman" w:eastAsiaTheme="minorEastAsia" w:hAnsi="Times New Roman" w:cs="Times New Roman"/>
                <w:lang w:val="sq-AL"/>
              </w:rPr>
              <w:t>Kërkoni informacion mbi emblemat stemat e principatave arbërore dhe sillini në klasë të printuara,</w:t>
            </w:r>
            <w:r w:rsidR="00332FC5" w:rsidRPr="00FC65A6">
              <w:rPr>
                <w:rFonts w:ascii="Times New Roman" w:eastAsiaTheme="minorEastAsia" w:hAnsi="Times New Roman" w:cs="Times New Roman"/>
                <w:lang w:val="sq-AL"/>
              </w:rPr>
              <w:t xml:space="preserve"> </w:t>
            </w:r>
            <w:r w:rsidR="00B350F6" w:rsidRPr="00FC65A6">
              <w:rPr>
                <w:rFonts w:ascii="Times New Roman" w:eastAsiaTheme="minorEastAsia" w:hAnsi="Times New Roman" w:cs="Times New Roman"/>
                <w:lang w:val="sq-AL"/>
              </w:rPr>
              <w:t>vizatuara</w:t>
            </w:r>
            <w:r w:rsidR="00F777A8" w:rsidRPr="00FC65A6">
              <w:rPr>
                <w:rFonts w:ascii="Times New Roman" w:eastAsiaTheme="minorEastAsia" w:hAnsi="Times New Roman" w:cs="Times New Roman"/>
                <w:lang w:val="sq-AL"/>
              </w:rPr>
              <w:t xml:space="preserve"> </w:t>
            </w:r>
            <w:r w:rsidR="00B350F6" w:rsidRPr="00FC65A6">
              <w:rPr>
                <w:rFonts w:ascii="Times New Roman" w:eastAsiaTheme="minorEastAsia" w:hAnsi="Times New Roman" w:cs="Times New Roman"/>
                <w:lang w:val="sq-AL"/>
              </w:rPr>
              <w:t>ose dhe në një mënyrë që ju mendoni se mund ta realizoni.</w:t>
            </w:r>
          </w:p>
        </w:tc>
      </w:tr>
    </w:tbl>
    <w:p w14:paraId="775733E0" w14:textId="77777777" w:rsidR="002D11AF" w:rsidRPr="00FC65A6" w:rsidRDefault="002D11AF"/>
    <w:p w14:paraId="676E0A44" w14:textId="77777777" w:rsidR="00C47689" w:rsidRPr="00FC65A6" w:rsidRDefault="00C47689"/>
    <w:p w14:paraId="038CB025" w14:textId="77777777" w:rsidR="00C47689" w:rsidRPr="00FC65A6" w:rsidRDefault="00C47689"/>
    <w:p w14:paraId="474E1BF6" w14:textId="77777777" w:rsidR="00C47689" w:rsidRPr="00FC65A6" w:rsidRDefault="00C47689"/>
    <w:p w14:paraId="1A937FC4" w14:textId="77777777" w:rsidR="00C47689" w:rsidRPr="00FC65A6" w:rsidRDefault="00C47689"/>
    <w:p w14:paraId="27993C0D" w14:textId="77777777" w:rsidR="00C47689" w:rsidRPr="00FC65A6" w:rsidRDefault="00C47689"/>
    <w:p w14:paraId="3CA17AE4" w14:textId="77777777" w:rsidR="00C47689" w:rsidRPr="00FC65A6" w:rsidRDefault="00C47689"/>
    <w:p w14:paraId="19F45133" w14:textId="77777777" w:rsidR="00C47689" w:rsidRPr="00FC65A6" w:rsidRDefault="00C47689"/>
    <w:p w14:paraId="4CDBD93C" w14:textId="77777777" w:rsidR="00C47689" w:rsidRPr="00FC65A6" w:rsidRDefault="00C47689"/>
    <w:p w14:paraId="2929A61E" w14:textId="77777777" w:rsidR="00C47689" w:rsidRPr="00FC65A6" w:rsidRDefault="00C47689"/>
    <w:p w14:paraId="3DD6A623" w14:textId="77777777" w:rsidR="00C47689" w:rsidRPr="00FC65A6" w:rsidRDefault="00C47689"/>
    <w:p w14:paraId="6EB0735D" w14:textId="77777777" w:rsidR="00C47689" w:rsidRPr="00FC65A6" w:rsidRDefault="00C47689"/>
    <w:p w14:paraId="0246B126" w14:textId="77777777" w:rsidR="00C47689" w:rsidRPr="00FC65A6" w:rsidRDefault="00C47689"/>
    <w:p w14:paraId="6D06A3BE" w14:textId="77777777" w:rsidR="00C47689" w:rsidRPr="00FC65A6" w:rsidRDefault="00C47689"/>
    <w:p w14:paraId="32C49EEC" w14:textId="77777777" w:rsidR="00C47689" w:rsidRPr="00FC65A6" w:rsidRDefault="00C47689"/>
    <w:p w14:paraId="3C1187B2" w14:textId="77777777" w:rsidR="00C47689" w:rsidRPr="00FC65A6" w:rsidRDefault="00C47689"/>
    <w:p w14:paraId="078F87D7" w14:textId="77777777" w:rsidR="00C47689" w:rsidRPr="00FC65A6" w:rsidRDefault="00C47689"/>
    <w:p w14:paraId="285B0438" w14:textId="77777777" w:rsidR="00C47689" w:rsidRPr="00FC65A6" w:rsidRDefault="00C47689"/>
    <w:p w14:paraId="46BDAC43" w14:textId="77777777" w:rsidR="00C47689" w:rsidRPr="00FC65A6" w:rsidRDefault="00C47689"/>
    <w:p w14:paraId="758670F6" w14:textId="77777777" w:rsidR="00C47689" w:rsidRPr="00FC65A6" w:rsidRDefault="00C47689"/>
    <w:tbl>
      <w:tblPr>
        <w:tblW w:w="4878" w:type="pct"/>
        <w:tblInd w:w="107" w:type="dxa"/>
        <w:tblLayout w:type="fixed"/>
        <w:tblCellMar>
          <w:left w:w="0" w:type="dxa"/>
          <w:right w:w="0" w:type="dxa"/>
        </w:tblCellMar>
        <w:tblLook w:val="04A0" w:firstRow="1" w:lastRow="0" w:firstColumn="1" w:lastColumn="0" w:noHBand="0" w:noVBand="1"/>
      </w:tblPr>
      <w:tblGrid>
        <w:gridCol w:w="3108"/>
        <w:gridCol w:w="314"/>
        <w:gridCol w:w="629"/>
        <w:gridCol w:w="90"/>
        <w:gridCol w:w="1312"/>
        <w:gridCol w:w="67"/>
        <w:gridCol w:w="690"/>
        <w:gridCol w:w="1069"/>
        <w:gridCol w:w="195"/>
        <w:gridCol w:w="1537"/>
      </w:tblGrid>
      <w:tr w:rsidR="00277678" w:rsidRPr="00FC65A6" w14:paraId="46C1B2DB" w14:textId="77777777" w:rsidTr="00277678">
        <w:tc>
          <w:tcPr>
            <w:tcW w:w="1725"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41A8796A"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8" w:type="pct"/>
            <w:gridSpan w:val="5"/>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7746AEA5"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6DA6F9A8"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1"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9C49CD7"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w:t>
            </w:r>
            <w:r w:rsidR="00613A1B" w:rsidRPr="00FC65A6">
              <w:rPr>
                <w:rFonts w:ascii="Times New Roman" w:eastAsia="Times New Roman" w:hAnsi="Times New Roman" w:cs="Times New Roman"/>
                <w:b/>
                <w:bCs/>
                <w:bdr w:val="none" w:sz="0" w:space="0" w:color="auto" w:frame="1"/>
              </w:rPr>
              <w:t>a</w:t>
            </w:r>
            <w:r w:rsidRPr="00FC65A6">
              <w:rPr>
                <w:rFonts w:ascii="Times New Roman" w:eastAsia="Times New Roman" w:hAnsi="Times New Roman" w:cs="Times New Roman"/>
                <w:b/>
                <w:bCs/>
                <w:bdr w:val="none" w:sz="0" w:space="0" w:color="auto" w:frame="1"/>
              </w:rPr>
              <w:t>sa: XII</w:t>
            </w:r>
          </w:p>
        </w:tc>
      </w:tr>
      <w:tr w:rsidR="00C47689" w:rsidRPr="00FC65A6" w14:paraId="6A303CA8" w14:textId="77777777" w:rsidTr="00277678">
        <w:tc>
          <w:tcPr>
            <w:tcW w:w="1899"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0FF751BB" w14:textId="77777777" w:rsidR="007120A0" w:rsidRPr="00FC65A6" w:rsidRDefault="002D11AF" w:rsidP="00C47689">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7120A0" w:rsidRPr="00FC65A6">
              <w:rPr>
                <w:rFonts w:ascii="Times New Roman" w:eastAsia="MS Mincho" w:hAnsi="Times New Roman" w:cs="Times New Roman"/>
                <w:b/>
                <w:lang w:val="it-IT"/>
              </w:rPr>
              <w:t>Veprimtari</w:t>
            </w:r>
            <w:r w:rsidR="007120A0" w:rsidRPr="00FC65A6">
              <w:rPr>
                <w:rFonts w:ascii="Times New Roman" w:eastAsia="MS Mincho" w:hAnsi="Times New Roman" w:cs="Times New Roman"/>
                <w:lang w:val="it-IT"/>
              </w:rPr>
              <w:t xml:space="preserve"> - Heraldika e principatave arbërore.  </w:t>
            </w:r>
          </w:p>
          <w:p w14:paraId="1E072211" w14:textId="77777777" w:rsidR="002D11AF" w:rsidRPr="00FC65A6" w:rsidRDefault="007120A0" w:rsidP="00C47689">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Republika e Shën Markut dhe zotërimet veneciane në Arbëri.</w:t>
            </w:r>
          </w:p>
        </w:tc>
        <w:tc>
          <w:tcPr>
            <w:tcW w:w="3101" w:type="pct"/>
            <w:gridSpan w:val="8"/>
            <w:tcBorders>
              <w:top w:val="nil"/>
              <w:left w:val="nil"/>
              <w:bottom w:val="single" w:sz="8" w:space="0" w:color="000000"/>
              <w:right w:val="single" w:sz="8" w:space="0" w:color="000000"/>
            </w:tcBorders>
            <w:tcMar>
              <w:top w:w="0" w:type="dxa"/>
              <w:left w:w="108" w:type="dxa"/>
              <w:bottom w:w="0" w:type="dxa"/>
              <w:right w:w="108" w:type="dxa"/>
            </w:tcMar>
            <w:hideMark/>
          </w:tcPr>
          <w:p w14:paraId="12B2A352" w14:textId="77777777" w:rsidR="002D11AF" w:rsidRPr="00FC65A6" w:rsidRDefault="002D11AF" w:rsidP="00C47689">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613A1B" w:rsidRPr="00FC65A6">
              <w:rPr>
                <w:rFonts w:ascii="Times New Roman" w:eastAsia="MS Mincho" w:hAnsi="Times New Roman" w:cs="Times New Roman"/>
                <w:lang w:val="sq-AL"/>
              </w:rPr>
              <w:t>Arb</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ria Venedikase </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sht</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nj</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koncept historikogjeografik i p</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rdorur p</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r zot</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rimet</w:t>
            </w:r>
            <w:r w:rsidR="00C47689" w:rsidRPr="00FC65A6">
              <w:rPr>
                <w:rFonts w:ascii="Times New Roman" w:eastAsia="MS Mincho" w:hAnsi="Times New Roman" w:cs="Times New Roman"/>
                <w:lang w:val="sq-AL"/>
              </w:rPr>
              <w:t xml:space="preserve"> </w:t>
            </w:r>
            <w:r w:rsidR="00613A1B" w:rsidRPr="00FC65A6">
              <w:rPr>
                <w:rFonts w:ascii="Times New Roman" w:eastAsia="MS Mincho" w:hAnsi="Times New Roman" w:cs="Times New Roman"/>
                <w:lang w:val="sq-AL"/>
              </w:rPr>
              <w:t>venedikase t</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p</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rtej detit.</w:t>
            </w:r>
            <w:r w:rsidR="00C47689" w:rsidRPr="00FC65A6">
              <w:rPr>
                <w:rFonts w:ascii="Times New Roman" w:eastAsia="MS Mincho" w:hAnsi="Times New Roman" w:cs="Times New Roman"/>
                <w:lang w:val="sq-AL"/>
              </w:rPr>
              <w:t xml:space="preserve"> </w:t>
            </w:r>
            <w:r w:rsidR="00613A1B" w:rsidRPr="00FC65A6">
              <w:rPr>
                <w:rFonts w:ascii="Times New Roman" w:eastAsia="MS Mincho" w:hAnsi="Times New Roman" w:cs="Times New Roman"/>
                <w:lang w:val="sq-AL"/>
              </w:rPr>
              <w:t>M</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so m</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shum</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n</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 xml:space="preserve"> m</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simin e sot</w:t>
            </w:r>
            <w:r w:rsidR="009118FD" w:rsidRPr="00FC65A6">
              <w:rPr>
                <w:rFonts w:ascii="Times New Roman" w:eastAsia="MS Mincho" w:hAnsi="Times New Roman" w:cs="Times New Roman"/>
                <w:lang w:val="sq-AL"/>
              </w:rPr>
              <w:t>ë</w:t>
            </w:r>
            <w:r w:rsidR="00613A1B" w:rsidRPr="00FC65A6">
              <w:rPr>
                <w:rFonts w:ascii="Times New Roman" w:eastAsia="MS Mincho" w:hAnsi="Times New Roman" w:cs="Times New Roman"/>
                <w:lang w:val="sq-AL"/>
              </w:rPr>
              <w:t>m.</w:t>
            </w:r>
          </w:p>
        </w:tc>
      </w:tr>
      <w:tr w:rsidR="00C47689" w:rsidRPr="00FC65A6" w14:paraId="794C8087" w14:textId="77777777" w:rsidTr="00277678">
        <w:tc>
          <w:tcPr>
            <w:tcW w:w="4147" w:type="pct"/>
            <w:gridSpan w:val="9"/>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5793D7E4" w14:textId="77777777" w:rsidR="002D11AF" w:rsidRPr="00FC65A6" w:rsidRDefault="002D11AF" w:rsidP="00C47689">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C47689"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5DCE1E04"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Identifikon dhe shqyrton heraldikën e principatave mesjetare shqiptare.</w:t>
            </w:r>
          </w:p>
          <w:p w14:paraId="476277A3"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Zhvillon aftesi/shkathtësi të kërkimit histori</w:t>
            </w:r>
            <w:r w:rsidR="00C47689" w:rsidRPr="00FC65A6">
              <w:rPr>
                <w:rFonts w:ascii="Times New Roman" w:eastAsiaTheme="minorEastAsia" w:hAnsi="Times New Roman" w:cs="Times New Roman"/>
              </w:rPr>
              <w:t>k</w:t>
            </w:r>
            <w:r w:rsidRPr="00FC65A6">
              <w:rPr>
                <w:rFonts w:ascii="Times New Roman" w:eastAsiaTheme="minorEastAsia" w:hAnsi="Times New Roman" w:cs="Times New Roman"/>
              </w:rPr>
              <w:t>,</w:t>
            </w:r>
            <w:r w:rsidR="00C47689"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u bazuar në fakte reale.</w:t>
            </w:r>
          </w:p>
          <w:p w14:paraId="27948F8B"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Aftësohet në përdorimin e njohurive të marra gjatë orëve mësimore në klasë.</w:t>
            </w:r>
          </w:p>
          <w:p w14:paraId="09538D7C"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vlerat e trashëgimisë historike,</w:t>
            </w:r>
            <w:r w:rsidR="00C47689"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e vlerësuar këtë trashëgimi si pjesë të identitetit të tij.</w:t>
            </w:r>
          </w:p>
          <w:p w14:paraId="6567742F"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Përshkruan marrëdhëniet ndërmjet Venedikut dhe Perandorisë Bizantine.</w:t>
            </w:r>
          </w:p>
          <w:p w14:paraId="4CE11A5F"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Përcakton në hartë shtrirjen e zotërimeve veneciane në Arbëri.</w:t>
            </w:r>
          </w:p>
          <w:p w14:paraId="72BD8C8B" w14:textId="77777777" w:rsidR="007120A0" w:rsidRPr="00FC65A6" w:rsidRDefault="007120A0" w:rsidP="00FD4BD0">
            <w:pPr>
              <w:numPr>
                <w:ilvl w:val="0"/>
                <w:numId w:val="7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veprimtarinë ekonomike të Venedikut në Arbëri.</w:t>
            </w:r>
          </w:p>
          <w:p w14:paraId="6CC5AF1F" w14:textId="77777777" w:rsidR="002D11AF" w:rsidRPr="00FC65A6" w:rsidRDefault="007120A0" w:rsidP="00FD4BD0">
            <w:pPr>
              <w:pStyle w:val="ListParagraph"/>
              <w:numPr>
                <w:ilvl w:val="0"/>
                <w:numId w:val="73"/>
              </w:numPr>
              <w:spacing w:after="0" w:line="240" w:lineRule="auto"/>
              <w:rPr>
                <w:rFonts w:ascii="inherit" w:eastAsia="Times New Roman" w:hAnsi="inherit" w:cs="Times New Roman"/>
              </w:rPr>
            </w:pPr>
            <w:r w:rsidRPr="00FC65A6">
              <w:rPr>
                <w:rFonts w:ascii="Times New Roman" w:eastAsiaTheme="minorEastAsia" w:hAnsi="Times New Roman" w:cs="Times New Roman"/>
              </w:rPr>
              <w:t xml:space="preserve">Tregon veçoritë e organizimit të qyteteve arbërore nën administratën </w:t>
            </w:r>
            <w:r w:rsidR="00C47689" w:rsidRPr="00FC65A6">
              <w:rPr>
                <w:rFonts w:ascii="Times New Roman" w:eastAsiaTheme="minorEastAsia" w:hAnsi="Times New Roman" w:cs="Times New Roman"/>
              </w:rPr>
              <w:br/>
            </w:r>
            <w:r w:rsidRPr="00FC65A6">
              <w:rPr>
                <w:rFonts w:ascii="Times New Roman" w:eastAsiaTheme="minorEastAsia" w:hAnsi="Times New Roman" w:cs="Times New Roman"/>
              </w:rPr>
              <w:t>e Venedikut.</w:t>
            </w:r>
          </w:p>
        </w:tc>
        <w:tc>
          <w:tcPr>
            <w:tcW w:w="853" w:type="pct"/>
            <w:tcBorders>
              <w:top w:val="nil"/>
              <w:left w:val="nil"/>
              <w:bottom w:val="single" w:sz="8" w:space="0" w:color="auto"/>
              <w:right w:val="single" w:sz="8" w:space="0" w:color="000000"/>
            </w:tcBorders>
            <w:tcMar>
              <w:top w:w="0" w:type="dxa"/>
              <w:left w:w="108" w:type="dxa"/>
              <w:bottom w:w="0" w:type="dxa"/>
              <w:right w:w="108" w:type="dxa"/>
            </w:tcMar>
            <w:hideMark/>
          </w:tcPr>
          <w:p w14:paraId="76DC3790"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7120A0" w:rsidRPr="00FC65A6">
              <w:rPr>
                <w:rFonts w:ascii="Times New Roman" w:hAnsi="Times New Roman"/>
                <w:lang w:val="sq-AL"/>
              </w:rPr>
              <w:t xml:space="preserve"> Arbëria Venedikase, Republika e Shën Markut,</w:t>
            </w:r>
            <w:r w:rsidR="00C47689" w:rsidRPr="00FC65A6">
              <w:rPr>
                <w:rFonts w:ascii="Times New Roman" w:hAnsi="Times New Roman"/>
                <w:lang w:val="sq-AL"/>
              </w:rPr>
              <w:t xml:space="preserve"> </w:t>
            </w:r>
            <w:r w:rsidR="007120A0" w:rsidRPr="00FC65A6">
              <w:rPr>
                <w:rFonts w:ascii="Times New Roman" w:hAnsi="Times New Roman"/>
                <w:lang w:val="sq-AL"/>
              </w:rPr>
              <w:t>Venedik.</w:t>
            </w:r>
          </w:p>
        </w:tc>
      </w:tr>
      <w:tr w:rsidR="00C47689" w:rsidRPr="00FC65A6" w14:paraId="5941CA63" w14:textId="77777777" w:rsidTr="00277678">
        <w:tc>
          <w:tcPr>
            <w:tcW w:w="2298" w:type="pct"/>
            <w:gridSpan w:val="4"/>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6EBA692" w14:textId="77777777" w:rsidR="002D11AF" w:rsidRPr="00FC65A6" w:rsidRDefault="00613A1B"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w:t>
            </w:r>
            <w:r w:rsidR="00C47689" w:rsidRPr="00FC65A6">
              <w:rPr>
                <w:rFonts w:ascii="Times New Roman" w:eastAsia="Times New Roman" w:hAnsi="Times New Roman" w:cs="Times New Roman"/>
                <w:b/>
                <w:bCs/>
                <w:bdr w:val="none" w:sz="0" w:space="0" w:color="auto" w:frame="1"/>
              </w:rPr>
              <w:t xml:space="preserve"> </w:t>
            </w:r>
            <w:r w:rsidRPr="00FC65A6">
              <w:rPr>
                <w:rFonts w:ascii="Times New Roman" w:hAnsi="Times New Roman"/>
                <w:lang w:val="sq-AL"/>
              </w:rPr>
              <w:t>teksti m</w:t>
            </w:r>
            <w:r w:rsidR="009118FD" w:rsidRPr="00FC65A6">
              <w:rPr>
                <w:rFonts w:ascii="Times New Roman" w:hAnsi="Times New Roman"/>
                <w:lang w:val="sq-AL"/>
              </w:rPr>
              <w:t>ë</w:t>
            </w:r>
            <w:r w:rsidRPr="00FC65A6">
              <w:rPr>
                <w:rFonts w:ascii="Times New Roman" w:hAnsi="Times New Roman"/>
                <w:lang w:val="sq-AL"/>
              </w:rPr>
              <w:t>simor</w:t>
            </w:r>
            <w:r w:rsidR="007120A0" w:rsidRPr="00FC65A6">
              <w:rPr>
                <w:rFonts w:ascii="Times New Roman" w:hAnsi="Times New Roman"/>
                <w:lang w:val="sq-AL"/>
              </w:rPr>
              <w:t>,</w:t>
            </w:r>
            <w:r w:rsidR="008E7401" w:rsidRPr="00FC65A6">
              <w:rPr>
                <w:rFonts w:ascii="Times New Roman" w:hAnsi="Times New Roman"/>
                <w:lang w:val="sq-AL"/>
              </w:rPr>
              <w:t xml:space="preserve"> </w:t>
            </w:r>
            <w:r w:rsidR="007120A0" w:rsidRPr="00FC65A6">
              <w:rPr>
                <w:rFonts w:ascii="Times New Roman" w:hAnsi="Times New Roman"/>
                <w:lang w:val="sq-AL"/>
              </w:rPr>
              <w:t>interneti</w:t>
            </w:r>
            <w:r w:rsidRPr="00FC65A6">
              <w:rPr>
                <w:rFonts w:ascii="Times New Roman" w:hAnsi="Times New Roman"/>
                <w:lang w:val="sq-AL"/>
              </w:rPr>
              <w:t>,</w:t>
            </w:r>
            <w:r w:rsidR="008E7401" w:rsidRPr="00FC65A6">
              <w:rPr>
                <w:rFonts w:ascii="Times New Roman" w:hAnsi="Times New Roman"/>
                <w:lang w:val="sq-AL"/>
              </w:rPr>
              <w:t xml:space="preserve"> </w:t>
            </w:r>
            <w:r w:rsidRPr="00FC65A6">
              <w:rPr>
                <w:rFonts w:ascii="Times New Roman" w:hAnsi="Times New Roman"/>
                <w:lang w:val="sq-AL"/>
              </w:rPr>
              <w:t>ilustrime,</w:t>
            </w:r>
            <w:r w:rsidR="008E7401" w:rsidRPr="00FC65A6">
              <w:rPr>
                <w:rFonts w:ascii="Times New Roman" w:hAnsi="Times New Roman"/>
                <w:lang w:val="sq-AL"/>
              </w:rPr>
              <w:t xml:space="preserve"> </w:t>
            </w:r>
            <w:r w:rsidRPr="00FC65A6">
              <w:rPr>
                <w:rFonts w:ascii="Times New Roman" w:hAnsi="Times New Roman"/>
                <w:lang w:val="sq-AL"/>
              </w:rPr>
              <w:t>literatur</w:t>
            </w:r>
            <w:r w:rsidR="009118FD" w:rsidRPr="00FC65A6">
              <w:rPr>
                <w:rFonts w:ascii="Times New Roman" w:hAnsi="Times New Roman"/>
                <w:lang w:val="sq-AL"/>
              </w:rPr>
              <w:t>ë</w:t>
            </w:r>
          </w:p>
        </w:tc>
        <w:tc>
          <w:tcPr>
            <w:tcW w:w="2702" w:type="pct"/>
            <w:gridSpan w:val="6"/>
            <w:tcBorders>
              <w:top w:val="nil"/>
              <w:left w:val="nil"/>
              <w:bottom w:val="single" w:sz="8" w:space="0" w:color="auto"/>
              <w:right w:val="single" w:sz="8" w:space="0" w:color="000000"/>
            </w:tcBorders>
            <w:tcMar>
              <w:top w:w="0" w:type="dxa"/>
              <w:left w:w="108" w:type="dxa"/>
              <w:bottom w:w="0" w:type="dxa"/>
              <w:right w:w="108" w:type="dxa"/>
            </w:tcMar>
            <w:hideMark/>
          </w:tcPr>
          <w:p w14:paraId="1961D555" w14:textId="77777777" w:rsidR="002D11AF" w:rsidRPr="00FC65A6" w:rsidRDefault="002D11AF"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613A1B" w:rsidRPr="00FC65A6">
              <w:rPr>
                <w:rFonts w:ascii="Times New Roman" w:eastAsia="Times New Roman" w:hAnsi="Times New Roman" w:cs="Times New Roman"/>
                <w:bdr w:val="none" w:sz="0" w:space="0" w:color="auto" w:frame="1"/>
              </w:rPr>
              <w:t>shkencat e komunikimit,</w:t>
            </w:r>
            <w:r w:rsidR="00C47689" w:rsidRPr="00FC65A6">
              <w:rPr>
                <w:rFonts w:ascii="Times New Roman" w:eastAsia="Times New Roman" w:hAnsi="Times New Roman" w:cs="Times New Roman"/>
                <w:bdr w:val="none" w:sz="0" w:space="0" w:color="auto" w:frame="1"/>
              </w:rPr>
              <w:t xml:space="preserve"> </w:t>
            </w:r>
            <w:r w:rsidR="00613A1B" w:rsidRPr="00FC65A6">
              <w:rPr>
                <w:rFonts w:ascii="Times New Roman" w:eastAsia="Times New Roman" w:hAnsi="Times New Roman" w:cs="Times New Roman"/>
                <w:bdr w:val="none" w:sz="0" w:space="0" w:color="auto" w:frame="1"/>
              </w:rPr>
              <w:t>identiteti kulturor.</w:t>
            </w:r>
          </w:p>
        </w:tc>
      </w:tr>
      <w:tr w:rsidR="002D11AF" w:rsidRPr="00FC65A6" w14:paraId="6C62A47D"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BFE0DC2" w14:textId="77777777" w:rsidR="00B350F6" w:rsidRPr="00FC65A6" w:rsidRDefault="002D11AF" w:rsidP="00C47689">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613A1B"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613A1B" w:rsidRPr="00FC65A6">
              <w:rPr>
                <w:rFonts w:ascii="Times New Roman" w:eastAsia="Times New Roman" w:hAnsi="Times New Roman" w:cs="Times New Roman"/>
                <w:bCs/>
                <w:bdr w:val="none" w:sz="0" w:space="0" w:color="auto" w:frame="1"/>
              </w:rPr>
              <w:t xml:space="preserve">turi </w:t>
            </w:r>
            <w:r w:rsidR="008E7401" w:rsidRPr="00FC65A6">
              <w:rPr>
                <w:rFonts w:ascii="Times New Roman" w:eastAsia="Times New Roman" w:hAnsi="Times New Roman" w:cs="Times New Roman"/>
                <w:bCs/>
                <w:bdr w:val="none" w:sz="0" w:space="0" w:color="auto" w:frame="1"/>
              </w:rPr>
              <w:t>i</w:t>
            </w:r>
            <w:r w:rsidR="00613A1B" w:rsidRPr="00FC65A6">
              <w:rPr>
                <w:rFonts w:ascii="Times New Roman" w:eastAsia="Times New Roman" w:hAnsi="Times New Roman" w:cs="Times New Roman"/>
                <w:bCs/>
                <w:bdr w:val="none" w:sz="0" w:space="0" w:color="auto" w:frame="1"/>
              </w:rPr>
              <w:t xml:space="preserve"> galeris</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w:t>
            </w:r>
            <w:r w:rsidR="00C47689"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brainstorming,</w:t>
            </w:r>
            <w:r w:rsidR="00C47689"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çift,</w:t>
            </w:r>
            <w:r w:rsidR="00C47689"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pyetja binare,</w:t>
            </w:r>
            <w:r w:rsidR="00C47689"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kritike,</w:t>
            </w:r>
            <w:r w:rsidR="00C47689"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 xml:space="preserve"> e drejtuar.</w:t>
            </w:r>
          </w:p>
        </w:tc>
      </w:tr>
      <w:tr w:rsidR="002D11AF" w:rsidRPr="00FC65A6" w14:paraId="1A16D949" w14:textId="77777777" w:rsidTr="00277678">
        <w:trPr>
          <w:trHeight w:val="1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F4D4786" w14:textId="77777777" w:rsidR="00613A1B" w:rsidRPr="00FC65A6" w:rsidRDefault="00613A1B" w:rsidP="00C47689">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72BD99BF" w14:textId="77777777" w:rsidR="00613A1B" w:rsidRPr="00FC65A6" w:rsidRDefault="00613A1B" w:rsidP="00C47689">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6EC02BD2"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Turi </w:t>
            </w:r>
            <w:r w:rsidR="00613A1B" w:rsidRPr="00FC65A6">
              <w:rPr>
                <w:rFonts w:ascii="Times New Roman" w:eastAsiaTheme="minorEastAsia" w:hAnsi="Times New Roman" w:cs="Times New Roman"/>
                <w:b/>
                <w:lang w:val="sq-AL"/>
              </w:rPr>
              <w:t xml:space="preserve">i galerisë     20  min  </w:t>
            </w:r>
          </w:p>
          <w:p w14:paraId="5D5E05CF"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Sipas detyrës</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marrë në orën paraardhëse nxënësit kanë sjellë të printuara,</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vizatuara apo të paraqitura në mënyra të ndryshme emblemat e principatave arbërore të cilat i ekspozojmë në mjedisin e klasës.</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Nxënësit</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i vëzhgojnë,</w:t>
            </w:r>
            <w:r w:rsidR="00DB355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pyesin për domethënien e simbolikave etj.</w:t>
            </w:r>
          </w:p>
          <w:p w14:paraId="7B11AD0A"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Brainstorming  5 min </w:t>
            </w:r>
          </w:p>
          <w:p w14:paraId="7028467A" w14:textId="77777777" w:rsidR="00613A1B"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Çfarë rëndësie ka heraldika mesjetare?</w:t>
            </w:r>
            <w:r w:rsidR="00613A1B" w:rsidRPr="00FC65A6">
              <w:rPr>
                <w:rFonts w:ascii="Times New Roman" w:eastAsiaTheme="minorEastAsia" w:hAnsi="Times New Roman" w:cs="Times New Roman"/>
                <w:lang w:val="sq-AL"/>
              </w:rPr>
              <w:t xml:space="preserve"> </w:t>
            </w:r>
          </w:p>
          <w:p w14:paraId="54249B3F" w14:textId="77777777" w:rsidR="00613A1B" w:rsidRPr="00FC65A6" w:rsidRDefault="00613A1B" w:rsidP="00C47689">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1B64B381"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në çif</w:t>
            </w:r>
            <w:r w:rsidR="00613A1B" w:rsidRPr="00FC65A6">
              <w:rPr>
                <w:rFonts w:ascii="Times New Roman" w:eastAsiaTheme="minorEastAsia" w:hAnsi="Times New Roman" w:cs="Times New Roman"/>
                <w:b/>
                <w:lang w:val="sq-AL"/>
              </w:rPr>
              <w:t xml:space="preserve">t  15 min              </w:t>
            </w:r>
          </w:p>
          <w:p w14:paraId="014719C2" w14:textId="77777777" w:rsidR="00B350F6" w:rsidRPr="00FC65A6" w:rsidRDefault="00B350F6"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Arbëria Venedikase.</w:t>
            </w:r>
          </w:p>
          <w:p w14:paraId="1FB3DC4E" w14:textId="77777777" w:rsidR="00B350F6" w:rsidRPr="00FC65A6" w:rsidRDefault="00B350F6"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Organizimi i qyteteve arbërore nën administrimin e Venedikut.</w:t>
            </w:r>
          </w:p>
          <w:p w14:paraId="521751FC"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Pyetja binare</w:t>
            </w:r>
            <w:r w:rsidR="00613A1B" w:rsidRPr="00FC65A6">
              <w:rPr>
                <w:rFonts w:ascii="Times New Roman" w:eastAsiaTheme="minorEastAsia" w:hAnsi="Times New Roman" w:cs="Times New Roman"/>
                <w:b/>
                <w:lang w:val="sq-AL"/>
              </w:rPr>
              <w:t xml:space="preserve">        20 min       </w:t>
            </w:r>
          </w:p>
          <w:p w14:paraId="63B117FC"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Republika e Venedikut kishte më tepër interesa ekonomike apo politike në territorin arbëror?</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interesash kishin sundimtarët arbëror që u treguan të gatshëm të bashkëpunonin me Venedikun?</w:t>
            </w:r>
          </w:p>
          <w:p w14:paraId="1BF20234" w14:textId="77777777" w:rsidR="00B350F6"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Të mendojmë në mënyrë kritike        15 min    </w:t>
            </w:r>
          </w:p>
          <w:p w14:paraId="2E4B4EB2" w14:textId="77777777" w:rsidR="002D11AF" w:rsidRPr="00FC65A6" w:rsidRDefault="00B350F6" w:rsidP="00C47689">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 ishin aq</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fuqishëm sundimtarët arbërorë ndaj sulmeve osmane?</w:t>
            </w:r>
            <w:r w:rsidR="00C47689"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Mjaftonte bashkëpunimi me Venedikun për t’ju bërë ballë osmanëve?</w:t>
            </w:r>
          </w:p>
        </w:tc>
      </w:tr>
      <w:tr w:rsidR="002D11AF" w:rsidRPr="00FC65A6" w14:paraId="6B57CDE3" w14:textId="77777777" w:rsidTr="00277678">
        <w:trPr>
          <w:trHeight w:val="1169"/>
        </w:trPr>
        <w:tc>
          <w:tcPr>
            <w:tcW w:w="5000" w:type="pct"/>
            <w:gridSpan w:val="10"/>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799A7818" w14:textId="77777777" w:rsidR="00613A1B" w:rsidRPr="00FC65A6" w:rsidRDefault="00613A1B" w:rsidP="002776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35FE21DD" w14:textId="77777777" w:rsidR="00B350F6" w:rsidRPr="00FC65A6" w:rsidRDefault="00B350F6" w:rsidP="002776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Imagjinatë e drejtuar    15 min</w:t>
            </w:r>
          </w:p>
          <w:p w14:paraId="7165D98C" w14:textId="77777777" w:rsidR="002D11AF" w:rsidRPr="00FC65A6" w:rsidRDefault="00C47689" w:rsidP="002776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 xml:space="preserve">... </w:t>
            </w:r>
            <w:r w:rsidR="00B350F6" w:rsidRPr="00FC65A6">
              <w:rPr>
                <w:rFonts w:ascii="Times New Roman" w:eastAsiaTheme="minorEastAsia" w:hAnsi="Times New Roman" w:cs="Times New Roman"/>
                <w:lang w:val="sq-AL"/>
              </w:rPr>
              <w:t>punëtorët e kripores në Durrës janë të revoltuar.</w:t>
            </w:r>
            <w:r w:rsidRPr="00FC65A6">
              <w:rPr>
                <w:rFonts w:ascii="Times New Roman" w:eastAsiaTheme="minorEastAsia" w:hAnsi="Times New Roman" w:cs="Times New Roman"/>
                <w:lang w:val="sq-AL"/>
              </w:rPr>
              <w:t xml:space="preserve"> </w:t>
            </w:r>
            <w:r w:rsidR="00B350F6" w:rsidRPr="00FC65A6">
              <w:rPr>
                <w:rFonts w:ascii="Times New Roman" w:eastAsiaTheme="minorEastAsia" w:hAnsi="Times New Roman" w:cs="Times New Roman"/>
                <w:lang w:val="sq-AL"/>
              </w:rPr>
              <w:t>Revoltës së tyre i’u bashkuan edhe banorët e fshatrave përeth.</w:t>
            </w:r>
            <w:r w:rsidR="00277678" w:rsidRPr="00FC65A6">
              <w:rPr>
                <w:rFonts w:ascii="Times New Roman" w:eastAsiaTheme="minorEastAsia" w:hAnsi="Times New Roman" w:cs="Times New Roman"/>
                <w:lang w:val="sq-AL"/>
              </w:rPr>
              <w:t xml:space="preserve"> </w:t>
            </w:r>
            <w:r w:rsidR="00B350F6" w:rsidRPr="00FC65A6">
              <w:rPr>
                <w:rFonts w:ascii="Times New Roman" w:eastAsiaTheme="minorEastAsia" w:hAnsi="Times New Roman" w:cs="Times New Roman"/>
                <w:lang w:val="sq-AL"/>
              </w:rPr>
              <w:t>Kryengritja ë</w:t>
            </w:r>
            <w:r w:rsidRPr="00FC65A6">
              <w:rPr>
                <w:rFonts w:ascii="Times New Roman" w:eastAsiaTheme="minorEastAsia" w:hAnsi="Times New Roman" w:cs="Times New Roman"/>
                <w:lang w:val="sq-AL"/>
              </w:rPr>
              <w:t xml:space="preserve">shtë gati për të shpërthyer... </w:t>
            </w:r>
            <w:r w:rsidR="00B350F6" w:rsidRPr="00FC65A6">
              <w:rPr>
                <w:rFonts w:ascii="Times New Roman" w:eastAsiaTheme="minorEastAsia" w:hAnsi="Times New Roman" w:cs="Times New Roman"/>
                <w:lang w:val="sq-AL"/>
              </w:rPr>
              <w:t>por një kërcënim më i madh po shfaqej përpara arbërve...</w:t>
            </w:r>
          </w:p>
        </w:tc>
      </w:tr>
      <w:tr w:rsidR="002D11AF" w:rsidRPr="00FC65A6" w14:paraId="3A8A84E1"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22826B63"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005E7A6D" w14:textId="77777777" w:rsidR="00277678" w:rsidRPr="00FC65A6" w:rsidRDefault="002D11AF" w:rsidP="002776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2776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438B69AF" w14:textId="77777777" w:rsidR="00B350F6" w:rsidRPr="00FC65A6" w:rsidRDefault="00B350F6" w:rsidP="00FD4BD0">
            <w:pPr>
              <w:pStyle w:val="ListParagraph"/>
              <w:numPr>
                <w:ilvl w:val="0"/>
                <w:numId w:val="7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zhvillimet në qytetet arbërore nën administrimin e Venedikut.</w:t>
            </w:r>
          </w:p>
          <w:p w14:paraId="5662405B" w14:textId="77777777" w:rsidR="00B350F6" w:rsidRPr="00FC65A6" w:rsidRDefault="00B350F6" w:rsidP="00FD4BD0">
            <w:pPr>
              <w:pStyle w:val="ListParagraph"/>
              <w:numPr>
                <w:ilvl w:val="0"/>
                <w:numId w:val="76"/>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shtresat shoqerore në qytete arbërore.</w:t>
            </w:r>
          </w:p>
          <w:p w14:paraId="124BCCDC" w14:textId="77777777" w:rsidR="00277678" w:rsidRPr="00FC65A6" w:rsidRDefault="002D11AF" w:rsidP="002776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2776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00FED9AF" w14:textId="77777777" w:rsidR="00B350F6" w:rsidRPr="00FC65A6" w:rsidRDefault="00B350F6" w:rsidP="00FD4BD0">
            <w:pPr>
              <w:pStyle w:val="ListParagraph"/>
              <w:numPr>
                <w:ilvl w:val="0"/>
                <w:numId w:val="75"/>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identifikon në hartë territoret në zotërim të Venedikut në Arbëri.</w:t>
            </w:r>
          </w:p>
          <w:p w14:paraId="4BF1C62C" w14:textId="77777777" w:rsidR="00B350F6" w:rsidRPr="00FC65A6" w:rsidRDefault="00B350F6" w:rsidP="00FD4BD0">
            <w:pPr>
              <w:pStyle w:val="ListParagraph"/>
              <w:numPr>
                <w:ilvl w:val="0"/>
                <w:numId w:val="75"/>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shqyrton heraldikën eprincipatave mesjetare shqiptare.</w:t>
            </w:r>
          </w:p>
          <w:p w14:paraId="154C5749" w14:textId="77777777" w:rsidR="00277678" w:rsidRPr="00FC65A6" w:rsidRDefault="002D11AF" w:rsidP="00277678">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2776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2CBD4D88" w14:textId="77777777" w:rsidR="00B350F6" w:rsidRPr="00FC65A6" w:rsidRDefault="00B350F6" w:rsidP="00FD4BD0">
            <w:pPr>
              <w:pStyle w:val="ListParagraph"/>
              <w:numPr>
                <w:ilvl w:val="0"/>
                <w:numId w:val="7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vlerat e trashëgimisë historike.</w:t>
            </w:r>
          </w:p>
          <w:p w14:paraId="75543537" w14:textId="77777777" w:rsidR="002D11AF" w:rsidRPr="00FC65A6" w:rsidRDefault="00B350F6" w:rsidP="00FD4BD0">
            <w:pPr>
              <w:pStyle w:val="ListParagraph"/>
              <w:numPr>
                <w:ilvl w:val="0"/>
                <w:numId w:val="74"/>
              </w:numPr>
              <w:tabs>
                <w:tab w:val="left" w:pos="16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zhvillon aftësi të kërkimit historik,</w:t>
            </w:r>
            <w:r w:rsidR="002776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duke u bazuar në fakte reale.</w:t>
            </w:r>
          </w:p>
        </w:tc>
      </w:tr>
      <w:tr w:rsidR="002D11AF" w:rsidRPr="00FC65A6" w14:paraId="18736B57"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F1875FD" w14:textId="77777777" w:rsidR="002D11AF" w:rsidRPr="00FC65A6" w:rsidRDefault="002D11AF" w:rsidP="00C47689">
            <w:pPr>
              <w:spacing w:after="0" w:line="240" w:lineRule="auto"/>
              <w:contextualSpacing/>
              <w:rPr>
                <w:rFonts w:ascii="Times New Roman" w:eastAsia="Times New Roman" w:hAnsi="Times New Roman" w:cs="Times New Roman"/>
              </w:rPr>
            </w:pPr>
          </w:p>
        </w:tc>
      </w:tr>
      <w:tr w:rsidR="00277678" w:rsidRPr="00FC65A6" w14:paraId="5409E24F" w14:textId="77777777" w:rsidTr="00277678">
        <w:tc>
          <w:tcPr>
            <w:tcW w:w="1725"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1EE9A8F9"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01" w:type="pct"/>
            <w:gridSpan w:val="4"/>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5040D10"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101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775BF8F"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1"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4B4292E3"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277678" w:rsidRPr="00FC65A6" w14:paraId="043064B4" w14:textId="77777777" w:rsidTr="00277678">
        <w:tc>
          <w:tcPr>
            <w:tcW w:w="1899"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A3BD45B" w14:textId="77777777" w:rsidR="00277678" w:rsidRPr="00FC65A6" w:rsidRDefault="002D11AF" w:rsidP="00277678">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007120A0" w:rsidRPr="00FC65A6">
              <w:rPr>
                <w:rFonts w:ascii="Times New Roman" w:eastAsiaTheme="minorEastAsia" w:hAnsi="Times New Roman" w:cs="Times New Roman"/>
              </w:rPr>
              <w:t xml:space="preserve"> </w:t>
            </w:r>
            <w:r w:rsidR="007120A0" w:rsidRPr="00FC65A6">
              <w:rPr>
                <w:rFonts w:ascii="Times New Roman" w:eastAsia="MS Mincho" w:hAnsi="Times New Roman" w:cs="Times New Roman"/>
                <w:lang w:val="it-IT"/>
              </w:rPr>
              <w:t xml:space="preserve">Krishterimi </w:t>
            </w:r>
            <w:r w:rsidR="00277678" w:rsidRPr="00FC65A6">
              <w:rPr>
                <w:rFonts w:ascii="Times New Roman" w:eastAsia="MS Mincho" w:hAnsi="Times New Roman" w:cs="Times New Roman"/>
                <w:lang w:val="it-IT"/>
              </w:rPr>
              <w:t>–</w:t>
            </w:r>
            <w:r w:rsidR="007120A0" w:rsidRPr="00FC65A6">
              <w:rPr>
                <w:rFonts w:ascii="Times New Roman" w:eastAsia="MS Mincho" w:hAnsi="Times New Roman" w:cs="Times New Roman"/>
                <w:lang w:val="it-IT"/>
              </w:rPr>
              <w:t xml:space="preserve"> </w:t>
            </w:r>
          </w:p>
          <w:p w14:paraId="044E70DE" w14:textId="77777777" w:rsidR="007120A0" w:rsidRPr="00FC65A6" w:rsidRDefault="007120A0" w:rsidP="00277678">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MS Mincho" w:hAnsi="Times New Roman" w:cs="Times New Roman"/>
                <w:lang w:val="it-IT"/>
              </w:rPr>
              <w:t>fe zyrtare e Perandorisë</w:t>
            </w:r>
            <w:r w:rsidR="00277678" w:rsidRPr="00FC65A6">
              <w:rPr>
                <w:rFonts w:ascii="Times New Roman" w:eastAsia="MS Mincho" w:hAnsi="Times New Roman" w:cs="Times New Roman"/>
                <w:lang w:val="it-IT"/>
              </w:rPr>
              <w:t xml:space="preserve"> </w:t>
            </w:r>
            <w:r w:rsidRPr="00FC65A6">
              <w:rPr>
                <w:rFonts w:ascii="Times New Roman" w:eastAsia="MS Mincho" w:hAnsi="Times New Roman" w:cs="Times New Roman"/>
                <w:lang w:val="it-IT"/>
              </w:rPr>
              <w:t xml:space="preserve">Bizantine.   </w:t>
            </w:r>
          </w:p>
          <w:p w14:paraId="504CA4E7" w14:textId="77777777" w:rsidR="002D11AF" w:rsidRPr="00FC65A6" w:rsidRDefault="007120A0" w:rsidP="00277678">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Skizma e Madhe e Kishës.</w:t>
            </w:r>
            <w:r w:rsidR="002D11AF" w:rsidRPr="00FC65A6">
              <w:rPr>
                <w:rFonts w:ascii="Times New Roman" w:eastAsia="MS Mincho" w:hAnsi="Times New Roman" w:cs="Times New Roman"/>
                <w:lang w:val="it-IT"/>
              </w:rPr>
              <w:t xml:space="preserve"> </w:t>
            </w:r>
          </w:p>
        </w:tc>
        <w:tc>
          <w:tcPr>
            <w:tcW w:w="3101" w:type="pct"/>
            <w:gridSpan w:val="8"/>
            <w:tcBorders>
              <w:top w:val="nil"/>
              <w:left w:val="nil"/>
              <w:bottom w:val="single" w:sz="8" w:space="0" w:color="000000"/>
              <w:right w:val="single" w:sz="8" w:space="0" w:color="000000"/>
            </w:tcBorders>
            <w:tcMar>
              <w:top w:w="0" w:type="dxa"/>
              <w:left w:w="108" w:type="dxa"/>
              <w:bottom w:w="0" w:type="dxa"/>
              <w:right w:w="108" w:type="dxa"/>
            </w:tcMar>
            <w:hideMark/>
          </w:tcPr>
          <w:p w14:paraId="275F0ADC" w14:textId="77777777" w:rsidR="002D11AF" w:rsidRPr="00FC65A6" w:rsidRDefault="002D11AF" w:rsidP="00277678">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7120A0" w:rsidRPr="00FC65A6">
              <w:rPr>
                <w:rFonts w:ascii="Times New Roman" w:hAnsi="Times New Roman"/>
                <w:lang w:val="sq-AL"/>
              </w:rPr>
              <w:t>Ne manastire jetonin murgj dhe murgesha.</w:t>
            </w:r>
            <w:r w:rsidR="00DB355E" w:rsidRPr="00FC65A6">
              <w:rPr>
                <w:rFonts w:ascii="Times New Roman" w:hAnsi="Times New Roman"/>
                <w:lang w:val="sq-AL"/>
              </w:rPr>
              <w:t xml:space="preserve"> </w:t>
            </w:r>
            <w:r w:rsidR="007120A0" w:rsidRPr="00FC65A6">
              <w:rPr>
                <w:rFonts w:ascii="Times New Roman" w:hAnsi="Times New Roman"/>
                <w:lang w:val="sq-AL"/>
              </w:rPr>
              <w:t>Të tillë u bënë ata që</w:t>
            </w:r>
            <w:r w:rsidR="00277678" w:rsidRPr="00FC65A6">
              <w:rPr>
                <w:rFonts w:ascii="Times New Roman" w:hAnsi="Times New Roman"/>
                <w:lang w:val="sq-AL"/>
              </w:rPr>
              <w:t xml:space="preserve"> </w:t>
            </w:r>
            <w:r w:rsidR="007120A0" w:rsidRPr="00FC65A6">
              <w:rPr>
                <w:rFonts w:ascii="Times New Roman" w:hAnsi="Times New Roman"/>
                <w:lang w:val="sq-AL"/>
              </w:rPr>
              <w:t>i’a blatuan jetën e tyre besimit fetar dhe punës</w:t>
            </w:r>
            <w:r w:rsidR="00277678" w:rsidRPr="00FC65A6">
              <w:rPr>
                <w:rFonts w:ascii="Times New Roman" w:hAnsi="Times New Roman"/>
                <w:lang w:val="sq-AL"/>
              </w:rPr>
              <w:t xml:space="preserve"> </w:t>
            </w:r>
            <w:r w:rsidR="007120A0" w:rsidRPr="00FC65A6">
              <w:rPr>
                <w:rFonts w:ascii="Times New Roman" w:hAnsi="Times New Roman"/>
                <w:lang w:val="sq-AL"/>
              </w:rPr>
              <w:t>për</w:t>
            </w:r>
            <w:r w:rsidR="00277678" w:rsidRPr="00FC65A6">
              <w:rPr>
                <w:rFonts w:ascii="Times New Roman" w:hAnsi="Times New Roman"/>
                <w:lang w:val="sq-AL"/>
              </w:rPr>
              <w:t xml:space="preserve"> </w:t>
            </w:r>
            <w:r w:rsidR="007120A0" w:rsidRPr="00FC65A6">
              <w:rPr>
                <w:rFonts w:ascii="Times New Roman" w:hAnsi="Times New Roman"/>
                <w:lang w:val="sq-AL"/>
              </w:rPr>
              <w:t xml:space="preserve">të mirën e shoqërisë </w:t>
            </w:r>
            <w:r w:rsidR="00F97C51" w:rsidRPr="00FC65A6">
              <w:rPr>
                <w:rFonts w:ascii="Times New Roman" w:hAnsi="Times New Roman"/>
                <w:lang w:val="sq-AL"/>
              </w:rPr>
              <w:t>n</w:t>
            </w:r>
            <w:r w:rsidR="007120A0" w:rsidRPr="00FC65A6">
              <w:rPr>
                <w:rFonts w:ascii="Times New Roman" w:hAnsi="Times New Roman"/>
                <w:lang w:val="sq-AL"/>
              </w:rPr>
              <w:t>jerëzore.</w:t>
            </w:r>
          </w:p>
        </w:tc>
      </w:tr>
      <w:tr w:rsidR="00277678" w:rsidRPr="00FC65A6" w14:paraId="74326B79" w14:textId="77777777" w:rsidTr="00277678">
        <w:tc>
          <w:tcPr>
            <w:tcW w:w="3446" w:type="pct"/>
            <w:gridSpan w:val="7"/>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F940B81" w14:textId="77777777" w:rsidR="002D11AF" w:rsidRPr="00FC65A6" w:rsidRDefault="002D11AF" w:rsidP="002776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277678"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7D8A43F4"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faktorët për lindjen e krishterimit.</w:t>
            </w:r>
          </w:p>
          <w:p w14:paraId="3C5DDDA7"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qëndrimin e Perandorisë Romake ndaj krishterimit.</w:t>
            </w:r>
          </w:p>
          <w:p w14:paraId="780D2CCD"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Dallon ndryshimet ndërmjet kishës romake dhe kishës byzantine.</w:t>
            </w:r>
          </w:p>
          <w:p w14:paraId="2C7CAC36"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Analizon përpjekjet e perandorëve për të imponuar autoritetin e tyre shtetëror edhe nëpërmjet kishës dhe besimit fetar.</w:t>
            </w:r>
          </w:p>
          <w:p w14:paraId="45E75148"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shkaqet që sollën Skizmën e Madhe (1054 ).</w:t>
            </w:r>
          </w:p>
          <w:p w14:paraId="562623CD" w14:textId="77777777" w:rsidR="00F97C51" w:rsidRPr="00FC65A6" w:rsidRDefault="00F97C51" w:rsidP="00FD4BD0">
            <w:pPr>
              <w:numPr>
                <w:ilvl w:val="0"/>
                <w:numId w:val="77"/>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premisat për afirmimin e krishterimit si element (tipar) bazë i qytetërimi mesjetar.</w:t>
            </w:r>
          </w:p>
          <w:p w14:paraId="103857DA" w14:textId="77777777" w:rsidR="002D11AF" w:rsidRPr="00FC65A6" w:rsidRDefault="00F97C51" w:rsidP="00FD4BD0">
            <w:pPr>
              <w:pStyle w:val="ListParagraph"/>
              <w:numPr>
                <w:ilvl w:val="0"/>
                <w:numId w:val="77"/>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rPr>
              <w:t>Përcakton strukturën hierarkike të Kishës.</w:t>
            </w:r>
          </w:p>
        </w:tc>
        <w:tc>
          <w:tcPr>
            <w:tcW w:w="1554" w:type="pct"/>
            <w:gridSpan w:val="3"/>
            <w:tcBorders>
              <w:top w:val="nil"/>
              <w:left w:val="nil"/>
              <w:bottom w:val="single" w:sz="8" w:space="0" w:color="auto"/>
              <w:right w:val="single" w:sz="8" w:space="0" w:color="000000"/>
            </w:tcBorders>
            <w:tcMar>
              <w:top w:w="0" w:type="dxa"/>
              <w:left w:w="108" w:type="dxa"/>
              <w:bottom w:w="0" w:type="dxa"/>
              <w:right w:w="108" w:type="dxa"/>
            </w:tcMar>
            <w:hideMark/>
          </w:tcPr>
          <w:p w14:paraId="5C8EFAA5"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97C51" w:rsidRPr="00FC65A6">
              <w:rPr>
                <w:rFonts w:ascii="Times New Roman" w:eastAsia="MS Mincho" w:hAnsi="Times New Roman" w:cs="Times New Roman"/>
              </w:rPr>
              <w:t xml:space="preserve"> </w:t>
            </w:r>
            <w:r w:rsidR="00F97C51" w:rsidRPr="00FC65A6">
              <w:rPr>
                <w:rFonts w:ascii="Times New Roman" w:hAnsi="Times New Roman"/>
                <w:lang w:val="sq-AL"/>
              </w:rPr>
              <w:t>gjendje shpirtërore,</w:t>
            </w:r>
            <w:r w:rsidR="00277678" w:rsidRPr="00FC65A6">
              <w:rPr>
                <w:rFonts w:ascii="Times New Roman" w:hAnsi="Times New Roman"/>
                <w:lang w:val="sq-AL"/>
              </w:rPr>
              <w:t xml:space="preserve"> </w:t>
            </w:r>
            <w:r w:rsidR="00F97C51" w:rsidRPr="00FC65A6">
              <w:rPr>
                <w:rFonts w:ascii="Times New Roman" w:hAnsi="Times New Roman"/>
                <w:lang w:val="sq-AL"/>
              </w:rPr>
              <w:t>perandor-zot, Mesia, Krishti,</w:t>
            </w:r>
            <w:r w:rsidR="00277678" w:rsidRPr="00FC65A6">
              <w:rPr>
                <w:rFonts w:ascii="Times New Roman" w:hAnsi="Times New Roman"/>
                <w:lang w:val="sq-AL"/>
              </w:rPr>
              <w:t xml:space="preserve"> </w:t>
            </w:r>
            <w:r w:rsidR="00F97C51" w:rsidRPr="00FC65A6">
              <w:rPr>
                <w:rFonts w:ascii="Times New Roman" w:hAnsi="Times New Roman"/>
                <w:lang w:val="sq-AL"/>
              </w:rPr>
              <w:t>krishterimi,</w:t>
            </w:r>
            <w:r w:rsidR="00277678" w:rsidRPr="00FC65A6">
              <w:rPr>
                <w:rFonts w:ascii="Times New Roman" w:hAnsi="Times New Roman"/>
                <w:lang w:val="sq-AL"/>
              </w:rPr>
              <w:t xml:space="preserve"> </w:t>
            </w:r>
            <w:r w:rsidR="00F97C51" w:rsidRPr="00FC65A6">
              <w:rPr>
                <w:rFonts w:ascii="Times New Roman" w:hAnsi="Times New Roman"/>
                <w:lang w:val="sq-AL"/>
              </w:rPr>
              <w:t>kishë romake, fe zyrtare, papati i Romës, Patriarkana e Kostandinopojës, “Çezaro-papizëm”,</w:t>
            </w:r>
            <w:r w:rsidR="00277678" w:rsidRPr="00FC65A6">
              <w:rPr>
                <w:rFonts w:ascii="Times New Roman" w:hAnsi="Times New Roman"/>
                <w:lang w:val="sq-AL"/>
              </w:rPr>
              <w:t xml:space="preserve"> </w:t>
            </w:r>
            <w:r w:rsidR="00F97C51" w:rsidRPr="00FC65A6">
              <w:rPr>
                <w:rFonts w:ascii="Times New Roman" w:hAnsi="Times New Roman"/>
                <w:lang w:val="sq-AL"/>
              </w:rPr>
              <w:t>ikonoklazma,</w:t>
            </w:r>
            <w:r w:rsidR="00277678" w:rsidRPr="00FC65A6">
              <w:rPr>
                <w:rFonts w:ascii="Times New Roman" w:hAnsi="Times New Roman"/>
                <w:lang w:val="sq-AL"/>
              </w:rPr>
              <w:t xml:space="preserve"> </w:t>
            </w:r>
            <w:r w:rsidR="00F97C51" w:rsidRPr="00FC65A6">
              <w:rPr>
                <w:rFonts w:ascii="Times New Roman" w:hAnsi="Times New Roman"/>
                <w:lang w:val="sq-AL"/>
              </w:rPr>
              <w:t>Skizma e Madhe, Kisha Katolike, Kisha Ortodokse, ndjesi të bashkëjetesës,</w:t>
            </w:r>
            <w:r w:rsidR="00277678" w:rsidRPr="00FC65A6">
              <w:rPr>
                <w:rFonts w:ascii="Times New Roman" w:hAnsi="Times New Roman"/>
                <w:lang w:val="sq-AL"/>
              </w:rPr>
              <w:t xml:space="preserve"> </w:t>
            </w:r>
            <w:r w:rsidR="00F97C51" w:rsidRPr="00FC65A6">
              <w:rPr>
                <w:rFonts w:ascii="Times New Roman" w:hAnsi="Times New Roman"/>
                <w:lang w:val="sq-AL"/>
              </w:rPr>
              <w:t>botëkuptimi fetar, koncil, hierarki kishtare.</w:t>
            </w:r>
          </w:p>
        </w:tc>
      </w:tr>
      <w:tr w:rsidR="00277678" w:rsidRPr="00FC65A6" w14:paraId="393307A9" w14:textId="77777777" w:rsidTr="00277678">
        <w:tc>
          <w:tcPr>
            <w:tcW w:w="2248"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D51F180"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613A1B"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613A1B" w:rsidRPr="00FC65A6">
              <w:rPr>
                <w:rFonts w:ascii="Times New Roman" w:eastAsia="Times New Roman" w:hAnsi="Times New Roman" w:cs="Times New Roman"/>
                <w:bCs/>
                <w:bdr w:val="none" w:sz="0" w:space="0" w:color="auto" w:frame="1"/>
              </w:rPr>
              <w:t>simor,</w:t>
            </w:r>
            <w:r w:rsidR="00277678" w:rsidRPr="00FC65A6">
              <w:rPr>
                <w:rFonts w:ascii="Times New Roman" w:eastAsia="Times New Roman" w:hAnsi="Times New Roman" w:cs="Times New Roman"/>
                <w:bCs/>
                <w:bdr w:val="none" w:sz="0" w:space="0" w:color="auto" w:frame="1"/>
              </w:rPr>
              <w:t xml:space="preserve"> </w:t>
            </w:r>
            <w:r w:rsidR="00613A1B" w:rsidRPr="00FC65A6">
              <w:rPr>
                <w:rFonts w:ascii="Times New Roman" w:eastAsia="Times New Roman" w:hAnsi="Times New Roman" w:cs="Times New Roman"/>
                <w:bCs/>
                <w:bdr w:val="none" w:sz="0" w:space="0" w:color="auto" w:frame="1"/>
              </w:rPr>
              <w:t>ilustrime, literatur</w:t>
            </w:r>
            <w:r w:rsidR="009118FD" w:rsidRPr="00FC65A6">
              <w:rPr>
                <w:rFonts w:ascii="Times New Roman" w:eastAsia="Times New Roman" w:hAnsi="Times New Roman" w:cs="Times New Roman"/>
                <w:bCs/>
                <w:bdr w:val="none" w:sz="0" w:space="0" w:color="auto" w:frame="1"/>
              </w:rPr>
              <w:t>ë</w:t>
            </w:r>
          </w:p>
        </w:tc>
        <w:tc>
          <w:tcPr>
            <w:tcW w:w="2752" w:type="pct"/>
            <w:gridSpan w:val="7"/>
            <w:tcBorders>
              <w:top w:val="nil"/>
              <w:left w:val="nil"/>
              <w:bottom w:val="single" w:sz="8" w:space="0" w:color="auto"/>
              <w:right w:val="single" w:sz="8" w:space="0" w:color="000000"/>
            </w:tcBorders>
            <w:tcMar>
              <w:top w:w="0" w:type="dxa"/>
              <w:left w:w="108" w:type="dxa"/>
              <w:bottom w:w="0" w:type="dxa"/>
              <w:right w:w="108" w:type="dxa"/>
            </w:tcMar>
            <w:hideMark/>
          </w:tcPr>
          <w:p w14:paraId="5BAA8EBE"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83454A" w:rsidRPr="00FC65A6">
              <w:rPr>
                <w:rFonts w:ascii="Times New Roman" w:eastAsia="Times New Roman" w:hAnsi="Times New Roman" w:cs="Times New Roman"/>
                <w:bdr w:val="none" w:sz="0" w:space="0" w:color="auto" w:frame="1"/>
              </w:rPr>
              <w:t>shkencat e komunikimit,</w:t>
            </w:r>
            <w:r w:rsidR="00277678" w:rsidRPr="00FC65A6">
              <w:rPr>
                <w:rFonts w:ascii="Times New Roman" w:eastAsia="Times New Roman" w:hAnsi="Times New Roman" w:cs="Times New Roman"/>
                <w:bdr w:val="none" w:sz="0" w:space="0" w:color="auto" w:frame="1"/>
              </w:rPr>
              <w:t xml:space="preserve"> </w:t>
            </w:r>
            <w:r w:rsidR="0083454A" w:rsidRPr="00FC65A6">
              <w:rPr>
                <w:rFonts w:ascii="Times New Roman" w:eastAsia="Times New Roman" w:hAnsi="Times New Roman" w:cs="Times New Roman"/>
                <w:bdr w:val="none" w:sz="0" w:space="0" w:color="auto" w:frame="1"/>
              </w:rPr>
              <w:t>TIK,</w:t>
            </w:r>
            <w:r w:rsidR="00277678" w:rsidRPr="00FC65A6">
              <w:rPr>
                <w:rFonts w:ascii="Times New Roman" w:eastAsia="Times New Roman" w:hAnsi="Times New Roman" w:cs="Times New Roman"/>
                <w:bdr w:val="none" w:sz="0" w:space="0" w:color="auto" w:frame="1"/>
              </w:rPr>
              <w:t xml:space="preserve"> </w:t>
            </w:r>
            <w:r w:rsidR="0083454A" w:rsidRPr="00FC65A6">
              <w:rPr>
                <w:rFonts w:ascii="Times New Roman" w:eastAsia="Times New Roman" w:hAnsi="Times New Roman" w:cs="Times New Roman"/>
                <w:bdr w:val="none" w:sz="0" w:space="0" w:color="auto" w:frame="1"/>
              </w:rPr>
              <w:t>identiteti kulturor.</w:t>
            </w:r>
          </w:p>
        </w:tc>
      </w:tr>
      <w:tr w:rsidR="002D11AF" w:rsidRPr="00FC65A6" w14:paraId="6DA78C74"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5B9A2CD" w14:textId="77777777" w:rsidR="00B350F6" w:rsidRPr="00FC65A6" w:rsidRDefault="002D11AF" w:rsidP="00277678">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83454A"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83454A" w:rsidRPr="00FC65A6">
              <w:rPr>
                <w:rFonts w:ascii="Times New Roman" w:eastAsia="Times New Roman" w:hAnsi="Times New Roman" w:cs="Times New Roman"/>
                <w:bCs/>
                <w:bdr w:val="none" w:sz="0" w:space="0" w:color="auto" w:frame="1"/>
              </w:rPr>
              <w:t>imagjinat</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e drejtuar, pun</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me grupe,</w:t>
            </w:r>
            <w:r w:rsidR="00277678"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diagram Veni,</w:t>
            </w:r>
            <w:r w:rsidR="008E7401"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brainstorming,</w:t>
            </w:r>
            <w:r w:rsidR="008E7401"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harta e koncepteve,</w:t>
            </w:r>
            <w:r w:rsidR="00277678"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kritike.</w:t>
            </w:r>
          </w:p>
        </w:tc>
      </w:tr>
      <w:tr w:rsidR="002D11AF" w:rsidRPr="00FC65A6" w14:paraId="645AA3CD" w14:textId="77777777" w:rsidTr="00277678">
        <w:trPr>
          <w:trHeight w:val="14"/>
        </w:trPr>
        <w:tc>
          <w:tcPr>
            <w:tcW w:w="5000" w:type="pct"/>
            <w:gridSpan w:val="10"/>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FC43341" w14:textId="77777777" w:rsidR="0083454A" w:rsidRPr="00FC65A6" w:rsidRDefault="0083454A"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34EF1ADB" w14:textId="77777777" w:rsidR="0083454A" w:rsidRPr="00FC65A6" w:rsidRDefault="0083454A" w:rsidP="002776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53E62005" w14:textId="77777777" w:rsidR="00613A1B" w:rsidRPr="00FC65A6" w:rsidRDefault="00B350F6" w:rsidP="002776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Imagjinatë e drejtuar.                10 min.           </w:t>
            </w:r>
            <w:r w:rsidR="00613A1B"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 xml:space="preserve">                                             </w:t>
            </w:r>
          </w:p>
          <w:p w14:paraId="3E673F33" w14:textId="77777777" w:rsidR="00B350F6" w:rsidRPr="00FC65A6" w:rsidRDefault="00B350F6" w:rsidP="002776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...Krishtërimi u prit si një sfidë që minonte pushtetin e perandorëve.</w:t>
            </w:r>
            <w:r w:rsidR="00DB355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A mund të gënjehej  më tej popullsia romake me </w:t>
            </w:r>
            <w:r w:rsidR="00277678"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bukë dhe cirk</w:t>
            </w:r>
            <w:r w:rsidR="00277678"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w:t>
            </w:r>
            <w:r w:rsidR="00DB355E"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 xml:space="preserve">Duke u nisur nga gjendja në të cilën ishin a mund </w:t>
            </w:r>
            <w:r w:rsidR="00277678" w:rsidRPr="00FC65A6">
              <w:rPr>
                <w:rFonts w:ascii="Times New Roman" w:eastAsiaTheme="minorEastAsia" w:hAnsi="Times New Roman" w:cs="Times New Roman"/>
                <w:lang w:val="sq-AL"/>
              </w:rPr>
              <w:t>t’a cilësonin Perandorin si “</w:t>
            </w:r>
            <w:r w:rsidRPr="00FC65A6">
              <w:rPr>
                <w:rFonts w:ascii="Times New Roman" w:eastAsiaTheme="minorEastAsia" w:hAnsi="Times New Roman" w:cs="Times New Roman"/>
                <w:lang w:val="sq-AL"/>
              </w:rPr>
              <w:t>madhështor dhe të hyjnishëm</w:t>
            </w:r>
            <w:r w:rsidR="00277678"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w:t>
            </w:r>
            <w:r w:rsidR="002776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Njerëzit në grup</w:t>
            </w:r>
            <w:r w:rsidR="00277678" w:rsidRPr="00FC65A6">
              <w:rPr>
                <w:rFonts w:ascii="Times New Roman" w:eastAsiaTheme="minorEastAsia" w:hAnsi="Times New Roman" w:cs="Times New Roman"/>
                <w:lang w:val="sq-AL"/>
              </w:rPr>
              <w:t>e flisnin për një shpëtimtar...</w:t>
            </w:r>
          </w:p>
          <w:p w14:paraId="19F06A23" w14:textId="77777777" w:rsidR="00DB355E" w:rsidRPr="00FC65A6" w:rsidRDefault="00DB355E" w:rsidP="00277678">
            <w:pPr>
              <w:tabs>
                <w:tab w:val="left" w:pos="480"/>
              </w:tabs>
              <w:spacing w:after="0" w:line="240" w:lineRule="auto"/>
              <w:contextualSpacing/>
              <w:rPr>
                <w:rFonts w:ascii="Times New Roman" w:eastAsia="Times New Roman" w:hAnsi="Times New Roman" w:cs="Times New Roman"/>
                <w:b/>
                <w:bCs/>
                <w:bdr w:val="none" w:sz="0" w:space="0" w:color="auto" w:frame="1"/>
              </w:rPr>
            </w:pPr>
          </w:p>
          <w:p w14:paraId="372475B1" w14:textId="77777777" w:rsidR="0083454A" w:rsidRPr="00FC65A6" w:rsidRDefault="0083454A" w:rsidP="002776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0CC3CAE4" w14:textId="77777777" w:rsidR="00B350F6" w:rsidRPr="00FC65A6" w:rsidRDefault="00B350F6" w:rsidP="002776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në grupe      30  min      (faza II)</w:t>
            </w:r>
          </w:p>
          <w:p w14:paraId="4E4B3A29" w14:textId="77777777" w:rsidR="00B350F6" w:rsidRPr="00FC65A6" w:rsidRDefault="00B350F6" w:rsidP="00FD4BD0">
            <w:pPr>
              <w:numPr>
                <w:ilvl w:val="0"/>
                <w:numId w:val="2"/>
              </w:numPr>
              <w:tabs>
                <w:tab w:val="left" w:pos="480"/>
              </w:tabs>
              <w:spacing w:after="0" w:line="240" w:lineRule="auto"/>
              <w:ind w:left="433"/>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Krishtërimi-fe zyrtare në Perandorinë</w:t>
            </w:r>
            <w:r w:rsidR="000C0C9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Bizantine.</w:t>
            </w:r>
          </w:p>
          <w:p w14:paraId="37030C9D" w14:textId="77777777" w:rsidR="00B350F6" w:rsidRPr="00FC65A6" w:rsidRDefault="00B350F6" w:rsidP="00FD4BD0">
            <w:pPr>
              <w:numPr>
                <w:ilvl w:val="0"/>
                <w:numId w:val="2"/>
              </w:numPr>
              <w:tabs>
                <w:tab w:val="left" w:pos="480"/>
              </w:tabs>
              <w:spacing w:after="0" w:line="240" w:lineRule="auto"/>
              <w:ind w:left="433"/>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Ikonoklazma.</w:t>
            </w:r>
          </w:p>
          <w:p w14:paraId="0B07B516" w14:textId="77777777" w:rsidR="00B350F6" w:rsidRPr="00FC65A6" w:rsidRDefault="00B350F6" w:rsidP="00FD4BD0">
            <w:pPr>
              <w:numPr>
                <w:ilvl w:val="0"/>
                <w:numId w:val="2"/>
              </w:numPr>
              <w:tabs>
                <w:tab w:val="left" w:pos="480"/>
              </w:tabs>
              <w:spacing w:after="0" w:line="240" w:lineRule="auto"/>
              <w:ind w:left="433"/>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Ndarja e kishës në Katolike dhe Ortodokse.</w:t>
            </w:r>
          </w:p>
          <w:p w14:paraId="41BABC7F" w14:textId="77777777" w:rsidR="00B350F6" w:rsidRPr="00FC65A6" w:rsidRDefault="00B350F6" w:rsidP="00FD4BD0">
            <w:pPr>
              <w:numPr>
                <w:ilvl w:val="0"/>
                <w:numId w:val="2"/>
              </w:numPr>
              <w:tabs>
                <w:tab w:val="left" w:pos="480"/>
              </w:tabs>
              <w:spacing w:after="0" w:line="240" w:lineRule="auto"/>
              <w:ind w:left="433"/>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Krishtërimi,</w:t>
            </w:r>
            <w:r w:rsidR="000C0C9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element i</w:t>
            </w:r>
            <w:r w:rsidR="000C0C9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qytetërimit mesjetar.</w:t>
            </w:r>
          </w:p>
          <w:p w14:paraId="33DE341F" w14:textId="77777777" w:rsidR="00DB355E" w:rsidRPr="00FC65A6" w:rsidRDefault="00DB355E" w:rsidP="000C0C98">
            <w:pPr>
              <w:tabs>
                <w:tab w:val="left" w:pos="480"/>
              </w:tabs>
              <w:spacing w:after="0" w:line="240" w:lineRule="auto"/>
              <w:contextualSpacing/>
              <w:rPr>
                <w:rFonts w:ascii="Times New Roman" w:eastAsiaTheme="minorEastAsia" w:hAnsi="Times New Roman" w:cs="Times New Roman"/>
                <w:b/>
                <w:lang w:val="sq-AL"/>
              </w:rPr>
            </w:pPr>
          </w:p>
          <w:p w14:paraId="6E8256E3" w14:textId="77777777" w:rsidR="00B350F6" w:rsidRPr="00FC65A6" w:rsidRDefault="00B350F6" w:rsidP="000C0C9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Diagramë Veni      20 min </w:t>
            </w:r>
          </w:p>
          <w:p w14:paraId="194C2333" w14:textId="77777777" w:rsidR="00A45B88" w:rsidRPr="00FC65A6" w:rsidRDefault="00A45B88" w:rsidP="000C0C9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Përcaktoni të përbashkëtat dhe të veçantat midis kishës Katolike dhe Ortodokse.</w:t>
            </w:r>
          </w:p>
          <w:p w14:paraId="18EF2230" w14:textId="77777777" w:rsidR="00DB355E" w:rsidRPr="00FC65A6" w:rsidRDefault="00DB355E" w:rsidP="000C0C98">
            <w:pPr>
              <w:tabs>
                <w:tab w:val="left" w:pos="480"/>
              </w:tabs>
              <w:spacing w:after="0" w:line="240" w:lineRule="auto"/>
              <w:contextualSpacing/>
              <w:rPr>
                <w:rFonts w:ascii="Times New Roman" w:eastAsiaTheme="minorEastAsia" w:hAnsi="Times New Roman" w:cs="Times New Roman"/>
                <w:lang w:val="sq-AL"/>
              </w:rPr>
            </w:pPr>
          </w:p>
          <w:p w14:paraId="28FF49EE" w14:textId="77777777" w:rsidR="00B350F6" w:rsidRPr="00FC65A6" w:rsidRDefault="00C96471" w:rsidP="00277678">
            <w:pPr>
              <w:tabs>
                <w:tab w:val="left" w:pos="480"/>
              </w:tabs>
              <w:spacing w:after="0" w:line="240" w:lineRule="auto"/>
              <w:ind w:left="360"/>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noProof/>
              </w:rPr>
              <w:drawing>
                <wp:inline distT="0" distB="0" distL="0" distR="0" wp14:anchorId="46B7CD04" wp14:editId="1440E8C6">
                  <wp:extent cx="1616927" cy="1049584"/>
                  <wp:effectExtent l="0" t="0" r="8890" b="0"/>
                  <wp:docPr id="19" name="Picture 19" descr="C:\Users\user\Downloads\Untitled Diagram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user\Downloads\Untitled Diagram (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16927" cy="1049584"/>
                          </a:xfrm>
                          <a:prstGeom prst="rect">
                            <a:avLst/>
                          </a:prstGeom>
                          <a:noFill/>
                          <a:ln>
                            <a:noFill/>
                          </a:ln>
                        </pic:spPr>
                      </pic:pic>
                    </a:graphicData>
                  </a:graphic>
                </wp:inline>
              </w:drawing>
            </w:r>
          </w:p>
          <w:p w14:paraId="64C3F5AB" w14:textId="77777777" w:rsidR="00EE5AD0" w:rsidRPr="00FC65A6" w:rsidRDefault="00EE5AD0" w:rsidP="00277678">
            <w:pPr>
              <w:tabs>
                <w:tab w:val="left" w:pos="480"/>
              </w:tabs>
              <w:spacing w:after="0" w:line="240" w:lineRule="auto"/>
              <w:ind w:left="360"/>
              <w:contextualSpacing/>
              <w:rPr>
                <w:rFonts w:ascii="Times New Roman" w:eastAsiaTheme="minorEastAsia" w:hAnsi="Times New Roman" w:cs="Times New Roman"/>
                <w:b/>
                <w:noProof/>
              </w:rPr>
            </w:pPr>
          </w:p>
          <w:p w14:paraId="4CB48287" w14:textId="77777777" w:rsidR="0083454A" w:rsidRPr="00FC65A6" w:rsidRDefault="0083454A" w:rsidP="000C0C9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440053FA" w14:textId="77777777" w:rsidR="00B350F6" w:rsidRPr="00FC65A6" w:rsidRDefault="00B350F6" w:rsidP="000C0C9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Brainstorming       5  min        (faza  III)</w:t>
            </w:r>
          </w:p>
          <w:p w14:paraId="5BA27CFA" w14:textId="77777777" w:rsidR="002D11AF" w:rsidRPr="00FC65A6" w:rsidRDefault="00B350F6" w:rsidP="000C0C9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Rendit</w:t>
            </w:r>
            <w:r w:rsidR="000C0C9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ndikimet që solli Krishtërimi në jetën e njerëzve.</w:t>
            </w:r>
          </w:p>
          <w:p w14:paraId="03A176E3" w14:textId="77777777" w:rsidR="00DB355E" w:rsidRPr="00FC65A6" w:rsidRDefault="00DB355E" w:rsidP="000C0C98">
            <w:pPr>
              <w:tabs>
                <w:tab w:val="left" w:pos="480"/>
              </w:tabs>
              <w:spacing w:after="0" w:line="240" w:lineRule="auto"/>
              <w:contextualSpacing/>
              <w:rPr>
                <w:rFonts w:ascii="Times New Roman" w:eastAsiaTheme="minorEastAsia" w:hAnsi="Times New Roman" w:cs="Times New Roman"/>
                <w:lang w:val="sq-AL"/>
              </w:rPr>
            </w:pPr>
          </w:p>
        </w:tc>
      </w:tr>
      <w:tr w:rsidR="002D11AF" w:rsidRPr="00FC65A6" w14:paraId="5977CFF3" w14:textId="77777777" w:rsidTr="00D072D1">
        <w:trPr>
          <w:trHeight w:val="3860"/>
        </w:trPr>
        <w:tc>
          <w:tcPr>
            <w:tcW w:w="5000" w:type="pct"/>
            <w:gridSpan w:val="10"/>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044AD84D" w14:textId="77777777" w:rsidR="00B350F6" w:rsidRPr="00FC65A6" w:rsidRDefault="00B350F6" w:rsidP="00D072D1">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lastRenderedPageBreak/>
              <w:t>Harta e koncepteve     10  min</w:t>
            </w:r>
          </w:p>
          <w:p w14:paraId="4658B9DE" w14:textId="77777777" w:rsidR="00B350F6" w:rsidRPr="00FC65A6" w:rsidRDefault="00B350F6" w:rsidP="00D072D1">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Ndërtoni piramidën e hierakisë kishtare.</w:t>
            </w:r>
          </w:p>
          <w:p w14:paraId="54DF66D1" w14:textId="77777777" w:rsidR="00C96471" w:rsidRPr="00FC65A6" w:rsidRDefault="00643732" w:rsidP="00277678">
            <w:pPr>
              <w:tabs>
                <w:tab w:val="left" w:pos="480"/>
              </w:tabs>
              <w:spacing w:after="0" w:line="240" w:lineRule="auto"/>
              <w:ind w:left="360"/>
              <w:contextualSpacing/>
              <w:rPr>
                <w:rFonts w:ascii="Times New Roman" w:eastAsiaTheme="minorEastAsia" w:hAnsi="Times New Roman" w:cs="Times New Roman"/>
                <w:lang w:val="sq-AL"/>
              </w:rPr>
            </w:pPr>
            <w:r w:rsidRPr="00FC65A6">
              <w:rPr>
                <w:rFonts w:ascii="Times New Roman" w:eastAsiaTheme="minorEastAsia" w:hAnsi="Times New Roman" w:cs="Times New Roman"/>
                <w:noProof/>
              </w:rPr>
              <w:drawing>
                <wp:inline distT="0" distB="0" distL="0" distR="0" wp14:anchorId="192EB100" wp14:editId="2F4901E7">
                  <wp:extent cx="2698595" cy="1629921"/>
                  <wp:effectExtent l="0" t="0" r="0" b="0"/>
                  <wp:docPr id="20" name="Picture 20" descr="C:\Users\user\Downloads\Untitled Diagram-Pag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user\Downloads\Untitled Diagram-Page-2 (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98595" cy="1629921"/>
                          </a:xfrm>
                          <a:prstGeom prst="rect">
                            <a:avLst/>
                          </a:prstGeom>
                          <a:noFill/>
                          <a:ln>
                            <a:noFill/>
                          </a:ln>
                        </pic:spPr>
                      </pic:pic>
                    </a:graphicData>
                  </a:graphic>
                </wp:inline>
              </w:drawing>
            </w:r>
          </w:p>
          <w:p w14:paraId="197852B8" w14:textId="77777777" w:rsidR="00C96471" w:rsidRPr="00FC65A6" w:rsidRDefault="00C96471" w:rsidP="00277678">
            <w:pPr>
              <w:tabs>
                <w:tab w:val="left" w:pos="480"/>
              </w:tabs>
              <w:spacing w:after="0" w:line="240" w:lineRule="auto"/>
              <w:ind w:left="360"/>
              <w:contextualSpacing/>
              <w:rPr>
                <w:rFonts w:ascii="Times New Roman" w:eastAsiaTheme="minorEastAsia" w:hAnsi="Times New Roman" w:cs="Times New Roman"/>
                <w:lang w:val="sq-AL"/>
              </w:rPr>
            </w:pPr>
          </w:p>
          <w:p w14:paraId="380A1ACF" w14:textId="77777777" w:rsidR="00B350F6" w:rsidRPr="00FC65A6" w:rsidRDefault="00B350F6" w:rsidP="00D072D1">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lang w:val="sq-AL"/>
              </w:rPr>
              <w:t>T</w:t>
            </w:r>
            <w:r w:rsidRPr="00FC65A6">
              <w:rPr>
                <w:rFonts w:ascii="Times New Roman" w:eastAsiaTheme="minorEastAsia" w:hAnsi="Times New Roman" w:cs="Times New Roman"/>
                <w:b/>
                <w:lang w:val="sq-AL"/>
              </w:rPr>
              <w:t>ë mendojmë në mënyrë kritike    15  min</w:t>
            </w:r>
          </w:p>
          <w:p w14:paraId="76B3595A" w14:textId="77777777" w:rsidR="002D11AF" w:rsidRPr="00FC65A6" w:rsidRDefault="00B350F6" w:rsidP="00D072D1">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Çfarë ndryshimesh solli botëkuptimi</w:t>
            </w:r>
            <w:r w:rsidR="00D072D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fetar në mendimet,pikëpamjet, qëndrimet në jetë dhe punë.</w:t>
            </w:r>
          </w:p>
        </w:tc>
      </w:tr>
      <w:tr w:rsidR="002D11AF" w:rsidRPr="00FC65A6" w14:paraId="065D7C75"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47179A9" w14:textId="77777777" w:rsidR="002D11AF" w:rsidRPr="00FC65A6" w:rsidRDefault="002D11AF" w:rsidP="002776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7055472C" w14:textId="77777777" w:rsidR="00D072D1" w:rsidRPr="00FC65A6" w:rsidRDefault="002D11AF" w:rsidP="00D072D1">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D072D1"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129849B7" w14:textId="77777777" w:rsidR="00B350F6" w:rsidRPr="00FC65A6" w:rsidRDefault="00B350F6" w:rsidP="00FD4BD0">
            <w:pPr>
              <w:pStyle w:val="ListParagraph"/>
              <w:numPr>
                <w:ilvl w:val="0"/>
                <w:numId w:val="8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lidhjen e popullsisë me Kishën.</w:t>
            </w:r>
          </w:p>
          <w:p w14:paraId="7750A627" w14:textId="77777777" w:rsidR="00B350F6" w:rsidRPr="00FC65A6" w:rsidRDefault="00B350F6" w:rsidP="00FD4BD0">
            <w:pPr>
              <w:pStyle w:val="ListParagraph"/>
              <w:numPr>
                <w:ilvl w:val="0"/>
                <w:numId w:val="8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flet mbi qëndrimin e perandorëve ndaj krishtërimit.</w:t>
            </w:r>
          </w:p>
          <w:p w14:paraId="6C031A9B" w14:textId="77777777" w:rsidR="00D072D1" w:rsidRPr="00FC65A6" w:rsidRDefault="002D11AF" w:rsidP="00D072D1">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D072D1" w:rsidRPr="00FC65A6">
              <w:rPr>
                <w:rFonts w:ascii="Times New Roman" w:eastAsia="Times New Roman" w:hAnsi="Times New Roman" w:cs="Times New Roman"/>
              </w:rPr>
              <w:t xml:space="preserve">. </w:t>
            </w:r>
            <w:r w:rsidRPr="00FC65A6">
              <w:rPr>
                <w:rFonts w:ascii="Times New Roman" w:eastAsia="Times New Roman" w:hAnsi="Times New Roman" w:cs="Times New Roman"/>
                <w:bdr w:val="none" w:sz="0" w:space="0" w:color="auto" w:frame="1"/>
              </w:rPr>
              <w:t>Nxënësi</w:t>
            </w:r>
            <w:r w:rsidR="00DB355E" w:rsidRPr="00FC65A6">
              <w:rPr>
                <w:rFonts w:ascii="Times New Roman" w:eastAsia="Times New Roman" w:hAnsi="Times New Roman" w:cs="Times New Roman"/>
                <w:bdr w:val="none" w:sz="0" w:space="0" w:color="auto" w:frame="1"/>
              </w:rPr>
              <w:t>:</w:t>
            </w:r>
          </w:p>
          <w:p w14:paraId="4E2090A3" w14:textId="77777777" w:rsidR="00B350F6" w:rsidRPr="00FC65A6" w:rsidRDefault="00B350F6" w:rsidP="00FD4BD0">
            <w:pPr>
              <w:pStyle w:val="ListParagraph"/>
              <w:numPr>
                <w:ilvl w:val="0"/>
                <w:numId w:val="79"/>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dallon ndryshimet ndërmjet kishës katolike dhe kishës ortodokse.</w:t>
            </w:r>
          </w:p>
          <w:p w14:paraId="52599F72" w14:textId="77777777" w:rsidR="00B350F6" w:rsidRPr="00FC65A6" w:rsidRDefault="00B350F6" w:rsidP="00FD4BD0">
            <w:pPr>
              <w:pStyle w:val="ListParagraph"/>
              <w:numPr>
                <w:ilvl w:val="0"/>
                <w:numId w:val="79"/>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ndërton strukturën hierarkike ttë Kishës.</w:t>
            </w:r>
          </w:p>
          <w:p w14:paraId="5346B746" w14:textId="77777777" w:rsidR="00D072D1" w:rsidRPr="00FC65A6" w:rsidRDefault="002D11AF" w:rsidP="00D072D1">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4</w:t>
            </w:r>
            <w:r w:rsidR="00D072D1"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5AF1D09E" w14:textId="77777777" w:rsidR="00B350F6" w:rsidRPr="00FC65A6" w:rsidRDefault="00B350F6" w:rsidP="00FD4BD0">
            <w:pPr>
              <w:pStyle w:val="ListParagraph"/>
              <w:numPr>
                <w:ilvl w:val="0"/>
                <w:numId w:val="78"/>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faktoret</w:t>
            </w:r>
            <w:r w:rsidR="00D072D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për përhapjen e krishtërimit.</w:t>
            </w:r>
          </w:p>
          <w:p w14:paraId="09DD3596" w14:textId="77777777" w:rsidR="002D11AF" w:rsidRPr="00FC65A6" w:rsidRDefault="00B350F6" w:rsidP="00FD4BD0">
            <w:pPr>
              <w:pStyle w:val="ListParagraph"/>
              <w:numPr>
                <w:ilvl w:val="0"/>
                <w:numId w:val="78"/>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gjykon mbi premisat për</w:t>
            </w:r>
            <w:r w:rsidR="00D072D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afirmimin e krishtërimit</w:t>
            </w:r>
            <w:r w:rsidR="00D072D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si</w:t>
            </w:r>
            <w:r w:rsidR="00D072D1"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element bazë i qytetërimit mesjetar.</w:t>
            </w:r>
          </w:p>
        </w:tc>
      </w:tr>
      <w:tr w:rsidR="002D11AF" w:rsidRPr="00FC65A6" w14:paraId="7CA839E9" w14:textId="77777777" w:rsidTr="00277678">
        <w:tc>
          <w:tcPr>
            <w:tcW w:w="5000" w:type="pct"/>
            <w:gridSpan w:val="10"/>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B7C5A7D" w14:textId="77777777" w:rsidR="002D11AF" w:rsidRPr="00FC65A6" w:rsidRDefault="002D11AF" w:rsidP="00D072D1">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Detyrë/Punë e pavarur:</w:t>
            </w:r>
            <w:r w:rsidR="00D072D1" w:rsidRPr="00FC65A6">
              <w:rPr>
                <w:rFonts w:ascii="Times New Roman" w:eastAsia="Times New Roman" w:hAnsi="Times New Roman" w:cs="Times New Roman"/>
                <w:b/>
                <w:bCs/>
                <w:bdr w:val="none" w:sz="0" w:space="0" w:color="auto" w:frame="1"/>
              </w:rPr>
              <w:t xml:space="preserve"> </w:t>
            </w:r>
            <w:r w:rsidR="00B350F6" w:rsidRPr="00FC65A6">
              <w:rPr>
                <w:rFonts w:ascii="Times New Roman" w:hAnsi="Times New Roman"/>
                <w:lang w:val="sq-AL"/>
              </w:rPr>
              <w:t>Besimi fetar në ditët e sotme.</w:t>
            </w:r>
          </w:p>
        </w:tc>
      </w:tr>
    </w:tbl>
    <w:p w14:paraId="5CC28AF1" w14:textId="77777777" w:rsidR="002D11AF" w:rsidRPr="00FC65A6" w:rsidRDefault="002D11AF"/>
    <w:p w14:paraId="2E591D96" w14:textId="77777777" w:rsidR="00643732" w:rsidRPr="00FC65A6" w:rsidRDefault="00643732"/>
    <w:p w14:paraId="2BD0DBC2" w14:textId="77777777" w:rsidR="00643732" w:rsidRPr="00FC65A6" w:rsidRDefault="00643732"/>
    <w:p w14:paraId="068B7A45" w14:textId="77777777" w:rsidR="00643732" w:rsidRPr="00FC65A6" w:rsidRDefault="00643732"/>
    <w:p w14:paraId="2FDE65E9" w14:textId="77777777" w:rsidR="00643732" w:rsidRPr="00FC65A6" w:rsidRDefault="00643732"/>
    <w:p w14:paraId="01F86202" w14:textId="77777777" w:rsidR="00643732" w:rsidRPr="00FC65A6" w:rsidRDefault="00643732"/>
    <w:p w14:paraId="30D48958" w14:textId="77777777" w:rsidR="00643732" w:rsidRPr="00FC65A6" w:rsidRDefault="00643732"/>
    <w:p w14:paraId="64A5CBA9" w14:textId="77777777" w:rsidR="00643732" w:rsidRPr="00FC65A6" w:rsidRDefault="00643732"/>
    <w:p w14:paraId="4783094E" w14:textId="77777777" w:rsidR="00643732" w:rsidRPr="00FC65A6" w:rsidRDefault="00643732"/>
    <w:p w14:paraId="0908D94B" w14:textId="77777777" w:rsidR="00643732" w:rsidRPr="00FC65A6" w:rsidRDefault="00643732"/>
    <w:p w14:paraId="3384D190" w14:textId="77777777" w:rsidR="00643732" w:rsidRPr="00FC65A6" w:rsidRDefault="00643732"/>
    <w:p w14:paraId="09684773" w14:textId="77777777" w:rsidR="00643732" w:rsidRPr="00FC65A6" w:rsidRDefault="00643732"/>
    <w:p w14:paraId="0089BADB" w14:textId="77777777" w:rsidR="00643732" w:rsidRPr="00FC65A6" w:rsidRDefault="00643732"/>
    <w:p w14:paraId="3ED22040" w14:textId="77777777" w:rsidR="006E4D84" w:rsidRPr="00FC65A6" w:rsidRDefault="006E4D84"/>
    <w:tbl>
      <w:tblPr>
        <w:tblW w:w="4872" w:type="pct"/>
        <w:tblInd w:w="108" w:type="dxa"/>
        <w:tblLayout w:type="fixed"/>
        <w:tblCellMar>
          <w:left w:w="0" w:type="dxa"/>
          <w:right w:w="0" w:type="dxa"/>
        </w:tblCellMar>
        <w:tblLook w:val="04A0" w:firstRow="1" w:lastRow="0" w:firstColumn="1" w:lastColumn="0" w:noHBand="0" w:noVBand="1"/>
      </w:tblPr>
      <w:tblGrid>
        <w:gridCol w:w="3101"/>
        <w:gridCol w:w="1489"/>
        <w:gridCol w:w="540"/>
        <w:gridCol w:w="569"/>
        <w:gridCol w:w="1501"/>
        <w:gridCol w:w="61"/>
        <w:gridCol w:w="1739"/>
      </w:tblGrid>
      <w:tr w:rsidR="006E4D84" w:rsidRPr="00FC65A6" w14:paraId="01A1F8DB" w14:textId="77777777" w:rsidTr="006E4D84">
        <w:tc>
          <w:tcPr>
            <w:tcW w:w="1723"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1E2C160A"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44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C5633F5"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868"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32140BEE"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6"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461A7FB4"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6E4D84" w:rsidRPr="00FC65A6" w14:paraId="764AAC9F" w14:textId="77777777" w:rsidTr="006E4D84">
        <w:tc>
          <w:tcPr>
            <w:tcW w:w="2850"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3DD4A294" w14:textId="77777777" w:rsidR="006E4D84" w:rsidRPr="00FC65A6" w:rsidRDefault="002D11AF" w:rsidP="006E4D84">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 xml:space="preserve">Krishterimi në trevat arbërore </w:t>
            </w:r>
          </w:p>
          <w:p w14:paraId="216DEA60" w14:textId="77777777" w:rsidR="00F97C51" w:rsidRPr="00FC65A6" w:rsidRDefault="00F97C51" w:rsidP="006E4D84">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MS Mincho" w:hAnsi="Times New Roman" w:cs="Times New Roman"/>
                <w:lang w:val="it-IT"/>
              </w:rPr>
              <w:t xml:space="preserve">(shek. IV-XIV).  </w:t>
            </w:r>
          </w:p>
          <w:p w14:paraId="10C52551" w14:textId="77777777" w:rsidR="002D11AF" w:rsidRPr="00FC65A6" w:rsidRDefault="00F97C51" w:rsidP="006E4D84">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Ndikimi i krishterimit në trashëgiminë tonë kulturore materiale dhe jomateriale.</w:t>
            </w:r>
          </w:p>
        </w:tc>
        <w:tc>
          <w:tcPr>
            <w:tcW w:w="2150"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76354FFE" w14:textId="77777777" w:rsidR="002D11AF" w:rsidRPr="00FC65A6" w:rsidRDefault="002D11AF" w:rsidP="006E4D84">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F97C51" w:rsidRPr="00FC65A6">
              <w:rPr>
                <w:rFonts w:ascii="Times New Roman" w:hAnsi="Times New Roman"/>
                <w:lang w:val="sq-AL"/>
              </w:rPr>
              <w:t>Ilirët kanë   besuar në kultin e Diellit,</w:t>
            </w:r>
            <w:r w:rsidR="006E4D84" w:rsidRPr="00FC65A6">
              <w:rPr>
                <w:rFonts w:ascii="Times New Roman" w:hAnsi="Times New Roman"/>
                <w:lang w:val="sq-AL"/>
              </w:rPr>
              <w:t xml:space="preserve"> </w:t>
            </w:r>
            <w:r w:rsidR="00F97C51" w:rsidRPr="00FC65A6">
              <w:rPr>
                <w:rFonts w:ascii="Times New Roman" w:hAnsi="Times New Roman"/>
                <w:lang w:val="sq-AL"/>
              </w:rPr>
              <w:t>kultin e Tokës mëmë, besonin dhe në jetën e përtejme.</w:t>
            </w:r>
          </w:p>
        </w:tc>
      </w:tr>
      <w:tr w:rsidR="006E4D84" w:rsidRPr="00FC65A6" w14:paraId="4E7E09F4" w14:textId="77777777" w:rsidTr="006E4D84">
        <w:tc>
          <w:tcPr>
            <w:tcW w:w="400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9CD3897" w14:textId="77777777" w:rsidR="002D11AF" w:rsidRPr="00FC65A6" w:rsidRDefault="002D11AF" w:rsidP="006E4D84">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6E4D84"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4100B0D4"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rëndësinë e pjesëmarrjes së krerëve kishtarë arbërorë në Sinodet e para Ekumenike.</w:t>
            </w:r>
          </w:p>
          <w:p w14:paraId="528C82CA"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Analizon ndryshimet e juridiksionit kishtar të trevave arbërore ndërmjet Papatit të Romës dhe Patriarkanës së Kostandinopojës.</w:t>
            </w:r>
          </w:p>
          <w:p w14:paraId="73826E0D"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shkaqet që sollën Skizmën e Madhe (viti 1054).</w:t>
            </w:r>
          </w:p>
          <w:p w14:paraId="6DC4CD6C"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 xml:space="preserve">Shpjegon shkaqet politike dhe fetare të ikonoklastisë dhe shtirjen e saj </w:t>
            </w:r>
            <w:r w:rsidR="006E4D84" w:rsidRPr="00FC65A6">
              <w:rPr>
                <w:rFonts w:ascii="Times New Roman" w:eastAsiaTheme="minorEastAsia" w:hAnsi="Times New Roman" w:cs="Times New Roman"/>
              </w:rPr>
              <w:br/>
            </w:r>
            <w:r w:rsidRPr="00FC65A6">
              <w:rPr>
                <w:rFonts w:ascii="Times New Roman" w:eastAsiaTheme="minorEastAsia" w:hAnsi="Times New Roman" w:cs="Times New Roman"/>
              </w:rPr>
              <w:t>në trevat e banuara nga arbërit (shek.VIII).</w:t>
            </w:r>
          </w:p>
          <w:p w14:paraId="3209AD3C"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ndikimin e krishterimit në arkitekturë.</w:t>
            </w:r>
          </w:p>
          <w:p w14:paraId="38479A29" w14:textId="77777777" w:rsidR="00F97C51" w:rsidRPr="00FC65A6" w:rsidRDefault="00F97C51" w:rsidP="00FD4BD0">
            <w:pPr>
              <w:numPr>
                <w:ilvl w:val="0"/>
                <w:numId w:val="81"/>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ndikimin e krishterimit në skulpturë,</w:t>
            </w:r>
            <w:r w:rsidR="00FD4BD0"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pikturë.</w:t>
            </w:r>
          </w:p>
          <w:p w14:paraId="2DF1D5B0" w14:textId="77777777" w:rsidR="002D11AF" w:rsidRPr="00FC65A6" w:rsidRDefault="00F97C51" w:rsidP="00FD4BD0">
            <w:pPr>
              <w:pStyle w:val="ListParagraph"/>
              <w:numPr>
                <w:ilvl w:val="0"/>
                <w:numId w:val="81"/>
              </w:numPr>
              <w:spacing w:after="0" w:line="240" w:lineRule="auto"/>
              <w:rPr>
                <w:rFonts w:ascii="inherit" w:eastAsia="Times New Roman" w:hAnsi="inherit" w:cs="Times New Roman"/>
              </w:rPr>
            </w:pPr>
            <w:r w:rsidRPr="00FC65A6">
              <w:rPr>
                <w:rFonts w:ascii="Times New Roman" w:eastAsiaTheme="minorEastAsia" w:hAnsi="Times New Roman" w:cs="Times New Roman"/>
              </w:rPr>
              <w:t>Evidenton ndikimin e krishterimit në letërsi/kodikë etj.</w:t>
            </w:r>
          </w:p>
        </w:tc>
        <w:tc>
          <w:tcPr>
            <w:tcW w:w="100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319F7CA8"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97C51" w:rsidRPr="00FC65A6">
              <w:rPr>
                <w:rFonts w:ascii="Times New Roman" w:hAnsi="Times New Roman"/>
                <w:lang w:val="sq-AL"/>
              </w:rPr>
              <w:t xml:space="preserve"> ikonoklastisë, ikonoklastëve,</w:t>
            </w:r>
            <w:r w:rsidR="006E4D84" w:rsidRPr="00FC65A6">
              <w:rPr>
                <w:rFonts w:ascii="Times New Roman" w:hAnsi="Times New Roman"/>
                <w:lang w:val="sq-AL"/>
              </w:rPr>
              <w:t xml:space="preserve"> </w:t>
            </w:r>
            <w:r w:rsidR="00F97C51" w:rsidRPr="00FC65A6">
              <w:rPr>
                <w:rFonts w:ascii="Times New Roman" w:hAnsi="Times New Roman"/>
                <w:lang w:val="sq-AL"/>
              </w:rPr>
              <w:t>juridiksion fetar, Papat, Patriarkanë, epitaf, kodik, arkitekturë, bizantine dhe romane.</w:t>
            </w:r>
          </w:p>
        </w:tc>
      </w:tr>
      <w:tr w:rsidR="006E4D84" w:rsidRPr="00FC65A6" w14:paraId="56B589D3" w14:textId="77777777" w:rsidTr="006E4D84">
        <w:tc>
          <w:tcPr>
            <w:tcW w:w="255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5450B613"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83454A"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simor,</w:t>
            </w:r>
            <w:r w:rsidR="008E7401"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ilustrime,</w:t>
            </w:r>
            <w:r w:rsidR="008E7401"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internet,</w:t>
            </w:r>
            <w:r w:rsidR="008E7401"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w:t>
            </w:r>
          </w:p>
        </w:tc>
        <w:tc>
          <w:tcPr>
            <w:tcW w:w="245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3765C7FA"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83454A" w:rsidRPr="00FC65A6">
              <w:rPr>
                <w:rFonts w:ascii="Times New Roman" w:eastAsia="Times New Roman" w:hAnsi="Times New Roman" w:cs="Times New Roman"/>
                <w:bdr w:val="none" w:sz="0" w:space="0" w:color="auto" w:frame="1"/>
              </w:rPr>
              <w:t>shkencat e komunikimit,</w:t>
            </w:r>
            <w:r w:rsidR="006E4D84" w:rsidRPr="00FC65A6">
              <w:rPr>
                <w:rFonts w:ascii="Times New Roman" w:eastAsia="Times New Roman" w:hAnsi="Times New Roman" w:cs="Times New Roman"/>
                <w:bdr w:val="none" w:sz="0" w:space="0" w:color="auto" w:frame="1"/>
              </w:rPr>
              <w:t xml:space="preserve"> </w:t>
            </w:r>
            <w:r w:rsidR="0083454A" w:rsidRPr="00FC65A6">
              <w:rPr>
                <w:rFonts w:ascii="Times New Roman" w:eastAsia="Times New Roman" w:hAnsi="Times New Roman" w:cs="Times New Roman"/>
                <w:bdr w:val="none" w:sz="0" w:space="0" w:color="auto" w:frame="1"/>
              </w:rPr>
              <w:t>TIK,</w:t>
            </w:r>
            <w:r w:rsidR="006E4D84" w:rsidRPr="00FC65A6">
              <w:rPr>
                <w:rFonts w:ascii="Times New Roman" w:eastAsia="Times New Roman" w:hAnsi="Times New Roman" w:cs="Times New Roman"/>
                <w:bdr w:val="none" w:sz="0" w:space="0" w:color="auto" w:frame="1"/>
              </w:rPr>
              <w:t xml:space="preserve"> </w:t>
            </w:r>
            <w:r w:rsidR="0083454A" w:rsidRPr="00FC65A6">
              <w:rPr>
                <w:rFonts w:ascii="Times New Roman" w:eastAsia="Times New Roman" w:hAnsi="Times New Roman" w:cs="Times New Roman"/>
                <w:bdr w:val="none" w:sz="0" w:space="0" w:color="auto" w:frame="1"/>
              </w:rPr>
              <w:t>identiteti kulturor.</w:t>
            </w:r>
          </w:p>
        </w:tc>
      </w:tr>
      <w:tr w:rsidR="002D11AF" w:rsidRPr="00FC65A6" w14:paraId="68F81796" w14:textId="77777777" w:rsidTr="006E4D84">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0D7552D9"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83454A" w:rsidRPr="00FC65A6">
              <w:rPr>
                <w:rFonts w:ascii="Times New Roman" w:eastAsia="Times New Roman" w:hAnsi="Times New Roman" w:cs="Times New Roman"/>
                <w:b/>
                <w:bCs/>
                <w:bdr w:val="none" w:sz="0" w:space="0" w:color="auto" w:frame="1"/>
              </w:rPr>
              <w:t>:</w:t>
            </w:r>
            <w:r w:rsidR="008E7401" w:rsidRPr="00FC65A6">
              <w:rPr>
                <w:rFonts w:ascii="Times New Roman" w:eastAsia="Times New Roman" w:hAnsi="Times New Roman" w:cs="Times New Roman"/>
                <w:b/>
                <w:bCs/>
                <w:bdr w:val="none" w:sz="0" w:space="0" w:color="auto" w:frame="1"/>
              </w:rPr>
              <w:t xml:space="preserve"> </w:t>
            </w:r>
            <w:r w:rsidR="0083454A" w:rsidRPr="00FC65A6">
              <w:rPr>
                <w:rFonts w:ascii="Times New Roman" w:eastAsia="Times New Roman" w:hAnsi="Times New Roman" w:cs="Times New Roman"/>
                <w:bCs/>
                <w:bdr w:val="none" w:sz="0" w:space="0" w:color="auto" w:frame="1"/>
              </w:rPr>
              <w:t xml:space="preserve">rrjeti </w:t>
            </w:r>
            <w:r w:rsidR="008E7401" w:rsidRPr="00FC65A6">
              <w:rPr>
                <w:rFonts w:ascii="Times New Roman" w:eastAsia="Times New Roman" w:hAnsi="Times New Roman" w:cs="Times New Roman"/>
                <w:bCs/>
                <w:bdr w:val="none" w:sz="0" w:space="0" w:color="auto" w:frame="1"/>
              </w:rPr>
              <w:t>i</w:t>
            </w:r>
            <w:r w:rsidR="0083454A" w:rsidRPr="00FC65A6">
              <w:rPr>
                <w:rFonts w:ascii="Times New Roman" w:eastAsia="Times New Roman" w:hAnsi="Times New Roman" w:cs="Times New Roman"/>
                <w:bCs/>
                <w:bdr w:val="none" w:sz="0" w:space="0" w:color="auto" w:frame="1"/>
              </w:rPr>
              <w:t xml:space="preserve"> diskutimit,</w:t>
            </w:r>
            <w:r w:rsidR="006E4D84"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me grupe, brainstorming,</w:t>
            </w:r>
            <w:r w:rsidR="006E4D84"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diagram piramidale,</w:t>
            </w:r>
            <w:r w:rsidR="006E4D84" w:rsidRPr="00FC65A6">
              <w:rPr>
                <w:rFonts w:ascii="Times New Roman" w:eastAsia="Times New Roman" w:hAnsi="Times New Roman" w:cs="Times New Roman"/>
                <w:bCs/>
                <w:bdr w:val="none" w:sz="0" w:space="0" w:color="auto" w:frame="1"/>
              </w:rPr>
              <w:t xml:space="preserve"> </w:t>
            </w:r>
            <w:r w:rsidR="0083454A"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83454A" w:rsidRPr="00FC65A6">
              <w:rPr>
                <w:rFonts w:ascii="Times New Roman" w:eastAsia="Times New Roman" w:hAnsi="Times New Roman" w:cs="Times New Roman"/>
                <w:bCs/>
                <w:bdr w:val="none" w:sz="0" w:space="0" w:color="auto" w:frame="1"/>
              </w:rPr>
              <w:t xml:space="preserve"> kritike.</w:t>
            </w:r>
          </w:p>
        </w:tc>
      </w:tr>
      <w:tr w:rsidR="002D11AF" w:rsidRPr="00FC65A6" w14:paraId="58D26908" w14:textId="77777777" w:rsidTr="006E4D84">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10ADBDA5" w14:textId="77777777" w:rsidR="0083454A" w:rsidRPr="00FC65A6" w:rsidRDefault="0083454A"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745128D9" w14:textId="77777777" w:rsidR="0083454A" w:rsidRPr="00FC65A6" w:rsidRDefault="0083454A" w:rsidP="006E4D84">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6898F8BA" w14:textId="77777777" w:rsidR="00B350F6" w:rsidRPr="00FC65A6" w:rsidRDefault="00B350F6" w:rsidP="006E4D84">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10 min.      </w:t>
            </w:r>
            <w:r w:rsidR="0083454A" w:rsidRPr="00FC65A6">
              <w:rPr>
                <w:rFonts w:ascii="Times New Roman" w:eastAsiaTheme="minorEastAsia" w:hAnsi="Times New Roman" w:cs="Times New Roman"/>
                <w:b/>
                <w:lang w:val="sq-AL"/>
              </w:rPr>
              <w:t xml:space="preserve">                       </w:t>
            </w:r>
          </w:p>
          <w:p w14:paraId="4F8AE6FD" w14:textId="77777777" w:rsidR="00B350F6" w:rsidRPr="00FC65A6" w:rsidRDefault="00B350F6" w:rsidP="006E4D84">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rrugën Egnatia që përshkonte trevat ilire përveç karvanëve,ushtrive,etj</w:t>
            </w:r>
            <w:r w:rsidR="006E4D84" w:rsidRPr="00FC65A6">
              <w:rPr>
                <w:rFonts w:ascii="Times New Roman" w:eastAsiaTheme="minorEastAsia" w:hAnsi="Times New Roman" w:cs="Times New Roman"/>
                <w:lang w:val="sq-AL"/>
              </w:rPr>
              <w:t xml:space="preserve"> u përcoll edhe “lajmi </w:t>
            </w:r>
            <w:r w:rsidR="006E4D84" w:rsidRPr="00FC65A6">
              <w:rPr>
                <w:rFonts w:ascii="Times New Roman" w:eastAsiaTheme="minorEastAsia" w:hAnsi="Times New Roman" w:cs="Times New Roman"/>
                <w:lang w:val="sq-AL"/>
              </w:rPr>
              <w:br/>
              <w:t>i mirë”</w:t>
            </w:r>
            <w:r w:rsidRPr="00FC65A6">
              <w:rPr>
                <w:rFonts w:ascii="Times New Roman" w:eastAsiaTheme="minorEastAsia" w:hAnsi="Times New Roman" w:cs="Times New Roman"/>
                <w:lang w:val="sq-AL"/>
              </w:rPr>
              <w:t>,</w:t>
            </w:r>
            <w:r w:rsidR="006E4D84"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erdhën edhe librat e shenjtë.</w:t>
            </w:r>
            <w:r w:rsidR="006E4D84"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Por si e pritën</w:t>
            </w:r>
            <w:r w:rsidR="006E4D84"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banorët vendas mënyrën e re të të besuarit?</w:t>
            </w:r>
          </w:p>
          <w:p w14:paraId="1ECC5593" w14:textId="77777777" w:rsidR="00247178" w:rsidRPr="00FC65A6" w:rsidRDefault="00247178" w:rsidP="006E4D84">
            <w:pPr>
              <w:tabs>
                <w:tab w:val="left" w:pos="480"/>
              </w:tabs>
              <w:spacing w:after="0" w:line="240" w:lineRule="auto"/>
              <w:contextualSpacing/>
              <w:rPr>
                <w:rFonts w:ascii="Times New Roman" w:eastAsia="Times New Roman" w:hAnsi="Times New Roman" w:cs="Times New Roman"/>
                <w:b/>
                <w:bCs/>
                <w:bdr w:val="none" w:sz="0" w:space="0" w:color="auto" w:frame="1"/>
              </w:rPr>
            </w:pPr>
          </w:p>
          <w:p w14:paraId="1FFB9DD4" w14:textId="77777777" w:rsidR="0083454A" w:rsidRPr="00FC65A6" w:rsidRDefault="0083454A" w:rsidP="006E4D84">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12E2950D" w14:textId="77777777" w:rsidR="00B350F6" w:rsidRPr="00FC65A6" w:rsidRDefault="00B350F6" w:rsidP="006E4D84">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w:t>
            </w:r>
            <w:r w:rsidR="0083454A" w:rsidRPr="00FC65A6">
              <w:rPr>
                <w:rFonts w:ascii="Times New Roman" w:eastAsiaTheme="minorEastAsia" w:hAnsi="Times New Roman" w:cs="Times New Roman"/>
                <w:b/>
                <w:lang w:val="sq-AL"/>
              </w:rPr>
              <w:t xml:space="preserve">grupe.    30 min     </w:t>
            </w:r>
          </w:p>
          <w:p w14:paraId="197CCEB2" w14:textId="77777777" w:rsidR="00B350F6" w:rsidRPr="00FC65A6" w:rsidRDefault="00B350F6"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Përhapja e krishtërimit.</w:t>
            </w:r>
          </w:p>
          <w:p w14:paraId="64123444" w14:textId="77777777" w:rsidR="00B350F6" w:rsidRPr="00FC65A6" w:rsidRDefault="00B350F6"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Ndryshimet në juridiksionin kishtar.</w:t>
            </w:r>
          </w:p>
          <w:p w14:paraId="296BF7FC" w14:textId="77777777" w:rsidR="00B350F6" w:rsidRPr="00FC65A6" w:rsidRDefault="00B350F6"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Shkaqet politike dhe fetare të ikonoklastisë.</w:t>
            </w:r>
          </w:p>
          <w:p w14:paraId="2E154BE0" w14:textId="77777777" w:rsidR="00B350F6" w:rsidRPr="00FC65A6" w:rsidRDefault="00B350F6" w:rsidP="006E4D84">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p>
          <w:p w14:paraId="020C953D" w14:textId="77777777" w:rsidR="00B350F6" w:rsidRPr="00FC65A6" w:rsidRDefault="00FD4BD0" w:rsidP="006E4D84">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Permendni </w:t>
            </w:r>
            <w:r w:rsidR="00B350F6" w:rsidRPr="00FC65A6">
              <w:rPr>
                <w:rFonts w:ascii="Times New Roman" w:eastAsiaTheme="minorEastAsia" w:hAnsi="Times New Roman" w:cs="Times New Roman"/>
                <w:lang w:val="sq-AL"/>
              </w:rPr>
              <w:t>tregues që dëshmojnë për përhapjen e krishtërimit të hershëm në trevat arbërore.</w:t>
            </w:r>
          </w:p>
          <w:p w14:paraId="37C5F5DD" w14:textId="77777777" w:rsidR="0083454A" w:rsidRPr="00FC65A6" w:rsidRDefault="0083454A" w:rsidP="006E4D84">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4075FBAD" w14:textId="77777777" w:rsidR="00B350F6" w:rsidRPr="00FC65A6" w:rsidRDefault="00B350F6" w:rsidP="006E4D84">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Diagramë pirami</w:t>
            </w:r>
            <w:r w:rsidR="0083454A" w:rsidRPr="00FC65A6">
              <w:rPr>
                <w:rFonts w:ascii="Times New Roman" w:eastAsiaTheme="minorEastAsia" w:hAnsi="Times New Roman" w:cs="Times New Roman"/>
                <w:b/>
                <w:lang w:val="sq-AL"/>
              </w:rPr>
              <w:t xml:space="preserve">dale   20  min        </w:t>
            </w:r>
          </w:p>
          <w:tbl>
            <w:tblPr>
              <w:tblStyle w:val="TableGrid"/>
              <w:tblW w:w="0" w:type="auto"/>
              <w:jc w:val="center"/>
              <w:tblInd w:w="1782" w:type="dxa"/>
              <w:tblLayout w:type="fixed"/>
              <w:tblLook w:val="04A0" w:firstRow="1" w:lastRow="0" w:firstColumn="1" w:lastColumn="0" w:noHBand="0" w:noVBand="1"/>
            </w:tblPr>
            <w:tblGrid>
              <w:gridCol w:w="960"/>
              <w:gridCol w:w="840"/>
              <w:gridCol w:w="1530"/>
              <w:gridCol w:w="1632"/>
              <w:gridCol w:w="798"/>
              <w:gridCol w:w="900"/>
            </w:tblGrid>
            <w:tr w:rsidR="00A45B88" w:rsidRPr="00FC65A6" w14:paraId="41C15A9E" w14:textId="77777777" w:rsidTr="00247178">
              <w:trPr>
                <w:jc w:val="center"/>
              </w:trPr>
              <w:tc>
                <w:tcPr>
                  <w:tcW w:w="1800" w:type="dxa"/>
                  <w:gridSpan w:val="2"/>
                  <w:tcBorders>
                    <w:top w:val="nil"/>
                    <w:left w:val="nil"/>
                    <w:bottom w:val="nil"/>
                  </w:tcBorders>
                </w:tcPr>
                <w:p w14:paraId="0944E4E8" w14:textId="77777777" w:rsidR="00A45B88" w:rsidRPr="00FC65A6" w:rsidRDefault="00A45B88" w:rsidP="006E4D84">
                  <w:pPr>
                    <w:contextualSpacing/>
                    <w:rPr>
                      <w:rFonts w:ascii="Times New Roman" w:eastAsia="Times New Roman" w:hAnsi="Times New Roman" w:cs="Times New Roman"/>
                      <w:b/>
                      <w:bCs/>
                      <w:bdr w:val="none" w:sz="0" w:space="0" w:color="auto" w:frame="1"/>
                    </w:rPr>
                  </w:pPr>
                </w:p>
              </w:tc>
              <w:tc>
                <w:tcPr>
                  <w:tcW w:w="3162" w:type="dxa"/>
                  <w:gridSpan w:val="2"/>
                  <w:vAlign w:val="center"/>
                </w:tcPr>
                <w:p w14:paraId="330E4F94" w14:textId="77777777" w:rsidR="00A45B88" w:rsidRPr="00FC65A6" w:rsidRDefault="00F01920"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K</w:t>
                  </w:r>
                  <w:r w:rsidR="00A45B88" w:rsidRPr="00FC65A6">
                    <w:rPr>
                      <w:rFonts w:ascii="Times New Roman" w:eastAsia="Times New Roman" w:hAnsi="Times New Roman" w:cs="Times New Roman"/>
                      <w:b/>
                      <w:bCs/>
                      <w:bdr w:val="none" w:sz="0" w:space="0" w:color="auto" w:frame="1"/>
                    </w:rPr>
                    <w:t>rishterimi</w:t>
                  </w:r>
                </w:p>
              </w:tc>
              <w:tc>
                <w:tcPr>
                  <w:tcW w:w="1698" w:type="dxa"/>
                  <w:gridSpan w:val="2"/>
                  <w:tcBorders>
                    <w:top w:val="nil"/>
                    <w:bottom w:val="nil"/>
                    <w:right w:val="nil"/>
                  </w:tcBorders>
                  <w:vAlign w:val="center"/>
                </w:tcPr>
                <w:p w14:paraId="470FBC8D"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3EB25625" w14:textId="77777777" w:rsidTr="00247178">
              <w:trPr>
                <w:jc w:val="center"/>
              </w:trPr>
              <w:tc>
                <w:tcPr>
                  <w:tcW w:w="960" w:type="dxa"/>
                  <w:tcBorders>
                    <w:top w:val="nil"/>
                    <w:left w:val="nil"/>
                  </w:tcBorders>
                </w:tcPr>
                <w:p w14:paraId="31BE40BB" w14:textId="77777777" w:rsidR="00A45B88" w:rsidRPr="00FC65A6" w:rsidRDefault="00A45B88" w:rsidP="006E4D84">
                  <w:pPr>
                    <w:contextualSpacing/>
                    <w:rPr>
                      <w:rFonts w:ascii="Times New Roman" w:eastAsia="Times New Roman" w:hAnsi="Times New Roman" w:cs="Times New Roman"/>
                      <w:b/>
                      <w:bCs/>
                      <w:bdr w:val="none" w:sz="0" w:space="0" w:color="auto" w:frame="1"/>
                    </w:rPr>
                  </w:pPr>
                </w:p>
              </w:tc>
              <w:tc>
                <w:tcPr>
                  <w:tcW w:w="4800" w:type="dxa"/>
                  <w:gridSpan w:val="4"/>
                  <w:vAlign w:val="center"/>
                </w:tcPr>
                <w:p w14:paraId="6AC61DE6"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Ndikimi në trashëgiminë tonë</w:t>
                  </w:r>
                </w:p>
              </w:tc>
              <w:tc>
                <w:tcPr>
                  <w:tcW w:w="900" w:type="dxa"/>
                  <w:tcBorders>
                    <w:top w:val="nil"/>
                    <w:right w:val="nil"/>
                  </w:tcBorders>
                  <w:vAlign w:val="center"/>
                </w:tcPr>
                <w:p w14:paraId="4D75E3D6"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06008EDB" w14:textId="77777777" w:rsidTr="00247178">
              <w:trPr>
                <w:jc w:val="center"/>
              </w:trPr>
              <w:tc>
                <w:tcPr>
                  <w:tcW w:w="3330" w:type="dxa"/>
                  <w:gridSpan w:val="3"/>
                  <w:vAlign w:val="center"/>
                </w:tcPr>
                <w:p w14:paraId="5A9F9544"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Aspekti kulturor</w:t>
                  </w:r>
                </w:p>
              </w:tc>
              <w:tc>
                <w:tcPr>
                  <w:tcW w:w="3330" w:type="dxa"/>
                  <w:gridSpan w:val="3"/>
                  <w:vAlign w:val="center"/>
                </w:tcPr>
                <w:p w14:paraId="372E4B03"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Tregues të zhvillimit</w:t>
                  </w:r>
                </w:p>
              </w:tc>
            </w:tr>
            <w:tr w:rsidR="00A45B88" w:rsidRPr="00FC65A6" w14:paraId="5F4C1F28" w14:textId="77777777" w:rsidTr="00247178">
              <w:trPr>
                <w:jc w:val="center"/>
              </w:trPr>
              <w:tc>
                <w:tcPr>
                  <w:tcW w:w="3330" w:type="dxa"/>
                  <w:gridSpan w:val="3"/>
                  <w:vAlign w:val="center"/>
                </w:tcPr>
                <w:p w14:paraId="5E751616"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Arsimi</w:t>
                  </w:r>
                </w:p>
              </w:tc>
              <w:tc>
                <w:tcPr>
                  <w:tcW w:w="3330" w:type="dxa"/>
                  <w:gridSpan w:val="3"/>
                  <w:vAlign w:val="center"/>
                </w:tcPr>
                <w:p w14:paraId="4CDD427A"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4E615883" w14:textId="77777777" w:rsidTr="00247178">
              <w:trPr>
                <w:jc w:val="center"/>
              </w:trPr>
              <w:tc>
                <w:tcPr>
                  <w:tcW w:w="3330" w:type="dxa"/>
                  <w:gridSpan w:val="3"/>
                  <w:vAlign w:val="center"/>
                </w:tcPr>
                <w:p w14:paraId="06541D66"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Letërsi</w:t>
                  </w:r>
                </w:p>
              </w:tc>
              <w:tc>
                <w:tcPr>
                  <w:tcW w:w="3330" w:type="dxa"/>
                  <w:gridSpan w:val="3"/>
                  <w:vAlign w:val="center"/>
                </w:tcPr>
                <w:p w14:paraId="63F879B1"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59AE1E6D" w14:textId="77777777" w:rsidTr="00247178">
              <w:trPr>
                <w:jc w:val="center"/>
              </w:trPr>
              <w:tc>
                <w:tcPr>
                  <w:tcW w:w="3330" w:type="dxa"/>
                  <w:gridSpan w:val="3"/>
                  <w:vAlign w:val="center"/>
                </w:tcPr>
                <w:p w14:paraId="078D71EF"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Piktura</w:t>
                  </w:r>
                </w:p>
              </w:tc>
              <w:tc>
                <w:tcPr>
                  <w:tcW w:w="3330" w:type="dxa"/>
                  <w:gridSpan w:val="3"/>
                  <w:vAlign w:val="center"/>
                </w:tcPr>
                <w:p w14:paraId="58589738"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76DB5FB5" w14:textId="77777777" w:rsidTr="00247178">
              <w:trPr>
                <w:jc w:val="center"/>
              </w:trPr>
              <w:tc>
                <w:tcPr>
                  <w:tcW w:w="3330" w:type="dxa"/>
                  <w:gridSpan w:val="3"/>
                  <w:vAlign w:val="center"/>
                </w:tcPr>
                <w:p w14:paraId="07D228B2"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Mozaiku</w:t>
                  </w:r>
                </w:p>
              </w:tc>
              <w:tc>
                <w:tcPr>
                  <w:tcW w:w="3330" w:type="dxa"/>
                  <w:gridSpan w:val="3"/>
                  <w:vAlign w:val="center"/>
                </w:tcPr>
                <w:p w14:paraId="246FFA20"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r w:rsidR="00A45B88" w:rsidRPr="00FC65A6" w14:paraId="13641885" w14:textId="77777777" w:rsidTr="00247178">
              <w:trPr>
                <w:jc w:val="center"/>
              </w:trPr>
              <w:tc>
                <w:tcPr>
                  <w:tcW w:w="3330" w:type="dxa"/>
                  <w:gridSpan w:val="3"/>
                  <w:vAlign w:val="center"/>
                </w:tcPr>
                <w:p w14:paraId="58F3AAE6" w14:textId="77777777" w:rsidR="00A45B88" w:rsidRPr="00FC65A6" w:rsidRDefault="00F01920" w:rsidP="006E4D84">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A</w:t>
                  </w:r>
                  <w:r w:rsidR="00A45B88" w:rsidRPr="00FC65A6">
                    <w:rPr>
                      <w:rFonts w:ascii="Times New Roman" w:eastAsia="Times New Roman" w:hAnsi="Times New Roman" w:cs="Times New Roman"/>
                      <w:b/>
                      <w:bCs/>
                      <w:bdr w:val="none" w:sz="0" w:space="0" w:color="auto" w:frame="1"/>
                    </w:rPr>
                    <w:t>rkitektura</w:t>
                  </w:r>
                </w:p>
              </w:tc>
              <w:tc>
                <w:tcPr>
                  <w:tcW w:w="3330" w:type="dxa"/>
                  <w:gridSpan w:val="3"/>
                  <w:vAlign w:val="center"/>
                </w:tcPr>
                <w:p w14:paraId="16F0150C" w14:textId="77777777" w:rsidR="00A45B88" w:rsidRPr="00FC65A6" w:rsidRDefault="00A45B88" w:rsidP="006E4D84">
                  <w:pPr>
                    <w:contextualSpacing/>
                    <w:jc w:val="center"/>
                    <w:rPr>
                      <w:rFonts w:ascii="Times New Roman" w:eastAsia="Times New Roman" w:hAnsi="Times New Roman" w:cs="Times New Roman"/>
                      <w:b/>
                      <w:bCs/>
                      <w:bdr w:val="none" w:sz="0" w:space="0" w:color="auto" w:frame="1"/>
                    </w:rPr>
                  </w:pPr>
                </w:p>
              </w:tc>
            </w:tr>
          </w:tbl>
          <w:p w14:paraId="020D71C6" w14:textId="77777777" w:rsidR="002D11AF" w:rsidRPr="00FC65A6" w:rsidRDefault="002D11AF" w:rsidP="006E4D84">
            <w:pPr>
              <w:spacing w:after="0" w:line="240" w:lineRule="auto"/>
              <w:contextualSpacing/>
              <w:rPr>
                <w:rFonts w:ascii="Times New Roman" w:eastAsia="Times New Roman" w:hAnsi="Times New Roman" w:cs="Times New Roman"/>
                <w:b/>
                <w:bCs/>
                <w:bdr w:val="none" w:sz="0" w:space="0" w:color="auto" w:frame="1"/>
              </w:rPr>
            </w:pPr>
          </w:p>
        </w:tc>
      </w:tr>
      <w:tr w:rsidR="002D11AF" w:rsidRPr="00FC65A6" w14:paraId="1FBAF8CE" w14:textId="77777777" w:rsidTr="00247178">
        <w:trPr>
          <w:trHeight w:val="782"/>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1B144947"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Të mendojmë në mënyrë kritik</w:t>
            </w:r>
            <w:r w:rsidR="0083454A" w:rsidRPr="00FC65A6">
              <w:rPr>
                <w:rFonts w:ascii="Times New Roman" w:eastAsiaTheme="minorEastAsia" w:hAnsi="Times New Roman" w:cs="Times New Roman"/>
                <w:b/>
                <w:lang w:val="sq-AL"/>
              </w:rPr>
              <w:t xml:space="preserve">e      20     min     </w:t>
            </w:r>
          </w:p>
          <w:p w14:paraId="744BEC73" w14:textId="77777777" w:rsidR="002D11AF" w:rsidRPr="00FC65A6" w:rsidRDefault="00BD64C3" w:rsidP="002471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Kodiku i Purpurt Beratinus I</w:t>
            </w:r>
            <w:r w:rsidR="00F01920" w:rsidRPr="00FC65A6">
              <w:rPr>
                <w:rFonts w:ascii="Times New Roman" w:eastAsiaTheme="minorEastAsia" w:hAnsi="Times New Roman" w:cs="Times New Roman"/>
                <w:lang w:val="sq-AL"/>
              </w:rPr>
              <w:t xml:space="preserve"> </w:t>
            </w:r>
            <w:r w:rsidR="00247178" w:rsidRPr="00FC65A6">
              <w:rPr>
                <w:rFonts w:ascii="Times New Roman" w:eastAsiaTheme="minorEastAsia" w:hAnsi="Times New Roman" w:cs="Times New Roman"/>
                <w:lang w:val="sq-AL"/>
              </w:rPr>
              <w:t>është vlerësuar si “</w:t>
            </w:r>
            <w:r w:rsidRPr="00FC65A6">
              <w:rPr>
                <w:rFonts w:ascii="Times New Roman" w:eastAsiaTheme="minorEastAsia" w:hAnsi="Times New Roman" w:cs="Times New Roman"/>
                <w:lang w:val="sq-AL"/>
              </w:rPr>
              <w:t>Memori du Monde</w:t>
            </w:r>
            <w:r w:rsidR="00247178" w:rsidRPr="00FC65A6">
              <w:rPr>
                <w:rFonts w:ascii="Times New Roman" w:eastAsiaTheme="minorEastAsia" w:hAnsi="Times New Roman" w:cs="Times New Roman"/>
                <w:lang w:val="sq-AL"/>
              </w:rPr>
              <w:t>” d</w:t>
            </w:r>
            <w:r w:rsidRPr="00FC65A6">
              <w:rPr>
                <w:rFonts w:ascii="Times New Roman" w:eastAsiaTheme="minorEastAsia" w:hAnsi="Times New Roman" w:cs="Times New Roman"/>
                <w:lang w:val="sq-AL"/>
              </w:rPr>
              <w:t>he mbrohet nga UNESCO.</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Pse kodikët janë pjesë e rëndësishme për kulturën botërore?</w:t>
            </w:r>
          </w:p>
        </w:tc>
      </w:tr>
      <w:tr w:rsidR="002D11AF" w:rsidRPr="00FC65A6" w14:paraId="528B106C" w14:textId="77777777" w:rsidTr="006E4D84">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2E7C895" w14:textId="77777777" w:rsidR="002D11AF" w:rsidRPr="00FC65A6" w:rsidRDefault="002D11AF" w:rsidP="006E4D84">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7106DC7C" w14:textId="77777777" w:rsidR="00247178" w:rsidRPr="00FC65A6" w:rsidRDefault="002D11AF" w:rsidP="00247178">
            <w:pPr>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i/>
                <w:iCs/>
                <w:bdr w:val="none" w:sz="0" w:space="0" w:color="auto" w:frame="1"/>
              </w:rPr>
              <w:t>Niveli 2</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2F457184" w14:textId="77777777" w:rsidR="00BD64C3" w:rsidRPr="00FC65A6" w:rsidRDefault="00247178" w:rsidP="00FD4BD0">
            <w:pPr>
              <w:pStyle w:val="ListParagraph"/>
              <w:numPr>
                <w:ilvl w:val="0"/>
                <w:numId w:val="99"/>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mozaikun “</w:t>
            </w:r>
            <w:r w:rsidR="00BD64C3" w:rsidRPr="00FC65A6">
              <w:rPr>
                <w:rFonts w:ascii="Times New Roman" w:eastAsiaTheme="minorEastAsia" w:hAnsi="Times New Roman" w:cs="Times New Roman"/>
                <w:lang w:val="sq-AL"/>
              </w:rPr>
              <w:t>Bukuroshja e Durrësit’’.</w:t>
            </w:r>
          </w:p>
          <w:p w14:paraId="1620A128" w14:textId="77777777" w:rsidR="00BD64C3" w:rsidRPr="00FC65A6" w:rsidRDefault="00BD64C3" w:rsidP="00FD4BD0">
            <w:pPr>
              <w:pStyle w:val="ListParagraph"/>
              <w:numPr>
                <w:ilvl w:val="0"/>
                <w:numId w:val="99"/>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toponime të krishtera të perdorura në trevat arbërore.</w:t>
            </w:r>
          </w:p>
          <w:p w14:paraId="7CD34AF4" w14:textId="77777777" w:rsidR="00247178"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50EF6129" w14:textId="77777777" w:rsidR="00BD64C3" w:rsidRPr="00FC65A6" w:rsidRDefault="00BD64C3" w:rsidP="00FD4BD0">
            <w:pPr>
              <w:pStyle w:val="ListParagraph"/>
              <w:numPr>
                <w:ilvl w:val="0"/>
                <w:numId w:val="10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rëndësinë e pjesëmarrjes sëkrerëve kishtarë arbëror në Sinodet e para Ekumenike.</w:t>
            </w:r>
          </w:p>
          <w:p w14:paraId="0A6F38BD" w14:textId="77777777" w:rsidR="00BD64C3" w:rsidRPr="00FC65A6" w:rsidRDefault="00BD64C3" w:rsidP="00FD4BD0">
            <w:pPr>
              <w:pStyle w:val="ListParagraph"/>
              <w:numPr>
                <w:ilvl w:val="0"/>
                <w:numId w:val="10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 fushat kryesore ku ka ndikuar krishtërimi.</w:t>
            </w:r>
          </w:p>
          <w:p w14:paraId="67E07224" w14:textId="77777777" w:rsidR="00247178"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lastRenderedPageBreak/>
              <w:t>Niveli 4</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2887B3DC" w14:textId="77777777" w:rsidR="00BD64C3" w:rsidRPr="00FC65A6" w:rsidRDefault="00BD64C3" w:rsidP="00FD4BD0">
            <w:pPr>
              <w:pStyle w:val="ListParagraph"/>
              <w:numPr>
                <w:ilvl w:val="0"/>
                <w:numId w:val="10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analizon ndryshimet e juridiksionit kishtar të trevave arbërore ndërmjet Papatit të Romës dhe    Patrikanës së Kostandinopojës.</w:t>
            </w:r>
          </w:p>
          <w:p w14:paraId="790BBE28" w14:textId="77777777" w:rsidR="002D11AF" w:rsidRPr="00FC65A6" w:rsidRDefault="00BD64C3" w:rsidP="00FD4BD0">
            <w:pPr>
              <w:pStyle w:val="ListParagraph"/>
              <w:numPr>
                <w:ilvl w:val="0"/>
                <w:numId w:val="101"/>
              </w:numPr>
              <w:tabs>
                <w:tab w:val="left" w:pos="16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argumenton shkaqet politike dhe</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fetare të ikonoklastisë dhe shtrirj</w:t>
            </w:r>
            <w:r w:rsidR="00FD4BD0" w:rsidRPr="00FC65A6">
              <w:rPr>
                <w:rFonts w:ascii="Times New Roman" w:eastAsiaTheme="minorEastAsia" w:hAnsi="Times New Roman" w:cs="Times New Roman"/>
                <w:lang w:val="sq-AL"/>
              </w:rPr>
              <w:t>a e saj në trevat e banuara nga</w:t>
            </w:r>
            <w:r w:rsidRPr="00FC65A6">
              <w:rPr>
                <w:rFonts w:ascii="Times New Roman" w:eastAsiaTheme="minorEastAsia" w:hAnsi="Times New Roman" w:cs="Times New Roman"/>
                <w:lang w:val="sq-AL"/>
              </w:rPr>
              <w:t xml:space="preserve"> arbërit.</w:t>
            </w:r>
          </w:p>
        </w:tc>
      </w:tr>
      <w:tr w:rsidR="002D11AF" w:rsidRPr="00FC65A6" w14:paraId="2EA9774C" w14:textId="77777777" w:rsidTr="006E4D84">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C01DDDF" w14:textId="77777777" w:rsidR="002D11AF" w:rsidRPr="00FC65A6" w:rsidRDefault="002D11AF"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imes New Roman" w:hAnsi="Times New Roman" w:cs="Times New Roman"/>
                <w:b/>
                <w:bCs/>
                <w:bdr w:val="none" w:sz="0" w:space="0" w:color="auto" w:frame="1"/>
              </w:rPr>
              <w:lastRenderedPageBreak/>
              <w:t>Detyrë/Punë e pavarur:</w:t>
            </w:r>
            <w:r w:rsidR="00247178" w:rsidRPr="00FC65A6">
              <w:rPr>
                <w:rFonts w:ascii="Times New Roman" w:eastAsia="Times New Roman" w:hAnsi="Times New Roman" w:cs="Times New Roman"/>
                <w:b/>
                <w:bCs/>
                <w:bdr w:val="none" w:sz="0" w:space="0" w:color="auto" w:frame="1"/>
              </w:rPr>
              <w:t xml:space="preserve"> </w:t>
            </w:r>
            <w:r w:rsidR="00BD64C3" w:rsidRPr="00FC65A6">
              <w:rPr>
                <w:rFonts w:ascii="Times New Roman" w:eastAsiaTheme="minorEastAsia" w:hAnsi="Times New Roman" w:cs="Times New Roman"/>
                <w:lang w:val="sq-AL"/>
              </w:rPr>
              <w:t>Album me foto nga kishat mesjetare në territorin e banuar nga arbërit.</w:t>
            </w:r>
          </w:p>
        </w:tc>
      </w:tr>
    </w:tbl>
    <w:p w14:paraId="36527CCC" w14:textId="77777777" w:rsidR="002D11AF" w:rsidRPr="00FC65A6" w:rsidRDefault="002D11AF"/>
    <w:p w14:paraId="158A5DF4" w14:textId="77777777" w:rsidR="00F97C51" w:rsidRPr="00FC65A6" w:rsidRDefault="00F97C51"/>
    <w:p w14:paraId="784303D2" w14:textId="77777777" w:rsidR="0083454A" w:rsidRPr="00FC65A6" w:rsidRDefault="0083454A"/>
    <w:p w14:paraId="3DF6999B" w14:textId="77777777" w:rsidR="00247178" w:rsidRPr="00FC65A6" w:rsidRDefault="00247178"/>
    <w:p w14:paraId="386FB523" w14:textId="77777777" w:rsidR="00247178" w:rsidRPr="00FC65A6" w:rsidRDefault="00247178"/>
    <w:p w14:paraId="3084D3C9" w14:textId="77777777" w:rsidR="00247178" w:rsidRPr="00FC65A6" w:rsidRDefault="00247178"/>
    <w:p w14:paraId="72BD9837" w14:textId="77777777" w:rsidR="00247178" w:rsidRPr="00FC65A6" w:rsidRDefault="00247178"/>
    <w:p w14:paraId="6E8559C8" w14:textId="77777777" w:rsidR="00247178" w:rsidRPr="00FC65A6" w:rsidRDefault="00247178"/>
    <w:p w14:paraId="0CD24BC4" w14:textId="77777777" w:rsidR="00247178" w:rsidRPr="00FC65A6" w:rsidRDefault="00247178"/>
    <w:p w14:paraId="7AB14649" w14:textId="77777777" w:rsidR="00247178" w:rsidRPr="00FC65A6" w:rsidRDefault="00247178"/>
    <w:p w14:paraId="7DE26589" w14:textId="77777777" w:rsidR="00247178" w:rsidRPr="00FC65A6" w:rsidRDefault="00247178"/>
    <w:p w14:paraId="715E4542" w14:textId="77777777" w:rsidR="00247178" w:rsidRPr="00FC65A6" w:rsidRDefault="00247178"/>
    <w:p w14:paraId="4893E4FF" w14:textId="77777777" w:rsidR="00247178" w:rsidRPr="00FC65A6" w:rsidRDefault="00247178"/>
    <w:p w14:paraId="6CC4D364" w14:textId="77777777" w:rsidR="00247178" w:rsidRPr="00FC65A6" w:rsidRDefault="00247178"/>
    <w:p w14:paraId="55EE8B7A" w14:textId="77777777" w:rsidR="00247178" w:rsidRPr="00FC65A6" w:rsidRDefault="00247178"/>
    <w:p w14:paraId="3B69B3BE" w14:textId="77777777" w:rsidR="00247178" w:rsidRPr="00FC65A6" w:rsidRDefault="00247178"/>
    <w:p w14:paraId="6121537E" w14:textId="77777777" w:rsidR="00247178" w:rsidRPr="00FC65A6" w:rsidRDefault="00247178"/>
    <w:p w14:paraId="568CEFF3" w14:textId="77777777" w:rsidR="00247178" w:rsidRPr="00FC65A6" w:rsidRDefault="00247178"/>
    <w:p w14:paraId="77DE1BAF" w14:textId="77777777" w:rsidR="00247178" w:rsidRPr="00FC65A6" w:rsidRDefault="00247178"/>
    <w:p w14:paraId="1ED903AF" w14:textId="77777777" w:rsidR="00247178" w:rsidRPr="00FC65A6" w:rsidRDefault="00247178"/>
    <w:p w14:paraId="066F14D6" w14:textId="77777777" w:rsidR="00247178" w:rsidRPr="00FC65A6" w:rsidRDefault="00247178"/>
    <w:p w14:paraId="6E7F1B6C" w14:textId="77777777" w:rsidR="00247178" w:rsidRPr="00FC65A6" w:rsidRDefault="00247178"/>
    <w:p w14:paraId="1D4BFB98" w14:textId="77777777" w:rsidR="00247178" w:rsidRPr="00FC65A6" w:rsidRDefault="00247178"/>
    <w:p w14:paraId="06FFA55A" w14:textId="77777777" w:rsidR="0083454A" w:rsidRPr="00FC65A6" w:rsidRDefault="0083454A"/>
    <w:tbl>
      <w:tblPr>
        <w:tblW w:w="4872" w:type="pct"/>
        <w:tblInd w:w="108" w:type="dxa"/>
        <w:tblCellMar>
          <w:left w:w="0" w:type="dxa"/>
          <w:right w:w="0" w:type="dxa"/>
        </w:tblCellMar>
        <w:tblLook w:val="04A0" w:firstRow="1" w:lastRow="0" w:firstColumn="1" w:lastColumn="0" w:noHBand="0" w:noVBand="1"/>
      </w:tblPr>
      <w:tblGrid>
        <w:gridCol w:w="3108"/>
        <w:gridCol w:w="1031"/>
        <w:gridCol w:w="85"/>
        <w:gridCol w:w="1287"/>
        <w:gridCol w:w="1757"/>
        <w:gridCol w:w="382"/>
        <w:gridCol w:w="1350"/>
      </w:tblGrid>
      <w:tr w:rsidR="00247178" w:rsidRPr="00FC65A6" w14:paraId="3A7B9E39" w14:textId="77777777" w:rsidTr="00247178">
        <w:tc>
          <w:tcPr>
            <w:tcW w:w="1727"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18772AD7"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5"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EB335F9"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C2A7051"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2"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7323AB9D"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247178" w:rsidRPr="00FC65A6" w14:paraId="780F8D03" w14:textId="77777777" w:rsidTr="00247178">
        <w:tc>
          <w:tcPr>
            <w:tcW w:w="2347"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3371B1AC" w14:textId="77777777" w:rsidR="002D11AF" w:rsidRPr="00FC65A6" w:rsidRDefault="002D11AF" w:rsidP="00247178">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b/>
                <w:lang w:val="it-IT"/>
              </w:rPr>
              <w:t>Veprimtari</w:t>
            </w:r>
            <w:r w:rsidR="00247178"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Trashëgimia  kishtare mesjetare në Shqipëri.</w:t>
            </w:r>
            <w:r w:rsidR="00247178"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Kalatë dhe fortifikimet mesjetare.</w:t>
            </w:r>
            <w:r w:rsidR="00F97C51" w:rsidRPr="00FC65A6">
              <w:rPr>
                <w:rFonts w:ascii="Times New Roman" w:eastAsia="MS Mincho" w:hAnsi="Times New Roman" w:cs="Times New Roman"/>
                <w:b/>
                <w:lang w:val="it-IT"/>
              </w:rPr>
              <w:t xml:space="preserve">                                     </w:t>
            </w:r>
          </w:p>
        </w:tc>
        <w:tc>
          <w:tcPr>
            <w:tcW w:w="2653"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2BB9D978" w14:textId="77777777" w:rsidR="00247178" w:rsidRPr="00FC65A6" w:rsidRDefault="002D11AF" w:rsidP="00247178">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0B6B35" w:rsidRPr="00FC65A6">
              <w:rPr>
                <w:rFonts w:ascii="Times New Roman" w:eastAsia="MS Mincho" w:hAnsi="Times New Roman" w:cs="Times New Roman"/>
                <w:lang w:val="sq-AL"/>
              </w:rPr>
              <w:t xml:space="preserve">Monumentet kulturore </w:t>
            </w:r>
          </w:p>
          <w:p w14:paraId="13D89D19" w14:textId="77777777" w:rsidR="002D11AF" w:rsidRPr="00FC65A6" w:rsidRDefault="000B6B35" w:rsidP="00247178">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vendin ton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jan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shumta dhe 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larmishme.</w:t>
            </w:r>
            <w:r w:rsidR="00247178" w:rsidRPr="00FC65A6">
              <w:rPr>
                <w:rFonts w:ascii="Times New Roman" w:eastAsia="MS Mincho" w:hAnsi="Times New Roman" w:cs="Times New Roman"/>
                <w:lang w:val="sq-AL"/>
              </w:rPr>
              <w:t xml:space="preserve"> </w:t>
            </w:r>
            <w:r w:rsidRPr="00FC65A6">
              <w:rPr>
                <w:rFonts w:ascii="Times New Roman" w:eastAsia="MS Mincho" w:hAnsi="Times New Roman" w:cs="Times New Roman"/>
                <w:lang w:val="sq-AL"/>
              </w:rPr>
              <w:t>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so 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shum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simin e sot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m.</w:t>
            </w:r>
          </w:p>
        </w:tc>
      </w:tr>
      <w:tr w:rsidR="00247178" w:rsidRPr="00FC65A6" w14:paraId="29469DB8" w14:textId="77777777" w:rsidTr="00247178">
        <w:tc>
          <w:tcPr>
            <w:tcW w:w="425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7A1B07E" w14:textId="77777777" w:rsidR="002D11AF" w:rsidRPr="00FC65A6" w:rsidRDefault="002D11AF"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247178"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60FC83C0"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Identifikon dhe shqyrton të kaluarën historike,</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mesjetare duke evidentuar tiparet kishtare mesjetare në territoret e banuara nga arbërit.</w:t>
            </w:r>
          </w:p>
          <w:p w14:paraId="52573C82"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Zhvillon aftësi/shkathtësi të kërkimit histori</w:t>
            </w:r>
            <w:r w:rsidR="00247178" w:rsidRPr="00FC65A6">
              <w:rPr>
                <w:rFonts w:ascii="Times New Roman" w:eastAsiaTheme="minorEastAsia" w:hAnsi="Times New Roman" w:cs="Times New Roman"/>
              </w:rPr>
              <w:t>k</w:t>
            </w:r>
            <w:r w:rsidRPr="00FC65A6">
              <w:rPr>
                <w:rFonts w:ascii="Times New Roman" w:eastAsiaTheme="minorEastAsia" w:hAnsi="Times New Roman" w:cs="Times New Roman"/>
              </w:rPr>
              <w:t>,</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u bazuar në fakte reale.</w:t>
            </w:r>
          </w:p>
          <w:p w14:paraId="77B9264F"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Aftësohet në përdorimin e njohurivetë marra gjatë orëve mësimore në klasë.</w:t>
            </w:r>
          </w:p>
          <w:p w14:paraId="14FF91CC"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vlerat e trshëgimisë historike,</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 xml:space="preserve">duke e vlerësuar këtë trashëgimi </w:t>
            </w:r>
            <w:r w:rsidR="00247178" w:rsidRPr="00FC65A6">
              <w:rPr>
                <w:rFonts w:ascii="Times New Roman" w:eastAsiaTheme="minorEastAsia" w:hAnsi="Times New Roman" w:cs="Times New Roman"/>
              </w:rPr>
              <w:br/>
            </w:r>
            <w:r w:rsidRPr="00FC65A6">
              <w:rPr>
                <w:rFonts w:ascii="Times New Roman" w:eastAsiaTheme="minorEastAsia" w:hAnsi="Times New Roman" w:cs="Times New Roman"/>
              </w:rPr>
              <w:t>si pjesë të identitetit të tij.</w:t>
            </w:r>
          </w:p>
          <w:p w14:paraId="2B890492"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Vëzhgon gjurmë kishtare mesjetare në qarkun ku jeton.</w:t>
            </w:r>
          </w:p>
          <w:p w14:paraId="42811720" w14:textId="77777777" w:rsidR="00F97C51" w:rsidRPr="00FC65A6" w:rsidRDefault="00F97C51" w:rsidP="00FD4BD0">
            <w:pPr>
              <w:numPr>
                <w:ilvl w:val="0"/>
                <w:numId w:val="82"/>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Identifikon dhe shqyrton kalatë dhe fortifikimet mesjetare të vendit të tij.</w:t>
            </w:r>
          </w:p>
          <w:p w14:paraId="6D610867" w14:textId="77777777" w:rsidR="002D11AF" w:rsidRPr="00FC65A6" w:rsidRDefault="00F97C51" w:rsidP="00FD4BD0">
            <w:pPr>
              <w:pStyle w:val="ListParagraph"/>
              <w:numPr>
                <w:ilvl w:val="0"/>
                <w:numId w:val="82"/>
              </w:numPr>
              <w:spacing w:after="0" w:line="240" w:lineRule="auto"/>
              <w:rPr>
                <w:rFonts w:ascii="inherit" w:eastAsia="Times New Roman" w:hAnsi="inherit" w:cs="Times New Roman"/>
              </w:rPr>
            </w:pPr>
            <w:r w:rsidRPr="00FC65A6">
              <w:rPr>
                <w:rFonts w:ascii="Times New Roman" w:eastAsiaTheme="minorEastAsia" w:hAnsi="Times New Roman" w:cs="Times New Roman"/>
              </w:rPr>
              <w:t>Vëzhgon gjurmë të  mesjetës në territoret arbërore.</w:t>
            </w:r>
          </w:p>
        </w:tc>
        <w:tc>
          <w:tcPr>
            <w:tcW w:w="750" w:type="pct"/>
            <w:tcBorders>
              <w:top w:val="nil"/>
              <w:left w:val="nil"/>
              <w:bottom w:val="single" w:sz="8" w:space="0" w:color="auto"/>
              <w:right w:val="single" w:sz="8" w:space="0" w:color="000000"/>
            </w:tcBorders>
            <w:tcMar>
              <w:top w:w="0" w:type="dxa"/>
              <w:left w:w="108" w:type="dxa"/>
              <w:bottom w:w="0" w:type="dxa"/>
              <w:right w:w="108" w:type="dxa"/>
            </w:tcMar>
            <w:hideMark/>
          </w:tcPr>
          <w:p w14:paraId="3E8C5932"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247178" w:rsidRPr="00FC65A6">
              <w:rPr>
                <w:rFonts w:ascii="Times New Roman" w:eastAsia="MS Mincho" w:hAnsi="Times New Roman" w:cs="Times New Roman"/>
              </w:rPr>
              <w:t xml:space="preserve"> </w:t>
            </w:r>
            <w:r w:rsidR="000B6B35" w:rsidRPr="00FC65A6">
              <w:rPr>
                <w:rFonts w:ascii="Times New Roman" w:eastAsia="MS Mincho" w:hAnsi="Times New Roman" w:cs="Times New Roman"/>
              </w:rPr>
              <w:t>kala,</w:t>
            </w:r>
            <w:r w:rsidR="00247178" w:rsidRPr="00FC65A6">
              <w:rPr>
                <w:rFonts w:ascii="Times New Roman" w:eastAsia="MS Mincho" w:hAnsi="Times New Roman" w:cs="Times New Roman"/>
              </w:rPr>
              <w:t xml:space="preserve"> </w:t>
            </w:r>
            <w:r w:rsidR="000B6B35" w:rsidRPr="00FC65A6">
              <w:rPr>
                <w:rFonts w:ascii="Times New Roman" w:eastAsia="MS Mincho" w:hAnsi="Times New Roman" w:cs="Times New Roman"/>
              </w:rPr>
              <w:t>fortifikim,</w:t>
            </w:r>
            <w:r w:rsidR="00247178" w:rsidRPr="00FC65A6">
              <w:rPr>
                <w:rFonts w:ascii="Times New Roman" w:eastAsia="MS Mincho" w:hAnsi="Times New Roman" w:cs="Times New Roman"/>
              </w:rPr>
              <w:t xml:space="preserve"> </w:t>
            </w:r>
            <w:r w:rsidR="000B6B35" w:rsidRPr="00FC65A6">
              <w:rPr>
                <w:rFonts w:ascii="Times New Roman" w:eastAsia="MS Mincho" w:hAnsi="Times New Roman" w:cs="Times New Roman"/>
              </w:rPr>
              <w:t>trash</w:t>
            </w:r>
            <w:r w:rsidR="009118FD" w:rsidRPr="00FC65A6">
              <w:rPr>
                <w:rFonts w:ascii="Times New Roman" w:eastAsia="MS Mincho" w:hAnsi="Times New Roman" w:cs="Times New Roman"/>
              </w:rPr>
              <w:t>ë</w:t>
            </w:r>
            <w:r w:rsidR="000B6B35" w:rsidRPr="00FC65A6">
              <w:rPr>
                <w:rFonts w:ascii="Times New Roman" w:eastAsia="MS Mincho" w:hAnsi="Times New Roman" w:cs="Times New Roman"/>
              </w:rPr>
              <w:t>gimi kishtare</w:t>
            </w:r>
          </w:p>
        </w:tc>
      </w:tr>
      <w:tr w:rsidR="00247178" w:rsidRPr="00FC65A6" w14:paraId="5EBA7B41" w14:textId="77777777" w:rsidTr="00247178">
        <w:tc>
          <w:tcPr>
            <w:tcW w:w="230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51D6B6C"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0B6B35"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simor,</w:t>
            </w:r>
            <w:r w:rsidR="008E7401" w:rsidRPr="00FC65A6">
              <w:rPr>
                <w:rFonts w:ascii="Times New Roman" w:eastAsia="Times New Roman" w:hAnsi="Times New Roman" w:cs="Times New Roman"/>
                <w:bCs/>
                <w:bdr w:val="none" w:sz="0" w:space="0" w:color="auto" w:frame="1"/>
              </w:rPr>
              <w:t xml:space="preserve"> </w:t>
            </w:r>
            <w:r w:rsidR="000B6B35" w:rsidRPr="00FC65A6">
              <w:rPr>
                <w:rFonts w:ascii="Times New Roman" w:eastAsia="Times New Roman" w:hAnsi="Times New Roman" w:cs="Times New Roman"/>
                <w:bCs/>
                <w:bdr w:val="none" w:sz="0" w:space="0" w:color="auto" w:frame="1"/>
              </w:rPr>
              <w:t>internet,</w:t>
            </w:r>
            <w:r w:rsidR="008E7401" w:rsidRPr="00FC65A6">
              <w:rPr>
                <w:rFonts w:ascii="Times New Roman" w:eastAsia="Times New Roman" w:hAnsi="Times New Roman" w:cs="Times New Roman"/>
                <w:bCs/>
                <w:bdr w:val="none" w:sz="0" w:space="0" w:color="auto" w:frame="1"/>
              </w:rPr>
              <w:t xml:space="preserve"> </w:t>
            </w:r>
            <w:r w:rsidR="000B6B35" w:rsidRPr="00FC65A6">
              <w:rPr>
                <w:rFonts w:ascii="Times New Roman" w:eastAsia="Times New Roman" w:hAnsi="Times New Roman" w:cs="Times New Roman"/>
                <w:bCs/>
                <w:bdr w:val="none" w:sz="0" w:space="0" w:color="auto" w:frame="1"/>
              </w:rPr>
              <w:t>ilustrime.</w:t>
            </w:r>
          </w:p>
        </w:tc>
        <w:tc>
          <w:tcPr>
            <w:tcW w:w="270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24AEBDF7"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0B6B35" w:rsidRPr="00FC65A6">
              <w:rPr>
                <w:rFonts w:ascii="Times New Roman" w:eastAsia="Times New Roman" w:hAnsi="Times New Roman" w:cs="Times New Roman"/>
                <w:bdr w:val="none" w:sz="0" w:space="0" w:color="auto" w:frame="1"/>
              </w:rPr>
              <w:t>shkencat e komunikimit,</w:t>
            </w:r>
            <w:r w:rsidR="00247178" w:rsidRPr="00FC65A6">
              <w:rPr>
                <w:rFonts w:ascii="Times New Roman" w:eastAsia="Times New Roman" w:hAnsi="Times New Roman" w:cs="Times New Roman"/>
                <w:bdr w:val="none" w:sz="0" w:space="0" w:color="auto" w:frame="1"/>
              </w:rPr>
              <w:t xml:space="preserve"> </w:t>
            </w:r>
            <w:r w:rsidR="000B6B35" w:rsidRPr="00FC65A6">
              <w:rPr>
                <w:rFonts w:ascii="Times New Roman" w:eastAsia="Times New Roman" w:hAnsi="Times New Roman" w:cs="Times New Roman"/>
                <w:bdr w:val="none" w:sz="0" w:space="0" w:color="auto" w:frame="1"/>
              </w:rPr>
              <w:t>trash</w:t>
            </w:r>
            <w:r w:rsidR="009118FD" w:rsidRPr="00FC65A6">
              <w:rPr>
                <w:rFonts w:ascii="Times New Roman" w:eastAsia="Times New Roman" w:hAnsi="Times New Roman" w:cs="Times New Roman"/>
                <w:bdr w:val="none" w:sz="0" w:space="0" w:color="auto" w:frame="1"/>
              </w:rPr>
              <w:t>ë</w:t>
            </w:r>
            <w:r w:rsidR="000B6B35" w:rsidRPr="00FC65A6">
              <w:rPr>
                <w:rFonts w:ascii="Times New Roman" w:eastAsia="Times New Roman" w:hAnsi="Times New Roman" w:cs="Times New Roman"/>
                <w:bdr w:val="none" w:sz="0" w:space="0" w:color="auto" w:frame="1"/>
              </w:rPr>
              <w:t>gimi kulturore,</w:t>
            </w:r>
            <w:r w:rsidR="00247178" w:rsidRPr="00FC65A6">
              <w:rPr>
                <w:rFonts w:ascii="Times New Roman" w:eastAsia="Times New Roman" w:hAnsi="Times New Roman" w:cs="Times New Roman"/>
                <w:bdr w:val="none" w:sz="0" w:space="0" w:color="auto" w:frame="1"/>
              </w:rPr>
              <w:t xml:space="preserve"> </w:t>
            </w:r>
            <w:r w:rsidR="000B6B35" w:rsidRPr="00FC65A6">
              <w:rPr>
                <w:rFonts w:ascii="Times New Roman" w:eastAsia="Times New Roman" w:hAnsi="Times New Roman" w:cs="Times New Roman"/>
                <w:bdr w:val="none" w:sz="0" w:space="0" w:color="auto" w:frame="1"/>
              </w:rPr>
              <w:t>identiteti kulturor.</w:t>
            </w:r>
          </w:p>
        </w:tc>
      </w:tr>
      <w:tr w:rsidR="002D11AF" w:rsidRPr="00FC65A6" w14:paraId="21078A05"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317543D"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0B6B35" w:rsidRPr="00FC65A6">
              <w:rPr>
                <w:rFonts w:ascii="Times New Roman" w:eastAsia="Times New Roman" w:hAnsi="Times New Roman" w:cs="Times New Roman"/>
                <w:b/>
                <w:bCs/>
                <w:bdr w:val="none" w:sz="0" w:space="0" w:color="auto" w:frame="1"/>
              </w:rPr>
              <w:t>:</w:t>
            </w:r>
            <w:r w:rsidR="00247178" w:rsidRPr="00FC65A6">
              <w:rPr>
                <w:rFonts w:ascii="Times New Roman" w:eastAsia="Times New Roman" w:hAnsi="Times New Roman" w:cs="Times New Roman"/>
                <w:b/>
                <w:bCs/>
                <w:bdr w:val="none" w:sz="0" w:space="0" w:color="auto" w:frame="1"/>
              </w:rPr>
              <w:t xml:space="preserve"> </w:t>
            </w:r>
            <w:r w:rsidR="000B6B35" w:rsidRPr="00FC65A6">
              <w:rPr>
                <w:rFonts w:ascii="Times New Roman" w:eastAsia="Times New Roman" w:hAnsi="Times New Roman" w:cs="Times New Roman"/>
                <w:bCs/>
                <w:bdr w:val="none" w:sz="0" w:space="0" w:color="auto" w:frame="1"/>
              </w:rPr>
              <w:t xml:space="preserve">rrjeti </w:t>
            </w:r>
            <w:r w:rsidR="00247178" w:rsidRPr="00FC65A6">
              <w:rPr>
                <w:rFonts w:ascii="Times New Roman" w:eastAsia="Times New Roman" w:hAnsi="Times New Roman" w:cs="Times New Roman"/>
                <w:bCs/>
                <w:bdr w:val="none" w:sz="0" w:space="0" w:color="auto" w:frame="1"/>
              </w:rPr>
              <w:t>i</w:t>
            </w:r>
            <w:r w:rsidR="000B6B35" w:rsidRPr="00FC65A6">
              <w:rPr>
                <w:rFonts w:ascii="Times New Roman" w:eastAsia="Times New Roman" w:hAnsi="Times New Roman" w:cs="Times New Roman"/>
                <w:bCs/>
                <w:bdr w:val="none" w:sz="0" w:space="0" w:color="auto" w:frame="1"/>
              </w:rPr>
              <w:t xml:space="preserve"> diskutimit,</w:t>
            </w:r>
            <w:r w:rsidR="00247178" w:rsidRPr="00FC65A6">
              <w:rPr>
                <w:rFonts w:ascii="Times New Roman" w:eastAsia="Times New Roman" w:hAnsi="Times New Roman" w:cs="Times New Roman"/>
                <w:bCs/>
                <w:bdr w:val="none" w:sz="0" w:space="0" w:color="auto" w:frame="1"/>
              </w:rPr>
              <w:t xml:space="preserve"> </w:t>
            </w:r>
            <w:r w:rsidR="000B6B35" w:rsidRPr="00FC65A6">
              <w:rPr>
                <w:rFonts w:ascii="Times New Roman" w:eastAsia="Times New Roman" w:hAnsi="Times New Roman" w:cs="Times New Roman"/>
                <w:bCs/>
                <w:bdr w:val="none" w:sz="0" w:space="0" w:color="auto" w:frame="1"/>
              </w:rPr>
              <w:t>brainstorming,</w:t>
            </w:r>
            <w:r w:rsidR="00247178" w:rsidRPr="00FC65A6">
              <w:rPr>
                <w:rFonts w:ascii="Times New Roman" w:eastAsia="Times New Roman" w:hAnsi="Times New Roman" w:cs="Times New Roman"/>
                <w:bCs/>
                <w:bdr w:val="none" w:sz="0" w:space="0" w:color="auto" w:frame="1"/>
              </w:rPr>
              <w:t xml:space="preserve"> </w:t>
            </w:r>
            <w:r w:rsidR="000B6B35"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çiftloja me role,</w:t>
            </w:r>
            <w:r w:rsidR="00247178" w:rsidRPr="00FC65A6">
              <w:rPr>
                <w:rFonts w:ascii="Times New Roman" w:eastAsia="Times New Roman" w:hAnsi="Times New Roman" w:cs="Times New Roman"/>
                <w:bCs/>
                <w:bdr w:val="none" w:sz="0" w:space="0" w:color="auto" w:frame="1"/>
              </w:rPr>
              <w:t xml:space="preserve"> </w:t>
            </w:r>
            <w:r w:rsidR="000B6B35" w:rsidRPr="00FC65A6">
              <w:rPr>
                <w:rFonts w:ascii="Times New Roman" w:eastAsia="Times New Roman" w:hAnsi="Times New Roman" w:cs="Times New Roman"/>
                <w:bCs/>
                <w:bdr w:val="none" w:sz="0" w:space="0" w:color="auto" w:frame="1"/>
              </w:rPr>
              <w:t>t</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mendojm</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n</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m</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nyr</w:t>
            </w:r>
            <w:r w:rsidR="009118FD" w:rsidRPr="00FC65A6">
              <w:rPr>
                <w:rFonts w:ascii="Times New Roman" w:eastAsia="Times New Roman" w:hAnsi="Times New Roman" w:cs="Times New Roman"/>
                <w:bCs/>
                <w:bdr w:val="none" w:sz="0" w:space="0" w:color="auto" w:frame="1"/>
              </w:rPr>
              <w:t>ë</w:t>
            </w:r>
            <w:r w:rsidR="000B6B35" w:rsidRPr="00FC65A6">
              <w:rPr>
                <w:rFonts w:ascii="Times New Roman" w:eastAsia="Times New Roman" w:hAnsi="Times New Roman" w:cs="Times New Roman"/>
                <w:bCs/>
                <w:bdr w:val="none" w:sz="0" w:space="0" w:color="auto" w:frame="1"/>
              </w:rPr>
              <w:t xml:space="preserve"> kritike.</w:t>
            </w:r>
          </w:p>
        </w:tc>
      </w:tr>
      <w:tr w:rsidR="002D11AF" w:rsidRPr="00FC65A6" w14:paraId="2BDFD5BB" w14:textId="77777777" w:rsidTr="00247178">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39469DD6" w14:textId="77777777" w:rsidR="000B6B35" w:rsidRPr="00FC65A6" w:rsidRDefault="000B6B35"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6521E12C" w14:textId="77777777" w:rsidR="000B6B35" w:rsidRPr="00FC65A6" w:rsidRDefault="000B6B35"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5FC84B4B"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10 min.           </w:t>
            </w:r>
            <w:r w:rsidR="000B6B35" w:rsidRPr="00FC65A6">
              <w:rPr>
                <w:rFonts w:ascii="Times New Roman" w:eastAsiaTheme="minorEastAsia" w:hAnsi="Times New Roman" w:cs="Times New Roman"/>
                <w:b/>
                <w:lang w:val="sq-AL"/>
              </w:rPr>
              <w:t xml:space="preserve">                  </w:t>
            </w:r>
          </w:p>
          <w:p w14:paraId="21FD752F"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një nga veprat e tij më të lexuara Kadare shkruan:</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...se janë të dëm</w:t>
            </w:r>
            <w:r w:rsidR="00247178" w:rsidRPr="00FC65A6">
              <w:rPr>
                <w:rFonts w:ascii="Times New Roman" w:eastAsiaTheme="minorEastAsia" w:hAnsi="Times New Roman" w:cs="Times New Roman"/>
                <w:lang w:val="sq-AL"/>
              </w:rPr>
              <w:t>tuara ato qëndrojmë ne në këmbë</w:t>
            </w:r>
            <w:r w:rsidRPr="00FC65A6">
              <w:rPr>
                <w:rFonts w:ascii="Times New Roman" w:eastAsiaTheme="minorEastAsia" w:hAnsi="Times New Roman" w:cs="Times New Roman"/>
                <w:lang w:val="sq-AL"/>
              </w:rPr>
              <w: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se po të ishin ato të pa ceflosura nuk dotë ishim ne</w:t>
            </w:r>
            <w:r w:rsidR="00247178"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ka përfytyruar shkrimtari unë me këto rreshta?</w:t>
            </w:r>
          </w:p>
          <w:p w14:paraId="138545FF"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p>
          <w:p w14:paraId="7ADB0AC5"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 çfarë dëshmon trashëgimia kishtare si dhe kalatë dhe fortifikimet të ndërtuara në mesjetë nga arbërit?</w:t>
            </w:r>
          </w:p>
          <w:p w14:paraId="40391E2E" w14:textId="77777777" w:rsidR="00247178" w:rsidRPr="00FC65A6" w:rsidRDefault="00247178" w:rsidP="00247178">
            <w:pPr>
              <w:tabs>
                <w:tab w:val="left" w:pos="480"/>
              </w:tabs>
              <w:spacing w:after="0" w:line="240" w:lineRule="auto"/>
              <w:contextualSpacing/>
              <w:rPr>
                <w:rFonts w:ascii="Times New Roman" w:eastAsia="Times New Roman" w:hAnsi="Times New Roman" w:cs="Times New Roman"/>
                <w:b/>
                <w:bCs/>
                <w:bdr w:val="none" w:sz="0" w:space="0" w:color="auto" w:frame="1"/>
              </w:rPr>
            </w:pPr>
          </w:p>
          <w:p w14:paraId="6A4792DD" w14:textId="77777777" w:rsidR="000B6B35" w:rsidRPr="00FC65A6" w:rsidRDefault="000B6B35" w:rsidP="002471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56DA256A"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w:t>
            </w:r>
            <w:r w:rsidR="000B6B35" w:rsidRPr="00FC65A6">
              <w:rPr>
                <w:rFonts w:ascii="Times New Roman" w:eastAsiaTheme="minorEastAsia" w:hAnsi="Times New Roman" w:cs="Times New Roman"/>
                <w:b/>
                <w:lang w:val="sq-AL"/>
              </w:rPr>
              <w:t xml:space="preserve">unë në çift    20 min  </w:t>
            </w:r>
          </w:p>
          <w:p w14:paraId="09DA3A63" w14:textId="77777777" w:rsidR="00BD64C3" w:rsidRPr="00FC65A6" w:rsidRDefault="00BD64C3" w:rsidP="00FD4BD0">
            <w:pPr>
              <w:numPr>
                <w:ilvl w:val="0"/>
                <w:numId w:val="2"/>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Trashëgimia kishtare dhe kalatë dhe fortifikimet në Shqipërinë e Veriut.</w:t>
            </w:r>
          </w:p>
          <w:p w14:paraId="13FEAA81" w14:textId="77777777" w:rsidR="002D11AF" w:rsidRPr="00FC65A6" w:rsidRDefault="00BD64C3" w:rsidP="00FD4BD0">
            <w:pPr>
              <w:numPr>
                <w:ilvl w:val="0"/>
                <w:numId w:val="2"/>
              </w:num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Trashëgimia kishtare,</w:t>
            </w:r>
            <w:r w:rsidR="00FD4BD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kalatë dhe fortifikimet në Shqipërinë e Jugut.</w:t>
            </w:r>
          </w:p>
        </w:tc>
      </w:tr>
      <w:tr w:rsidR="002D11AF" w:rsidRPr="00FC65A6" w14:paraId="50999238" w14:textId="77777777" w:rsidTr="00247178">
        <w:trPr>
          <w:trHeight w:val="1520"/>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4517299F" w14:textId="77777777" w:rsidR="00247178" w:rsidRPr="00FC65A6" w:rsidRDefault="000B6B35"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24A48591" w14:textId="77777777" w:rsidR="00BD64C3" w:rsidRPr="00FC65A6" w:rsidRDefault="00BD64C3"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b/>
                <w:lang w:val="sq-AL"/>
              </w:rPr>
              <w:t xml:space="preserve">Loja me role    30 min </w:t>
            </w:r>
          </w:p>
          <w:p w14:paraId="56A4C61E" w14:textId="77777777" w:rsidR="00BD64C3" w:rsidRPr="00FC65A6" w:rsidRDefault="00247178"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“Legjenda e Rozafatit”</w:t>
            </w:r>
          </w:p>
          <w:p w14:paraId="0A5160D1" w14:textId="77777777" w:rsidR="00BD64C3" w:rsidRPr="00FC65A6" w:rsidRDefault="00BD64C3" w:rsidP="00247178">
            <w:pPr>
              <w:tabs>
                <w:tab w:val="left" w:pos="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Të mendojmë në mënyrë kritike   </w:t>
            </w:r>
            <w:r w:rsidR="000B6B35" w:rsidRPr="00FC65A6">
              <w:rPr>
                <w:rFonts w:ascii="Times New Roman" w:eastAsiaTheme="minorEastAsia" w:hAnsi="Times New Roman" w:cs="Times New Roman"/>
                <w:b/>
                <w:lang w:val="sq-AL"/>
              </w:rPr>
              <w:t xml:space="preserve">        20  min     </w:t>
            </w:r>
          </w:p>
          <w:p w14:paraId="6EFBE553" w14:textId="77777777" w:rsidR="002D11AF" w:rsidRPr="00FC65A6" w:rsidRDefault="00BD64C3" w:rsidP="00247178">
            <w:pPr>
              <w:tabs>
                <w:tab w:val="left" w:pos="90"/>
                <w:tab w:val="left" w:pos="7515"/>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Në projektor ju shihni të shfaqen monumente të kultit të krishterë.</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ndjesish ju shkaktojnë?</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vlerash kanë transmetuar ndër breza besimet?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Ç’raporte kanë të rrinjtë e sotëm me besimin?</w:t>
            </w:r>
          </w:p>
        </w:tc>
      </w:tr>
      <w:tr w:rsidR="002D11AF" w:rsidRPr="00FC65A6" w14:paraId="4406B3E0"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2E8B4BEE"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30ECBE48" w14:textId="77777777" w:rsidR="00247178"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054C9B50" w14:textId="77777777" w:rsidR="00BD64C3" w:rsidRPr="00FC65A6" w:rsidRDefault="00BD64C3" w:rsidP="00FD4BD0">
            <w:pPr>
              <w:pStyle w:val="ListParagraph"/>
              <w:numPr>
                <w:ilvl w:val="0"/>
                <w:numId w:val="83"/>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vëzhgon gjurmë kishtare mesjetare në qarkun ku jeton.</w:t>
            </w:r>
          </w:p>
          <w:p w14:paraId="66EF06A8" w14:textId="77777777" w:rsidR="00BD64C3" w:rsidRPr="00FC65A6" w:rsidRDefault="00BD64C3" w:rsidP="00FD4BD0">
            <w:pPr>
              <w:pStyle w:val="ListParagraph"/>
              <w:numPr>
                <w:ilvl w:val="0"/>
                <w:numId w:val="83"/>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bashkëpunon me të tjerët për të realizuar veprimtarinë.</w:t>
            </w:r>
          </w:p>
          <w:p w14:paraId="7ADF3684" w14:textId="77777777" w:rsidR="00247178"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p>
          <w:p w14:paraId="603B5DD6" w14:textId="77777777" w:rsidR="00BD64C3" w:rsidRPr="00FC65A6" w:rsidRDefault="00BD64C3" w:rsidP="00FD4BD0">
            <w:pPr>
              <w:pStyle w:val="ListParagraph"/>
              <w:numPr>
                <w:ilvl w:val="0"/>
                <w:numId w:val="84"/>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identifikon dhe shqyrton të kaluarën historike duke evidentuar tiparet kishtare mesjetare në territoret e banuara nga arbërit.</w:t>
            </w:r>
          </w:p>
          <w:p w14:paraId="608BCC8E" w14:textId="77777777" w:rsidR="00247178"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4</w:t>
            </w:r>
            <w:r w:rsidR="00247178" w:rsidRPr="00FC65A6">
              <w:rPr>
                <w:rFonts w:ascii="Times New Roman" w:eastAsia="Times New Roman" w:hAnsi="Times New Roman" w:cs="Times New Roman"/>
              </w:rPr>
              <w:t xml:space="preserve">. </w:t>
            </w:r>
            <w:r w:rsidRPr="00FC65A6">
              <w:rPr>
                <w:rFonts w:ascii="Times New Roman" w:eastAsia="Times New Roman" w:hAnsi="Times New Roman" w:cs="Times New Roman"/>
                <w:bdr w:val="none" w:sz="0" w:space="0" w:color="auto" w:frame="1"/>
              </w:rPr>
              <w:t>Nxënësi</w:t>
            </w:r>
          </w:p>
          <w:p w14:paraId="6E33606A" w14:textId="77777777" w:rsidR="002D11AF" w:rsidRPr="00FC65A6" w:rsidRDefault="00BD64C3" w:rsidP="00FD4BD0">
            <w:pPr>
              <w:pStyle w:val="ListParagraph"/>
              <w:numPr>
                <w:ilvl w:val="0"/>
                <w:numId w:val="84"/>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argumenton vlerat etrashëgimisë historike,</w:t>
            </w:r>
            <w:r w:rsidR="00FD4BD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duke e vlerësuar këtë trashëgimi si pjesë të identitetit të tij kulturor.</w:t>
            </w:r>
          </w:p>
        </w:tc>
      </w:tr>
      <w:tr w:rsidR="002D11AF" w:rsidRPr="00FC65A6" w14:paraId="463AC54B"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502F6B78" w14:textId="77777777" w:rsidR="002D11AF" w:rsidRPr="00FC65A6" w:rsidRDefault="002D11AF" w:rsidP="00247178">
            <w:pPr>
              <w:spacing w:after="0" w:line="240" w:lineRule="auto"/>
              <w:contextualSpacing/>
              <w:rPr>
                <w:rFonts w:ascii="Times New Roman" w:eastAsia="Times New Roman" w:hAnsi="Times New Roman" w:cs="Times New Roman"/>
              </w:rPr>
            </w:pPr>
          </w:p>
        </w:tc>
      </w:tr>
    </w:tbl>
    <w:p w14:paraId="57AF9AE6" w14:textId="77777777" w:rsidR="002D11AF" w:rsidRPr="00FC65A6" w:rsidRDefault="002D11AF"/>
    <w:p w14:paraId="06D63C6E" w14:textId="77777777" w:rsidR="00F97C51" w:rsidRPr="00FC65A6" w:rsidRDefault="00F97C51"/>
    <w:p w14:paraId="63D8F764" w14:textId="77777777" w:rsidR="00F97C51" w:rsidRPr="00FC65A6" w:rsidRDefault="00F97C51"/>
    <w:tbl>
      <w:tblPr>
        <w:tblW w:w="4872" w:type="pct"/>
        <w:tblInd w:w="108" w:type="dxa"/>
        <w:tblLayout w:type="fixed"/>
        <w:tblCellMar>
          <w:left w:w="0" w:type="dxa"/>
          <w:right w:w="0" w:type="dxa"/>
        </w:tblCellMar>
        <w:tblLook w:val="04A0" w:firstRow="1" w:lastRow="0" w:firstColumn="1" w:lastColumn="0" w:noHBand="0" w:noVBand="1"/>
      </w:tblPr>
      <w:tblGrid>
        <w:gridCol w:w="2968"/>
        <w:gridCol w:w="992"/>
        <w:gridCol w:w="605"/>
        <w:gridCol w:w="385"/>
        <w:gridCol w:w="1778"/>
        <w:gridCol w:w="112"/>
        <w:gridCol w:w="2160"/>
      </w:tblGrid>
      <w:tr w:rsidR="00247178" w:rsidRPr="00FC65A6" w14:paraId="36769E7D" w14:textId="77777777" w:rsidTr="00247178">
        <w:tc>
          <w:tcPr>
            <w:tcW w:w="1649"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vAlign w:val="center"/>
            <w:hideMark/>
          </w:tcPr>
          <w:p w14:paraId="15979059" w14:textId="77777777" w:rsidR="002D11AF" w:rsidRPr="00FC65A6" w:rsidRDefault="002D11AF" w:rsidP="00247178">
            <w:pPr>
              <w:spacing w:after="0" w:line="240" w:lineRule="auto"/>
              <w:contextualSpacing/>
              <w:jc w:val="center"/>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101"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vAlign w:val="center"/>
            <w:hideMark/>
          </w:tcPr>
          <w:p w14:paraId="728951B6" w14:textId="77777777" w:rsidR="002D11AF" w:rsidRPr="00FC65A6" w:rsidRDefault="002D11AF" w:rsidP="00247178">
            <w:pPr>
              <w:spacing w:after="0" w:line="240" w:lineRule="auto"/>
              <w:contextualSpacing/>
              <w:jc w:val="center"/>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88" w:type="pct"/>
            <w:tcBorders>
              <w:top w:val="single" w:sz="8" w:space="0" w:color="000000"/>
              <w:left w:val="nil"/>
              <w:bottom w:val="single" w:sz="8" w:space="0" w:color="auto"/>
              <w:right w:val="single" w:sz="8" w:space="0" w:color="auto"/>
            </w:tcBorders>
            <w:tcMar>
              <w:top w:w="0" w:type="dxa"/>
              <w:left w:w="108" w:type="dxa"/>
              <w:bottom w:w="0" w:type="dxa"/>
              <w:right w:w="108" w:type="dxa"/>
            </w:tcMar>
            <w:vAlign w:val="center"/>
            <w:hideMark/>
          </w:tcPr>
          <w:p w14:paraId="1910B9D7" w14:textId="77777777" w:rsidR="002D11AF" w:rsidRPr="00FC65A6" w:rsidRDefault="002D11AF" w:rsidP="00247178">
            <w:pPr>
              <w:spacing w:after="0" w:line="240" w:lineRule="auto"/>
              <w:contextualSpacing/>
              <w:jc w:val="center"/>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262"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vAlign w:val="center"/>
            <w:hideMark/>
          </w:tcPr>
          <w:p w14:paraId="31B6375C" w14:textId="77777777" w:rsidR="002D11AF" w:rsidRPr="00FC65A6" w:rsidRDefault="002D11AF" w:rsidP="00247178">
            <w:pPr>
              <w:spacing w:after="0" w:line="240" w:lineRule="auto"/>
              <w:contextualSpacing/>
              <w:jc w:val="center"/>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247178" w:rsidRPr="00FC65A6" w14:paraId="6C0C2D40" w14:textId="77777777" w:rsidTr="00247178">
        <w:tc>
          <w:tcPr>
            <w:tcW w:w="2200"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7FAAE19F" w14:textId="77777777" w:rsidR="00247178" w:rsidRPr="00FC65A6" w:rsidRDefault="002D11AF" w:rsidP="00247178">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 xml:space="preserve">Kultura në mesjetë mes qytetërimit bizantin dhe atij europian. </w:t>
            </w:r>
          </w:p>
          <w:p w14:paraId="599E8426" w14:textId="77777777" w:rsidR="002D11AF" w:rsidRPr="00FC65A6" w:rsidRDefault="00F97C51" w:rsidP="00247178">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Veçori të jetës ekonomike dhe shoqërore në Arbëri (shek. V-X).</w:t>
            </w:r>
          </w:p>
        </w:tc>
        <w:tc>
          <w:tcPr>
            <w:tcW w:w="2800"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31409B85" w14:textId="77777777" w:rsidR="00247178" w:rsidRPr="00FC65A6" w:rsidRDefault="002D11AF" w:rsidP="00247178">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456894" w:rsidRPr="00FC65A6">
              <w:rPr>
                <w:rFonts w:ascii="Times New Roman" w:eastAsia="MS Mincho" w:hAnsi="Times New Roman" w:cs="Times New Roman"/>
                <w:lang w:val="sq-AL"/>
              </w:rPr>
              <w:t>Qytet</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rimet,</w:t>
            </w:r>
            <w:r w:rsidR="00247178" w:rsidRPr="00FC65A6">
              <w:rPr>
                <w:rFonts w:ascii="Times New Roman" w:eastAsia="MS Mincho" w:hAnsi="Times New Roman" w:cs="Times New Roman"/>
                <w:lang w:val="sq-AL"/>
              </w:rPr>
              <w:t xml:space="preserve"> </w:t>
            </w:r>
            <w:r w:rsidR="00456894" w:rsidRPr="00FC65A6">
              <w:rPr>
                <w:rFonts w:ascii="Times New Roman" w:eastAsia="MS Mincho" w:hAnsi="Times New Roman" w:cs="Times New Roman"/>
                <w:lang w:val="sq-AL"/>
              </w:rPr>
              <w:t>p</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r vet</w:t>
            </w:r>
            <w:r w:rsidR="009118FD" w:rsidRPr="00FC65A6">
              <w:rPr>
                <w:rFonts w:ascii="Times New Roman" w:eastAsia="MS Mincho" w:hAnsi="Times New Roman" w:cs="Times New Roman"/>
                <w:lang w:val="sq-AL"/>
              </w:rPr>
              <w:t>ë</w:t>
            </w:r>
            <w:r w:rsidR="00247178" w:rsidRPr="00FC65A6">
              <w:rPr>
                <w:rFonts w:ascii="Times New Roman" w:eastAsia="MS Mincho" w:hAnsi="Times New Roman" w:cs="Times New Roman"/>
                <w:lang w:val="sq-AL"/>
              </w:rPr>
              <w:t xml:space="preserve"> </w:t>
            </w:r>
            <w:r w:rsidR="00456894" w:rsidRPr="00FC65A6">
              <w:rPr>
                <w:rFonts w:ascii="Times New Roman" w:eastAsia="MS Mincho" w:hAnsi="Times New Roman" w:cs="Times New Roman"/>
                <w:lang w:val="sq-AL"/>
              </w:rPr>
              <w:t>ndihmesat  e t</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 xml:space="preserve"> p</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rmbajtjes s</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 xml:space="preserve"> tyre,jan</w:t>
            </w:r>
            <w:r w:rsidR="009118FD" w:rsidRPr="00FC65A6">
              <w:rPr>
                <w:rFonts w:ascii="Times New Roman" w:eastAsia="MS Mincho" w:hAnsi="Times New Roman" w:cs="Times New Roman"/>
                <w:lang w:val="sq-AL"/>
              </w:rPr>
              <w:t>ë</w:t>
            </w:r>
            <w:r w:rsidR="00456894" w:rsidRPr="00FC65A6">
              <w:rPr>
                <w:rFonts w:ascii="Times New Roman" w:eastAsia="MS Mincho" w:hAnsi="Times New Roman" w:cs="Times New Roman"/>
                <w:lang w:val="sq-AL"/>
              </w:rPr>
              <w:t xml:space="preserve"> me reflektime ndaj </w:t>
            </w:r>
          </w:p>
          <w:p w14:paraId="169AFE82" w14:textId="77777777" w:rsidR="00247178" w:rsidRPr="00FC65A6" w:rsidRDefault="00456894" w:rsidP="00247178">
            <w:pPr>
              <w:spacing w:after="0" w:line="240" w:lineRule="auto"/>
              <w:contextualSpacing/>
              <w:textAlignment w:val="baseline"/>
              <w:rPr>
                <w:rFonts w:ascii="Times New Roman" w:eastAsia="MS Mincho" w:hAnsi="Times New Roman" w:cs="Times New Roman"/>
                <w:lang w:val="sq-AL"/>
              </w:rPr>
            </w:pPr>
            <w:r w:rsidRPr="00FC65A6">
              <w:rPr>
                <w:rFonts w:ascii="Times New Roman" w:eastAsia="MS Mincho" w:hAnsi="Times New Roman" w:cs="Times New Roman"/>
                <w:lang w:val="sq-AL"/>
              </w:rPr>
              <w:t>nj</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ri-tjetrit e me tejçimin 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vazhdim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si 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vlerave </w:t>
            </w:r>
          </w:p>
          <w:p w14:paraId="532275C0" w14:textId="77777777" w:rsidR="002D11AF" w:rsidRPr="00FC65A6" w:rsidRDefault="00456894" w:rsidP="00247178">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tyre.</w:t>
            </w:r>
          </w:p>
        </w:tc>
      </w:tr>
      <w:tr w:rsidR="00247178" w:rsidRPr="00FC65A6" w14:paraId="7476A59A" w14:textId="77777777" w:rsidTr="00247178">
        <w:tc>
          <w:tcPr>
            <w:tcW w:w="380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A30DCAC" w14:textId="77777777" w:rsidR="002D11AF" w:rsidRPr="00FC65A6" w:rsidRDefault="002D11AF"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247178"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2F8E8608" w14:textId="77777777" w:rsidR="00F97C51" w:rsidRPr="00FC65A6" w:rsidRDefault="00F97C51" w:rsidP="00FD4BD0">
            <w:pPr>
              <w:numPr>
                <w:ilvl w:val="0"/>
                <w:numId w:val="8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Vlerëson ndihmesa të qytetërimit bizantin që u tejçuan në qytetërimin perëndimor.</w:t>
            </w:r>
          </w:p>
          <w:p w14:paraId="09B8A8B1" w14:textId="77777777" w:rsidR="00F97C51" w:rsidRPr="00FC65A6" w:rsidRDefault="00F97C51" w:rsidP="00FD4BD0">
            <w:pPr>
              <w:numPr>
                <w:ilvl w:val="0"/>
                <w:numId w:val="8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“mesjetën e hershme”</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si “epokën e errët”</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 xml:space="preserve">me errësimin </w:t>
            </w:r>
            <w:r w:rsidR="00247178" w:rsidRPr="00FC65A6">
              <w:rPr>
                <w:rFonts w:ascii="Times New Roman" w:eastAsiaTheme="minorEastAsia" w:hAnsi="Times New Roman" w:cs="Times New Roman"/>
              </w:rPr>
              <w:br/>
            </w:r>
            <w:r w:rsidRPr="00FC65A6">
              <w:rPr>
                <w:rFonts w:ascii="Times New Roman" w:eastAsiaTheme="minorEastAsia" w:hAnsi="Times New Roman" w:cs="Times New Roman"/>
              </w:rPr>
              <w:t>e arritjeve të qytetërimeve grekoromake.</w:t>
            </w:r>
          </w:p>
          <w:p w14:paraId="0C2C423B" w14:textId="77777777" w:rsidR="00F97C51" w:rsidRPr="00FC65A6" w:rsidRDefault="00F97C51" w:rsidP="00FD4BD0">
            <w:pPr>
              <w:numPr>
                <w:ilvl w:val="0"/>
                <w:numId w:val="8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“mesjetën e vonë”</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si “lulëzim kulturor”.</w:t>
            </w:r>
          </w:p>
          <w:p w14:paraId="18F58031" w14:textId="77777777" w:rsidR="00F97C51" w:rsidRPr="00FC65A6" w:rsidRDefault="00F97C51" w:rsidP="00FD4BD0">
            <w:pPr>
              <w:numPr>
                <w:ilvl w:val="0"/>
                <w:numId w:val="8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Argumenton vazhdimësinë e qytetërimeve:</w:t>
            </w:r>
            <w:r w:rsidR="00247178"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Rilindje Europiane si rilindje e vlerave të qytetërimit grekoromak.</w:t>
            </w:r>
          </w:p>
          <w:p w14:paraId="1D439877" w14:textId="77777777" w:rsidR="00F97C51" w:rsidRPr="00FC65A6" w:rsidRDefault="00F97C51" w:rsidP="00FD4BD0">
            <w:pPr>
              <w:numPr>
                <w:ilvl w:val="0"/>
                <w:numId w:val="85"/>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 xml:space="preserve">Shpjegon karakteristikat e ligjit agrar bizantin dhe ndikimin e tij </w:t>
            </w:r>
            <w:r w:rsidR="00247178" w:rsidRPr="00FC65A6">
              <w:rPr>
                <w:rFonts w:ascii="Times New Roman" w:eastAsiaTheme="minorEastAsia" w:hAnsi="Times New Roman" w:cs="Times New Roman"/>
              </w:rPr>
              <w:br/>
            </w:r>
            <w:r w:rsidRPr="00FC65A6">
              <w:rPr>
                <w:rFonts w:ascii="Times New Roman" w:eastAsiaTheme="minorEastAsia" w:hAnsi="Times New Roman" w:cs="Times New Roman"/>
              </w:rPr>
              <w:t>në territoret arbërore.</w:t>
            </w:r>
          </w:p>
          <w:p w14:paraId="453CDDB4" w14:textId="77777777" w:rsidR="002D11AF" w:rsidRPr="00FC65A6" w:rsidRDefault="00F97C51" w:rsidP="00FD4BD0">
            <w:pPr>
              <w:pStyle w:val="ListParagraph"/>
              <w:numPr>
                <w:ilvl w:val="0"/>
                <w:numId w:val="85"/>
              </w:numPr>
              <w:spacing w:after="0" w:line="240" w:lineRule="auto"/>
              <w:rPr>
                <w:rFonts w:ascii="inherit" w:eastAsia="Times New Roman" w:hAnsi="inherit" w:cs="Times New Roman"/>
              </w:rPr>
            </w:pPr>
            <w:r w:rsidRPr="00FC65A6">
              <w:rPr>
                <w:rFonts w:ascii="Times New Roman" w:eastAsiaTheme="minorEastAsia" w:hAnsi="Times New Roman" w:cs="Times New Roman"/>
              </w:rPr>
              <w:t>Dallon karakteristikat e sistemit feudal bizantin në territoret arbërore dhe e krahason me sistemin feudal europian.</w:t>
            </w:r>
          </w:p>
        </w:tc>
        <w:tc>
          <w:tcPr>
            <w:tcW w:w="1200" w:type="pct"/>
            <w:tcBorders>
              <w:top w:val="nil"/>
              <w:left w:val="nil"/>
              <w:bottom w:val="single" w:sz="8" w:space="0" w:color="auto"/>
              <w:right w:val="single" w:sz="8" w:space="0" w:color="000000"/>
            </w:tcBorders>
            <w:tcMar>
              <w:top w:w="0" w:type="dxa"/>
              <w:left w:w="108" w:type="dxa"/>
              <w:bottom w:w="0" w:type="dxa"/>
              <w:right w:w="108" w:type="dxa"/>
            </w:tcMar>
            <w:hideMark/>
          </w:tcPr>
          <w:p w14:paraId="4B121F60" w14:textId="77777777" w:rsidR="00247178" w:rsidRPr="00FC65A6" w:rsidRDefault="002D11AF" w:rsidP="00247178">
            <w:pPr>
              <w:spacing w:after="0" w:line="240" w:lineRule="auto"/>
              <w:contextualSpacing/>
              <w:rPr>
                <w:rFonts w:ascii="Times New Roman" w:hAnsi="Times New Roman"/>
                <w:lang w:val="sq-AL"/>
              </w:rPr>
            </w:pPr>
            <w:r w:rsidRPr="00FC65A6">
              <w:rPr>
                <w:rFonts w:ascii="Times New Roman" w:eastAsia="Times New Roman" w:hAnsi="Times New Roman" w:cs="Times New Roman"/>
                <w:b/>
                <w:bCs/>
                <w:bdr w:val="none" w:sz="0" w:space="0" w:color="auto" w:frame="1"/>
              </w:rPr>
              <w:t>Fjalët kyçe:</w:t>
            </w:r>
            <w:r w:rsidR="00F97C51" w:rsidRPr="00FC65A6">
              <w:rPr>
                <w:rFonts w:ascii="Times New Roman" w:eastAsia="MS Mincho" w:hAnsi="Times New Roman" w:cs="Times New Roman"/>
              </w:rPr>
              <w:t xml:space="preserve"> </w:t>
            </w:r>
            <w:r w:rsidR="00F97C51" w:rsidRPr="00FC65A6">
              <w:rPr>
                <w:rFonts w:ascii="Times New Roman" w:hAnsi="Times New Roman"/>
                <w:lang w:val="sq-AL"/>
              </w:rPr>
              <w:t>kulturë helenistike,</w:t>
            </w:r>
            <w:r w:rsidR="00247178" w:rsidRPr="00FC65A6">
              <w:rPr>
                <w:rFonts w:ascii="Times New Roman" w:hAnsi="Times New Roman"/>
                <w:lang w:val="sq-AL"/>
              </w:rPr>
              <w:t xml:space="preserve"> </w:t>
            </w:r>
            <w:r w:rsidR="00F97C51" w:rsidRPr="00FC65A6">
              <w:rPr>
                <w:rFonts w:ascii="Times New Roman" w:hAnsi="Times New Roman"/>
                <w:lang w:val="sq-AL"/>
              </w:rPr>
              <w:t>triviumi, kuatriviumi, bibliotekë,</w:t>
            </w:r>
            <w:r w:rsidR="00247178" w:rsidRPr="00FC65A6">
              <w:rPr>
                <w:rFonts w:ascii="Times New Roman" w:hAnsi="Times New Roman"/>
                <w:lang w:val="sq-AL"/>
              </w:rPr>
              <w:t xml:space="preserve"> </w:t>
            </w:r>
            <w:r w:rsidR="00F97C51" w:rsidRPr="00FC65A6">
              <w:rPr>
                <w:rFonts w:ascii="Times New Roman" w:hAnsi="Times New Roman"/>
                <w:lang w:val="sq-AL"/>
              </w:rPr>
              <w:t>bazilikë,</w:t>
            </w:r>
            <w:r w:rsidR="00247178" w:rsidRPr="00FC65A6">
              <w:rPr>
                <w:rFonts w:ascii="Times New Roman" w:hAnsi="Times New Roman"/>
                <w:lang w:val="sq-AL"/>
              </w:rPr>
              <w:t xml:space="preserve"> </w:t>
            </w:r>
            <w:r w:rsidR="00F97C51" w:rsidRPr="00FC65A6">
              <w:rPr>
                <w:rFonts w:ascii="Times New Roman" w:hAnsi="Times New Roman"/>
                <w:lang w:val="sq-AL"/>
              </w:rPr>
              <w:t>mozaik,</w:t>
            </w:r>
            <w:r w:rsidR="00247178" w:rsidRPr="00FC65A6">
              <w:rPr>
                <w:rFonts w:ascii="Times New Roman" w:hAnsi="Times New Roman"/>
                <w:lang w:val="sq-AL"/>
              </w:rPr>
              <w:t xml:space="preserve"> “</w:t>
            </w:r>
            <w:r w:rsidR="00F97C51" w:rsidRPr="00FC65A6">
              <w:rPr>
                <w:rFonts w:ascii="Times New Roman" w:hAnsi="Times New Roman"/>
                <w:lang w:val="sq-AL"/>
              </w:rPr>
              <w:t xml:space="preserve">epokë </w:t>
            </w:r>
          </w:p>
          <w:p w14:paraId="114A8FAD" w14:textId="77777777" w:rsidR="002D11AF" w:rsidRPr="00FC65A6" w:rsidRDefault="00F97C51" w:rsidP="00247178">
            <w:pPr>
              <w:spacing w:after="0" w:line="240" w:lineRule="auto"/>
              <w:contextualSpacing/>
              <w:rPr>
                <w:rFonts w:ascii="Times New Roman" w:eastAsia="Times New Roman" w:hAnsi="Times New Roman" w:cs="Times New Roman"/>
              </w:rPr>
            </w:pPr>
            <w:r w:rsidRPr="00FC65A6">
              <w:rPr>
                <w:rFonts w:ascii="Times New Roman" w:hAnsi="Times New Roman"/>
                <w:lang w:val="sq-AL"/>
              </w:rPr>
              <w:t>e errët”,</w:t>
            </w:r>
            <w:r w:rsidR="00247178" w:rsidRPr="00FC65A6">
              <w:rPr>
                <w:rFonts w:ascii="Times New Roman" w:hAnsi="Times New Roman"/>
                <w:lang w:val="sq-AL"/>
              </w:rPr>
              <w:t xml:space="preserve"> </w:t>
            </w:r>
            <w:r w:rsidRPr="00FC65A6">
              <w:rPr>
                <w:rFonts w:ascii="Times New Roman" w:hAnsi="Times New Roman"/>
                <w:lang w:val="sq-AL"/>
              </w:rPr>
              <w:t>botëkuptim fetar,</w:t>
            </w:r>
            <w:r w:rsidR="00247178" w:rsidRPr="00FC65A6">
              <w:rPr>
                <w:rFonts w:ascii="Times New Roman" w:hAnsi="Times New Roman"/>
                <w:lang w:val="sq-AL"/>
              </w:rPr>
              <w:t xml:space="preserve"> </w:t>
            </w:r>
            <w:r w:rsidRPr="00FC65A6">
              <w:rPr>
                <w:rFonts w:ascii="Times New Roman" w:hAnsi="Times New Roman"/>
                <w:lang w:val="sq-AL"/>
              </w:rPr>
              <w:t>skolastikë,</w:t>
            </w:r>
            <w:r w:rsidR="00247178" w:rsidRPr="00FC65A6">
              <w:rPr>
                <w:rFonts w:ascii="Times New Roman" w:hAnsi="Times New Roman"/>
                <w:lang w:val="sq-AL"/>
              </w:rPr>
              <w:t xml:space="preserve"> “</w:t>
            </w:r>
            <w:r w:rsidRPr="00FC65A6">
              <w:rPr>
                <w:rFonts w:ascii="Times New Roman" w:hAnsi="Times New Roman"/>
                <w:lang w:val="sq-AL"/>
              </w:rPr>
              <w:t>lulëzim kulturor”,</w:t>
            </w:r>
            <w:r w:rsidR="00247178" w:rsidRPr="00FC65A6">
              <w:rPr>
                <w:rFonts w:ascii="Times New Roman" w:hAnsi="Times New Roman"/>
                <w:lang w:val="sq-AL"/>
              </w:rPr>
              <w:t xml:space="preserve"> </w:t>
            </w:r>
            <w:r w:rsidRPr="00FC65A6">
              <w:rPr>
                <w:rFonts w:ascii="Times New Roman" w:hAnsi="Times New Roman"/>
                <w:lang w:val="sq-AL"/>
              </w:rPr>
              <w:t>universitete,</w:t>
            </w:r>
            <w:r w:rsidR="00247178" w:rsidRPr="00FC65A6">
              <w:rPr>
                <w:rFonts w:ascii="Times New Roman" w:hAnsi="Times New Roman"/>
                <w:lang w:val="sq-AL"/>
              </w:rPr>
              <w:t xml:space="preserve"> </w:t>
            </w:r>
            <w:r w:rsidRPr="00FC65A6">
              <w:rPr>
                <w:rFonts w:ascii="Times New Roman" w:hAnsi="Times New Roman"/>
                <w:lang w:val="sq-AL"/>
              </w:rPr>
              <w:t>feud,</w:t>
            </w:r>
            <w:r w:rsidR="00247178" w:rsidRPr="00FC65A6">
              <w:rPr>
                <w:rFonts w:ascii="Times New Roman" w:hAnsi="Times New Roman"/>
                <w:lang w:val="sq-AL"/>
              </w:rPr>
              <w:t xml:space="preserve"> </w:t>
            </w:r>
            <w:r w:rsidRPr="00FC65A6">
              <w:rPr>
                <w:rFonts w:ascii="Times New Roman" w:hAnsi="Times New Roman"/>
                <w:lang w:val="sq-AL"/>
              </w:rPr>
              <w:t>vasalitet,</w:t>
            </w:r>
            <w:r w:rsidR="00247178" w:rsidRPr="00FC65A6">
              <w:rPr>
                <w:rFonts w:ascii="Times New Roman" w:hAnsi="Times New Roman"/>
                <w:lang w:val="sq-AL"/>
              </w:rPr>
              <w:t xml:space="preserve"> </w:t>
            </w:r>
            <w:r w:rsidRPr="00FC65A6">
              <w:rPr>
                <w:rFonts w:ascii="Times New Roman" w:hAnsi="Times New Roman"/>
                <w:lang w:val="sq-AL"/>
              </w:rPr>
              <w:t>bashtinë,</w:t>
            </w:r>
            <w:r w:rsidR="00247178" w:rsidRPr="00FC65A6">
              <w:rPr>
                <w:rFonts w:ascii="Times New Roman" w:hAnsi="Times New Roman"/>
                <w:lang w:val="sq-AL"/>
              </w:rPr>
              <w:t xml:space="preserve"> </w:t>
            </w:r>
            <w:r w:rsidRPr="00FC65A6">
              <w:rPr>
                <w:rFonts w:ascii="Times New Roman" w:hAnsi="Times New Roman"/>
                <w:lang w:val="sq-AL"/>
              </w:rPr>
              <w:t>tregti</w:t>
            </w:r>
          </w:p>
        </w:tc>
      </w:tr>
      <w:tr w:rsidR="002D11AF" w:rsidRPr="00FC65A6" w14:paraId="35C22570" w14:textId="77777777" w:rsidTr="00247178">
        <w:tc>
          <w:tcPr>
            <w:tcW w:w="2536"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6BC0946"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456894"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456894" w:rsidRPr="00FC65A6">
              <w:rPr>
                <w:rFonts w:ascii="Times New Roman" w:eastAsia="Times New Roman" w:hAnsi="Times New Roman" w:cs="Times New Roman"/>
                <w:bCs/>
                <w:bdr w:val="none" w:sz="0" w:space="0" w:color="auto" w:frame="1"/>
              </w:rPr>
              <w:t>simor,</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ilustrime,</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internet,</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456894" w:rsidRPr="00FC65A6">
              <w:rPr>
                <w:rFonts w:ascii="Times New Roman" w:eastAsia="Times New Roman" w:hAnsi="Times New Roman" w:cs="Times New Roman"/>
                <w:bCs/>
                <w:bdr w:val="none" w:sz="0" w:space="0" w:color="auto" w:frame="1"/>
              </w:rPr>
              <w:t>.</w:t>
            </w:r>
          </w:p>
        </w:tc>
        <w:tc>
          <w:tcPr>
            <w:tcW w:w="2464"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76BC6D83"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456894" w:rsidRPr="00FC65A6">
              <w:rPr>
                <w:rFonts w:ascii="Times New Roman" w:eastAsia="Times New Roman" w:hAnsi="Times New Roman" w:cs="Times New Roman"/>
                <w:bdr w:val="none" w:sz="0" w:space="0" w:color="auto" w:frame="1"/>
              </w:rPr>
              <w:t>shkencat e komunikimit,</w:t>
            </w:r>
            <w:r w:rsidR="00247178" w:rsidRPr="00FC65A6">
              <w:rPr>
                <w:rFonts w:ascii="Times New Roman" w:eastAsia="Times New Roman" w:hAnsi="Times New Roman" w:cs="Times New Roman"/>
                <w:bdr w:val="none" w:sz="0" w:space="0" w:color="auto" w:frame="1"/>
              </w:rPr>
              <w:t xml:space="preserve"> </w:t>
            </w:r>
            <w:r w:rsidR="00456894" w:rsidRPr="00FC65A6">
              <w:rPr>
                <w:rFonts w:ascii="Times New Roman" w:eastAsia="Times New Roman" w:hAnsi="Times New Roman" w:cs="Times New Roman"/>
                <w:bdr w:val="none" w:sz="0" w:space="0" w:color="auto" w:frame="1"/>
              </w:rPr>
              <w:t>trash</w:t>
            </w:r>
            <w:r w:rsidR="009118FD" w:rsidRPr="00FC65A6">
              <w:rPr>
                <w:rFonts w:ascii="Times New Roman" w:eastAsia="Times New Roman" w:hAnsi="Times New Roman" w:cs="Times New Roman"/>
                <w:bdr w:val="none" w:sz="0" w:space="0" w:color="auto" w:frame="1"/>
              </w:rPr>
              <w:t>ë</w:t>
            </w:r>
            <w:r w:rsidR="00456894" w:rsidRPr="00FC65A6">
              <w:rPr>
                <w:rFonts w:ascii="Times New Roman" w:eastAsia="Times New Roman" w:hAnsi="Times New Roman" w:cs="Times New Roman"/>
                <w:bdr w:val="none" w:sz="0" w:space="0" w:color="auto" w:frame="1"/>
              </w:rPr>
              <w:t>gimi kulturore,</w:t>
            </w:r>
            <w:r w:rsidR="00247178" w:rsidRPr="00FC65A6">
              <w:rPr>
                <w:rFonts w:ascii="Times New Roman" w:eastAsia="Times New Roman" w:hAnsi="Times New Roman" w:cs="Times New Roman"/>
                <w:bdr w:val="none" w:sz="0" w:space="0" w:color="auto" w:frame="1"/>
              </w:rPr>
              <w:t xml:space="preserve"> </w:t>
            </w:r>
            <w:r w:rsidR="00456894" w:rsidRPr="00FC65A6">
              <w:rPr>
                <w:rFonts w:ascii="Times New Roman" w:eastAsia="Times New Roman" w:hAnsi="Times New Roman" w:cs="Times New Roman"/>
                <w:bdr w:val="none" w:sz="0" w:space="0" w:color="auto" w:frame="1"/>
              </w:rPr>
              <w:t>identitet kulturor.</w:t>
            </w:r>
          </w:p>
        </w:tc>
      </w:tr>
      <w:tr w:rsidR="002D11AF" w:rsidRPr="00FC65A6" w14:paraId="00D3722B"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423146C" w14:textId="77777777" w:rsidR="00BD64C3" w:rsidRPr="00FC65A6" w:rsidRDefault="002D11AF" w:rsidP="00247178">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
                <w:bCs/>
                <w:bdr w:val="none" w:sz="0" w:space="0" w:color="auto" w:frame="1"/>
              </w:rPr>
              <w:t>Metodologjia dhe veprimtaritë e nxënësve</w:t>
            </w:r>
            <w:r w:rsidR="00456894" w:rsidRPr="00FC65A6">
              <w:rPr>
                <w:rFonts w:ascii="Times New Roman" w:eastAsia="Times New Roman" w:hAnsi="Times New Roman" w:cs="Times New Roman"/>
                <w:b/>
                <w:bCs/>
                <w:bdr w:val="none" w:sz="0" w:space="0" w:color="auto" w:frame="1"/>
              </w:rPr>
              <w:t>:</w:t>
            </w:r>
            <w:r w:rsidR="00247178" w:rsidRPr="00FC65A6">
              <w:rPr>
                <w:rFonts w:ascii="Times New Roman" w:eastAsia="Times New Roman" w:hAnsi="Times New Roman" w:cs="Times New Roman"/>
                <w:b/>
                <w:bCs/>
                <w:bdr w:val="none" w:sz="0" w:space="0" w:color="auto" w:frame="1"/>
              </w:rPr>
              <w:t xml:space="preserve"> </w:t>
            </w:r>
            <w:r w:rsidR="00456894" w:rsidRPr="00FC65A6">
              <w:rPr>
                <w:rFonts w:ascii="Times New Roman" w:eastAsia="Times New Roman" w:hAnsi="Times New Roman" w:cs="Times New Roman"/>
                <w:bCs/>
                <w:bdr w:val="none" w:sz="0" w:space="0" w:color="auto" w:frame="1"/>
              </w:rPr>
              <w:t xml:space="preserve">rrjeti </w:t>
            </w:r>
            <w:r w:rsidR="00247178" w:rsidRPr="00FC65A6">
              <w:rPr>
                <w:rFonts w:ascii="Times New Roman" w:eastAsia="Times New Roman" w:hAnsi="Times New Roman" w:cs="Times New Roman"/>
                <w:bCs/>
                <w:bdr w:val="none" w:sz="0" w:space="0" w:color="auto" w:frame="1"/>
              </w:rPr>
              <w:t>i</w:t>
            </w:r>
            <w:r w:rsidR="00456894" w:rsidRPr="00FC65A6">
              <w:rPr>
                <w:rFonts w:ascii="Times New Roman" w:eastAsia="Times New Roman" w:hAnsi="Times New Roman" w:cs="Times New Roman"/>
                <w:bCs/>
                <w:bdr w:val="none" w:sz="0" w:space="0" w:color="auto" w:frame="1"/>
              </w:rPr>
              <w:t xml:space="preserve"> diskutimit,</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456894" w:rsidRPr="00FC65A6">
              <w:rPr>
                <w:rFonts w:ascii="Times New Roman" w:eastAsia="Times New Roman" w:hAnsi="Times New Roman" w:cs="Times New Roman"/>
                <w:bCs/>
                <w:bdr w:val="none" w:sz="0" w:space="0" w:color="auto" w:frame="1"/>
              </w:rPr>
              <w:t xml:space="preserve"> me grupe,</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organizues grafik,</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shnd</w:t>
            </w:r>
            <w:r w:rsidR="009118FD" w:rsidRPr="00FC65A6">
              <w:rPr>
                <w:rFonts w:ascii="Times New Roman" w:eastAsia="Times New Roman" w:hAnsi="Times New Roman" w:cs="Times New Roman"/>
                <w:bCs/>
                <w:bdr w:val="none" w:sz="0" w:space="0" w:color="auto" w:frame="1"/>
              </w:rPr>
              <w:t>ë</w:t>
            </w:r>
            <w:r w:rsidR="00456894" w:rsidRPr="00FC65A6">
              <w:rPr>
                <w:rFonts w:ascii="Times New Roman" w:eastAsia="Times New Roman" w:hAnsi="Times New Roman" w:cs="Times New Roman"/>
                <w:bCs/>
                <w:bdr w:val="none" w:sz="0" w:space="0" w:color="auto" w:frame="1"/>
              </w:rPr>
              <w:t>rimi mediatik i tekstit,</w:t>
            </w:r>
            <w:r w:rsidR="00247178" w:rsidRPr="00FC65A6">
              <w:rPr>
                <w:rFonts w:ascii="Times New Roman" w:eastAsia="Times New Roman" w:hAnsi="Times New Roman" w:cs="Times New Roman"/>
                <w:bCs/>
                <w:bdr w:val="none" w:sz="0" w:space="0" w:color="auto" w:frame="1"/>
              </w:rPr>
              <w:t xml:space="preserve"> </w:t>
            </w:r>
            <w:r w:rsidR="00456894" w:rsidRPr="00FC65A6">
              <w:rPr>
                <w:rFonts w:ascii="Times New Roman" w:eastAsia="Times New Roman" w:hAnsi="Times New Roman" w:cs="Times New Roman"/>
                <w:bCs/>
                <w:bdr w:val="none" w:sz="0" w:space="0" w:color="auto" w:frame="1"/>
              </w:rPr>
              <w:t>loja me role.</w:t>
            </w:r>
          </w:p>
        </w:tc>
      </w:tr>
      <w:tr w:rsidR="002D11AF" w:rsidRPr="00FC65A6" w14:paraId="174A1312" w14:textId="77777777" w:rsidTr="00247178">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ACF83B5" w14:textId="77777777" w:rsidR="00456894" w:rsidRPr="00FC65A6" w:rsidRDefault="00456894"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15FC976A" w14:textId="77777777" w:rsidR="00456894" w:rsidRPr="00FC65A6" w:rsidRDefault="00456894"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16498897"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w:t>
            </w:r>
            <w:r w:rsidR="00456894" w:rsidRPr="00FC65A6">
              <w:rPr>
                <w:rFonts w:ascii="Times New Roman" w:eastAsiaTheme="minorEastAsia" w:hAnsi="Times New Roman" w:cs="Times New Roman"/>
                <w:b/>
                <w:lang w:val="sq-AL"/>
              </w:rPr>
              <w:t xml:space="preserve">utimit     10  min      </w:t>
            </w:r>
          </w:p>
          <w:p w14:paraId="1E09BC7C"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periudha krizash qofshin këto ekonomike apo politike bie interesi për zhvillimine kulturës,</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arsimit,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shkencës sikurse ndodhi në mesjetën e hershme e ci</w:t>
            </w:r>
            <w:r w:rsidR="00247178" w:rsidRPr="00FC65A6">
              <w:rPr>
                <w:rFonts w:ascii="Times New Roman" w:eastAsiaTheme="minorEastAsia" w:hAnsi="Times New Roman" w:cs="Times New Roman"/>
                <w:lang w:val="sq-AL"/>
              </w:rPr>
              <w:t>lësuar si “epoka e errët”</w:t>
            </w:r>
            <w:r w:rsidRPr="00FC65A6">
              <w:rPr>
                <w:rFonts w:ascii="Times New Roman" w:eastAsiaTheme="minorEastAsia" w:hAnsi="Times New Roman" w:cs="Times New Roman"/>
                <w:lang w:val="sq-AL"/>
              </w:rPr>
              <w: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Ndryshe ndodhi n</w:t>
            </w:r>
            <w:r w:rsidR="00247178" w:rsidRPr="00FC65A6">
              <w:rPr>
                <w:rFonts w:ascii="Times New Roman" w:eastAsiaTheme="minorEastAsia" w:hAnsi="Times New Roman" w:cs="Times New Roman"/>
                <w:lang w:val="sq-AL"/>
              </w:rPr>
              <w:t>ë mesjetën e vonëe cilësuar si “lulëzim kulturor”</w:t>
            </w:r>
            <w:r w:rsidRPr="00FC65A6">
              <w:rPr>
                <w:rFonts w:ascii="Times New Roman" w:eastAsiaTheme="minorEastAsia" w:hAnsi="Times New Roman" w:cs="Times New Roman"/>
                <w:lang w:val="sq-AL"/>
              </w:rPr>
              <w:t>.</w:t>
            </w:r>
            <w:r w:rsidR="00247178"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Çfarë pritej të ndodhte në këtë periudhë dhe cilët ishin ata që do të sillnin ndryshimin?</w:t>
            </w:r>
          </w:p>
          <w:p w14:paraId="76909A4A" w14:textId="77777777" w:rsidR="00456894" w:rsidRPr="00FC65A6" w:rsidRDefault="00456894" w:rsidP="002471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247C0065"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Punë me gru</w:t>
            </w:r>
            <w:r w:rsidR="00456894" w:rsidRPr="00FC65A6">
              <w:rPr>
                <w:rFonts w:ascii="Times New Roman" w:eastAsiaTheme="minorEastAsia" w:hAnsi="Times New Roman" w:cs="Times New Roman"/>
                <w:b/>
                <w:lang w:val="sq-AL"/>
              </w:rPr>
              <w:t>pe      25  min</w:t>
            </w:r>
          </w:p>
          <w:p w14:paraId="4427F1BE" w14:textId="77777777" w:rsidR="00BD64C3" w:rsidRPr="00FC65A6" w:rsidRDefault="00BD64C3"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Zhvillimet kulturore në Perandorinë Bizantine.</w:t>
            </w:r>
          </w:p>
          <w:p w14:paraId="4B71D1B3" w14:textId="77777777" w:rsidR="00BD64C3" w:rsidRPr="00FC65A6" w:rsidRDefault="00BD64C3"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Zhvillimet kulturore të qytetërimit mesjetar.</w:t>
            </w:r>
          </w:p>
          <w:p w14:paraId="6886AB66" w14:textId="77777777" w:rsidR="00BD64C3" w:rsidRPr="00FC65A6" w:rsidRDefault="00BD64C3"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Tejçimi i vlerave të Qytetërimit.</w:t>
            </w:r>
          </w:p>
          <w:p w14:paraId="116A4D10" w14:textId="77777777" w:rsidR="00BD64C3" w:rsidRPr="00FC65A6" w:rsidRDefault="00BD64C3"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Qytetet në mesjetën e hershme.</w:t>
            </w:r>
          </w:p>
          <w:p w14:paraId="361B0C98" w14:textId="77777777" w:rsidR="00440BC6" w:rsidRPr="00FC65A6" w:rsidRDefault="00440BC6" w:rsidP="00247178">
            <w:pPr>
              <w:tabs>
                <w:tab w:val="left" w:pos="480"/>
              </w:tabs>
              <w:spacing w:after="0" w:line="240" w:lineRule="auto"/>
              <w:ind w:left="360"/>
              <w:contextualSpacing/>
              <w:rPr>
                <w:rFonts w:ascii="Times New Roman" w:eastAsiaTheme="minorEastAsia" w:hAnsi="Times New Roman" w:cs="Times New Roman"/>
                <w:b/>
                <w:lang w:val="sq-AL"/>
              </w:rPr>
            </w:pPr>
          </w:p>
          <w:p w14:paraId="46BEFC62"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Organizues grafik   20 min </w:t>
            </w:r>
          </w:p>
          <w:p w14:paraId="27E51B49" w14:textId="77777777" w:rsidR="002D11AF" w:rsidRPr="00FC65A6" w:rsidRDefault="00440BC6"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noProof/>
                <w:bdr w:val="none" w:sz="0" w:space="0" w:color="auto" w:frame="1"/>
              </w:rPr>
              <w:drawing>
                <wp:inline distT="0" distB="0" distL="0" distR="0" wp14:anchorId="1EDAB78A" wp14:editId="47BFDA96">
                  <wp:extent cx="2241395" cy="1482716"/>
                  <wp:effectExtent l="0" t="0" r="0" b="0"/>
                  <wp:docPr id="11" name="Picture 11" descr="C:\Users\user\Downloads\Untitled Diagram (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Untitled Diagram (5).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43965" cy="1484416"/>
                          </a:xfrm>
                          <a:prstGeom prst="rect">
                            <a:avLst/>
                          </a:prstGeom>
                          <a:noFill/>
                          <a:ln>
                            <a:noFill/>
                          </a:ln>
                        </pic:spPr>
                      </pic:pic>
                    </a:graphicData>
                  </a:graphic>
                </wp:inline>
              </w:drawing>
            </w:r>
          </w:p>
          <w:p w14:paraId="1B5497A3" w14:textId="77777777" w:rsidR="002D11AF" w:rsidRPr="00FC65A6" w:rsidRDefault="002D11AF" w:rsidP="00247178">
            <w:pPr>
              <w:spacing w:after="0" w:line="240" w:lineRule="auto"/>
              <w:contextualSpacing/>
              <w:rPr>
                <w:rFonts w:ascii="Times New Roman" w:eastAsia="Times New Roman" w:hAnsi="Times New Roman" w:cs="Times New Roman"/>
                <w:b/>
                <w:bCs/>
                <w:bdr w:val="none" w:sz="0" w:space="0" w:color="auto" w:frame="1"/>
              </w:rPr>
            </w:pPr>
          </w:p>
        </w:tc>
      </w:tr>
      <w:tr w:rsidR="002D11AF" w:rsidRPr="00FC65A6" w14:paraId="5ECB9CB8" w14:textId="77777777" w:rsidTr="00247178">
        <w:trPr>
          <w:trHeight w:val="1700"/>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0FCA5EA0" w14:textId="77777777" w:rsidR="00247178" w:rsidRPr="00FC65A6" w:rsidRDefault="00456894"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619CE5BB" w14:textId="77777777" w:rsidR="00BD64C3" w:rsidRPr="00FC65A6" w:rsidRDefault="00BD64C3" w:rsidP="00247178">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b/>
                <w:lang w:val="sq-AL"/>
              </w:rPr>
              <w:t xml:space="preserve">Shndërim mediatik i tekstit </w:t>
            </w:r>
            <w:r w:rsidR="00456894" w:rsidRPr="00FC65A6">
              <w:rPr>
                <w:rFonts w:ascii="Times New Roman" w:eastAsiaTheme="minorEastAsia" w:hAnsi="Times New Roman" w:cs="Times New Roman"/>
                <w:b/>
                <w:lang w:val="sq-AL"/>
              </w:rPr>
              <w:t xml:space="preserve">   15 min          </w:t>
            </w:r>
          </w:p>
          <w:p w14:paraId="5B262D52"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Në mesjetën e hershme mbizotëronte koncepti i </w:t>
            </w:r>
            <w:r w:rsidR="00247178" w:rsidRPr="00FC65A6">
              <w:rPr>
                <w:rFonts w:ascii="Times New Roman" w:eastAsiaTheme="minorEastAsia" w:hAnsi="Times New Roman" w:cs="Times New Roman"/>
                <w:lang w:val="sq-AL"/>
              </w:rPr>
              <w:t xml:space="preserve">një jete “të parapërcaktuar” </w:t>
            </w:r>
            <w:r w:rsidRPr="00FC65A6">
              <w:rPr>
                <w:rFonts w:ascii="Times New Roman" w:eastAsiaTheme="minorEastAsia" w:hAnsi="Times New Roman" w:cs="Times New Roman"/>
                <w:lang w:val="sq-AL"/>
              </w:rPr>
              <w:t>që nuk mund të ndryshohej.</w:t>
            </w:r>
          </w:p>
          <w:p w14:paraId="62A57C54" w14:textId="77777777" w:rsidR="00BD64C3" w:rsidRPr="00FC65A6" w:rsidRDefault="00BD64C3" w:rsidP="00247178">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Loja me role     20 min </w:t>
            </w:r>
          </w:p>
          <w:p w14:paraId="019F7EAE" w14:textId="77777777" w:rsidR="002D11AF" w:rsidRPr="00FC65A6" w:rsidRDefault="00BD64C3" w:rsidP="00247178">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Improvizoni dhe interpretoni situata në të cilat të dalin  në pah tipare të rëndësishme tregtare dhe zejtare sidoms në ato qytete që ndodheshin në rrugët midis Lindjes dhe Perëndimit.</w:t>
            </w:r>
          </w:p>
        </w:tc>
      </w:tr>
      <w:tr w:rsidR="002D11AF" w:rsidRPr="00FC65A6" w14:paraId="6DDF7A74"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44831EF" w14:textId="77777777" w:rsidR="002D11AF" w:rsidRPr="00FC65A6" w:rsidRDefault="002D11AF" w:rsidP="00247178">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Vlerësimi i nxënësve:</w:t>
            </w:r>
          </w:p>
          <w:p w14:paraId="20B08321" w14:textId="77777777" w:rsidR="00E30B9D" w:rsidRPr="00FC65A6" w:rsidRDefault="002D11AF" w:rsidP="00247178">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247178"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2EA352A5" w14:textId="77777777" w:rsidR="00BD64C3" w:rsidRPr="00FC65A6" w:rsidRDefault="00BD64C3" w:rsidP="00FD4BD0">
            <w:pPr>
              <w:pStyle w:val="ListParagraph"/>
              <w:numPr>
                <w:ilvl w:val="0"/>
                <w:numId w:val="88"/>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arritjet në fushën e artit mesjetar.</w:t>
            </w:r>
          </w:p>
          <w:p w14:paraId="4AA64C9F" w14:textId="77777777" w:rsidR="00BD64C3" w:rsidRPr="00FC65A6" w:rsidRDefault="00BD64C3" w:rsidP="00FD4BD0">
            <w:pPr>
              <w:pStyle w:val="ListParagraph"/>
              <w:numPr>
                <w:ilvl w:val="0"/>
                <w:numId w:val="88"/>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dallon qytetet kryesore në Arbëri në mesjetën e hershme</w:t>
            </w:r>
          </w:p>
          <w:p w14:paraId="68D650F1" w14:textId="77777777" w:rsidR="00E30B9D" w:rsidRPr="00FC65A6" w:rsidRDefault="002D11AF" w:rsidP="00E30B9D">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E30B9D" w:rsidRPr="00FC65A6">
              <w:rPr>
                <w:rFonts w:ascii="Times New Roman" w:eastAsia="Times New Roman" w:hAnsi="Times New Roman" w:cs="Times New Roman"/>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00EC1DF3" w14:textId="77777777" w:rsidR="00BD64C3" w:rsidRPr="00FC65A6" w:rsidRDefault="00BD64C3" w:rsidP="00FD4BD0">
            <w:pPr>
              <w:pStyle w:val="ListParagraph"/>
              <w:numPr>
                <w:ilvl w:val="0"/>
                <w:numId w:val="87"/>
              </w:numPr>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sqaron karakteristikat e sistemit</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feudal bizantin në territoret</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arbërore.</w:t>
            </w:r>
          </w:p>
          <w:p w14:paraId="7D459212" w14:textId="77777777" w:rsidR="00BD64C3" w:rsidRPr="00FC65A6" w:rsidRDefault="00E30B9D" w:rsidP="00FD4BD0">
            <w:pPr>
              <w:pStyle w:val="ListParagraph"/>
              <w:numPr>
                <w:ilvl w:val="0"/>
                <w:numId w:val="87"/>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“mesjetën e vonë” si “</w:t>
            </w:r>
            <w:r w:rsidR="00BD64C3" w:rsidRPr="00FC65A6">
              <w:rPr>
                <w:rFonts w:ascii="Times New Roman" w:eastAsiaTheme="minorEastAsia" w:hAnsi="Times New Roman" w:cs="Times New Roman"/>
                <w:lang w:val="sq-AL"/>
              </w:rPr>
              <w:t>lulëzim</w:t>
            </w:r>
            <w:r w:rsidRPr="00FC65A6">
              <w:rPr>
                <w:rFonts w:ascii="Times New Roman" w:eastAsiaTheme="minorEastAsia" w:hAnsi="Times New Roman" w:cs="Times New Roman"/>
                <w:lang w:val="sq-AL"/>
              </w:rPr>
              <w:t xml:space="preserve"> kulturor”</w:t>
            </w:r>
            <w:r w:rsidR="00BD64C3" w:rsidRPr="00FC65A6">
              <w:rPr>
                <w:rFonts w:ascii="Times New Roman" w:eastAsiaTheme="minorEastAsia" w:hAnsi="Times New Roman" w:cs="Times New Roman"/>
                <w:lang w:val="sq-AL"/>
              </w:rPr>
              <w:t>.</w:t>
            </w:r>
          </w:p>
          <w:p w14:paraId="7101AF7A" w14:textId="77777777" w:rsidR="00E30B9D" w:rsidRPr="00FC65A6" w:rsidRDefault="002D11AF" w:rsidP="00E30B9D">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4</w:t>
            </w:r>
            <w:r w:rsidR="00E30B9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68B5D91F" w14:textId="77777777" w:rsidR="00BD64C3" w:rsidRPr="00FC65A6" w:rsidRDefault="00BD64C3" w:rsidP="00FD4BD0">
            <w:pPr>
              <w:pStyle w:val="ListParagraph"/>
              <w:numPr>
                <w:ilvl w:val="0"/>
                <w:numId w:val="86"/>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argumenton vazhdimësinë e qytetërimeve:</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Rilindja Europiane si rilindje e vlerave të qytetërimit greko-romak.</w:t>
            </w:r>
          </w:p>
          <w:p w14:paraId="23577991" w14:textId="77777777" w:rsidR="002D11AF" w:rsidRPr="00FC65A6" w:rsidRDefault="00BD64C3" w:rsidP="00FD4BD0">
            <w:pPr>
              <w:pStyle w:val="ListParagraph"/>
              <w:numPr>
                <w:ilvl w:val="0"/>
                <w:numId w:val="86"/>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vlerëson ndihmesën e qytetërimit bizantin që u tejçuan në qytetërimin perëndimor.</w:t>
            </w:r>
          </w:p>
        </w:tc>
      </w:tr>
      <w:tr w:rsidR="002D11AF" w:rsidRPr="00FC65A6" w14:paraId="3B10D591" w14:textId="77777777" w:rsidTr="00247178">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169989F" w14:textId="77777777" w:rsidR="002D11AF" w:rsidRPr="00FC65A6" w:rsidRDefault="002D11AF" w:rsidP="00247178">
            <w:pPr>
              <w:spacing w:after="0" w:line="240" w:lineRule="auto"/>
              <w:contextualSpacing/>
              <w:rPr>
                <w:rFonts w:ascii="Times New Roman" w:eastAsia="Times New Roman" w:hAnsi="Times New Roman" w:cs="Times New Roman"/>
              </w:rPr>
            </w:pPr>
          </w:p>
        </w:tc>
      </w:tr>
    </w:tbl>
    <w:p w14:paraId="0FDDF24C" w14:textId="77777777" w:rsidR="002D11AF" w:rsidRPr="00FC65A6" w:rsidRDefault="002D11AF"/>
    <w:p w14:paraId="50A5002F" w14:textId="77777777" w:rsidR="00F97C51" w:rsidRPr="00FC65A6" w:rsidRDefault="00F97C51"/>
    <w:p w14:paraId="6504FC37" w14:textId="77777777" w:rsidR="00F97C51" w:rsidRPr="00FC65A6" w:rsidRDefault="00F97C51"/>
    <w:p w14:paraId="0B4CAE76" w14:textId="77777777" w:rsidR="00F97C51" w:rsidRPr="00FC65A6" w:rsidRDefault="00F97C51"/>
    <w:p w14:paraId="17CDAE99" w14:textId="77777777" w:rsidR="00F97C51" w:rsidRPr="00FC65A6" w:rsidRDefault="00F97C51"/>
    <w:p w14:paraId="48AFF33B" w14:textId="77777777" w:rsidR="00F97C51" w:rsidRPr="00FC65A6" w:rsidRDefault="00F97C51"/>
    <w:p w14:paraId="2112FB7F" w14:textId="77777777" w:rsidR="00F97C51" w:rsidRPr="00FC65A6" w:rsidRDefault="00F97C51"/>
    <w:p w14:paraId="7047018A" w14:textId="77777777" w:rsidR="00F97C51" w:rsidRPr="00FC65A6" w:rsidRDefault="00F97C51"/>
    <w:p w14:paraId="6F12F321" w14:textId="77777777" w:rsidR="00F97C51" w:rsidRPr="00FC65A6" w:rsidRDefault="00F97C51"/>
    <w:p w14:paraId="45063DB0" w14:textId="77777777" w:rsidR="00F97C51" w:rsidRPr="00FC65A6" w:rsidRDefault="00F97C51"/>
    <w:p w14:paraId="1B7956CA" w14:textId="77777777" w:rsidR="00F97C51" w:rsidRPr="00FC65A6" w:rsidRDefault="00F97C51"/>
    <w:p w14:paraId="190352A9" w14:textId="77777777" w:rsidR="00F97C51" w:rsidRPr="00FC65A6" w:rsidRDefault="00F97C51"/>
    <w:p w14:paraId="2F86D79D" w14:textId="77777777" w:rsidR="00F97C51" w:rsidRPr="00FC65A6" w:rsidRDefault="00F97C51"/>
    <w:p w14:paraId="630A810B" w14:textId="77777777" w:rsidR="00F97C51" w:rsidRPr="00FC65A6" w:rsidRDefault="00F97C51"/>
    <w:p w14:paraId="25056920" w14:textId="77777777" w:rsidR="00F97C51" w:rsidRPr="00FC65A6" w:rsidRDefault="00F97C51"/>
    <w:p w14:paraId="5B9EBA34" w14:textId="77777777" w:rsidR="00F97C51" w:rsidRPr="00FC65A6" w:rsidRDefault="00F97C51"/>
    <w:p w14:paraId="735A44F7" w14:textId="77777777" w:rsidR="00F97C51" w:rsidRPr="00FC65A6" w:rsidRDefault="00F97C51"/>
    <w:p w14:paraId="69149D08" w14:textId="77777777" w:rsidR="00E30B9D" w:rsidRPr="00FC65A6" w:rsidRDefault="00E30B9D"/>
    <w:p w14:paraId="56D92BEC" w14:textId="77777777" w:rsidR="00E30B9D" w:rsidRPr="00FC65A6" w:rsidRDefault="00E30B9D"/>
    <w:p w14:paraId="6476EBC7" w14:textId="77777777" w:rsidR="00E30B9D" w:rsidRPr="00FC65A6" w:rsidRDefault="00E30B9D"/>
    <w:p w14:paraId="4140127A" w14:textId="77777777" w:rsidR="00E30B9D" w:rsidRPr="00FC65A6" w:rsidRDefault="00E30B9D"/>
    <w:p w14:paraId="52119C59" w14:textId="77777777" w:rsidR="00E30B9D" w:rsidRPr="00FC65A6" w:rsidRDefault="00E30B9D"/>
    <w:tbl>
      <w:tblPr>
        <w:tblW w:w="4872" w:type="pct"/>
        <w:tblInd w:w="108" w:type="dxa"/>
        <w:tblLayout w:type="fixed"/>
        <w:tblCellMar>
          <w:left w:w="0" w:type="dxa"/>
          <w:right w:w="0" w:type="dxa"/>
        </w:tblCellMar>
        <w:tblLook w:val="04A0" w:firstRow="1" w:lastRow="0" w:firstColumn="1" w:lastColumn="0" w:noHBand="0" w:noVBand="1"/>
      </w:tblPr>
      <w:tblGrid>
        <w:gridCol w:w="3103"/>
        <w:gridCol w:w="1037"/>
        <w:gridCol w:w="360"/>
        <w:gridCol w:w="1012"/>
        <w:gridCol w:w="1753"/>
        <w:gridCol w:w="205"/>
        <w:gridCol w:w="1530"/>
      </w:tblGrid>
      <w:tr w:rsidR="00E30B9D" w:rsidRPr="00FC65A6" w14:paraId="12BB4DB5" w14:textId="77777777" w:rsidTr="00E30B9D">
        <w:tc>
          <w:tcPr>
            <w:tcW w:w="1724"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08A7EDDC"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8"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2D5CB723"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4"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58EA859E"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4"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3814D850"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 </w:t>
            </w:r>
          </w:p>
        </w:tc>
      </w:tr>
      <w:tr w:rsidR="00E30B9D" w:rsidRPr="00FC65A6" w14:paraId="0453765C" w14:textId="77777777" w:rsidTr="00E30B9D">
        <w:tc>
          <w:tcPr>
            <w:tcW w:w="2500" w:type="pct"/>
            <w:gridSpan w:val="3"/>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36A0C7A9" w14:textId="77777777" w:rsidR="00F97C51" w:rsidRPr="00FC65A6" w:rsidRDefault="002D11AF" w:rsidP="00E30B9D">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 xml:space="preserve">Qytetet arbërore në mesjetë (shek. XIII-XIV) . </w:t>
            </w:r>
          </w:p>
          <w:p w14:paraId="51186CFE" w14:textId="77777777" w:rsidR="002D11AF" w:rsidRPr="00FC65A6" w:rsidRDefault="00F97C51" w:rsidP="00E30B9D">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lang w:val="it-IT"/>
              </w:rPr>
              <w:t>Drejtimet e emigrimeve arbërore (shek. XIV).</w:t>
            </w:r>
          </w:p>
        </w:tc>
        <w:tc>
          <w:tcPr>
            <w:tcW w:w="2500" w:type="pct"/>
            <w:gridSpan w:val="4"/>
            <w:tcBorders>
              <w:top w:val="nil"/>
              <w:left w:val="nil"/>
              <w:bottom w:val="single" w:sz="8" w:space="0" w:color="000000"/>
              <w:right w:val="single" w:sz="8" w:space="0" w:color="000000"/>
            </w:tcBorders>
            <w:tcMar>
              <w:top w:w="0" w:type="dxa"/>
              <w:left w:w="108" w:type="dxa"/>
              <w:bottom w:w="0" w:type="dxa"/>
              <w:right w:w="108" w:type="dxa"/>
            </w:tcMar>
            <w:hideMark/>
          </w:tcPr>
          <w:p w14:paraId="311A3ADE" w14:textId="77777777" w:rsidR="00E30B9D" w:rsidRPr="00FC65A6" w:rsidRDefault="002D11AF" w:rsidP="00E30B9D">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A41F47" w:rsidRPr="00FC65A6">
              <w:rPr>
                <w:rFonts w:ascii="Times New Roman" w:eastAsia="MS Mincho" w:hAnsi="Times New Roman" w:cs="Times New Roman"/>
                <w:lang w:val="sq-AL"/>
              </w:rPr>
              <w:t>Arb</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resh</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t ruajn</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me fanatiz</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m kultur</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n arb</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rore.</w:t>
            </w:r>
            <w:r w:rsidR="00E30B9D" w:rsidRPr="00FC65A6">
              <w:rPr>
                <w:rFonts w:ascii="Times New Roman" w:eastAsia="MS Mincho" w:hAnsi="Times New Roman" w:cs="Times New Roman"/>
                <w:lang w:val="sq-AL"/>
              </w:rPr>
              <w:t xml:space="preserve"> </w:t>
            </w:r>
            <w:r w:rsidR="00A41F47" w:rsidRPr="00FC65A6">
              <w:rPr>
                <w:rFonts w:ascii="Times New Roman" w:eastAsia="MS Mincho" w:hAnsi="Times New Roman" w:cs="Times New Roman"/>
                <w:lang w:val="sq-AL"/>
              </w:rPr>
              <w:t>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so 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shum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w:t>
            </w:r>
          </w:p>
          <w:p w14:paraId="56513462" w14:textId="77777777" w:rsidR="002D11AF" w:rsidRPr="00FC65A6" w:rsidRDefault="00A41F47" w:rsidP="00E30B9D">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n</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m</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simin e sot</w:t>
            </w:r>
            <w:r w:rsidR="009118FD"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m.</w:t>
            </w:r>
          </w:p>
        </w:tc>
      </w:tr>
      <w:tr w:rsidR="00E30B9D" w:rsidRPr="00FC65A6" w14:paraId="49C89112" w14:textId="77777777" w:rsidTr="00E30B9D">
        <w:tc>
          <w:tcPr>
            <w:tcW w:w="415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0F06A56" w14:textId="77777777" w:rsidR="002D11AF" w:rsidRPr="00FC65A6" w:rsidRDefault="002D11AF"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E30B9D"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722C2095"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Përshkruan jetën sociale dhe ekonomike në qytetet arbërore në bazë të statuteve dhe kanuneve (shek.XIII-XIV).</w:t>
            </w:r>
          </w:p>
          <w:p w14:paraId="21EAEEF0"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rolin e institucioneve qeverisëse në jetën e qyteteve arbërore.</w:t>
            </w:r>
          </w:p>
          <w:p w14:paraId="4CDD3BF0"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Arsyeton rreth shkallës së zhvillimit të qyteteve  në Arbërinë mesjetare,</w:t>
            </w:r>
            <w:r w:rsidR="00E30B9D" w:rsidRPr="00FC65A6">
              <w:rPr>
                <w:rFonts w:ascii="Times New Roman" w:eastAsiaTheme="minorEastAsia" w:hAnsi="Times New Roman" w:cs="Times New Roman"/>
              </w:rPr>
              <w:t xml:space="preserve"> </w:t>
            </w:r>
            <w:r w:rsidR="00E30B9D" w:rsidRPr="00FC65A6">
              <w:rPr>
                <w:rFonts w:ascii="Times New Roman" w:eastAsiaTheme="minorEastAsia" w:hAnsi="Times New Roman" w:cs="Times New Roman"/>
              </w:rPr>
              <w:br/>
            </w:r>
            <w:r w:rsidRPr="00FC65A6">
              <w:rPr>
                <w:rFonts w:ascii="Times New Roman" w:eastAsiaTheme="minorEastAsia" w:hAnsi="Times New Roman" w:cs="Times New Roman"/>
              </w:rPr>
              <w:t>duke I krahasuar me qytetet byzantine dhe ato europiane (shek.XIII-XIV).</w:t>
            </w:r>
          </w:p>
          <w:p w14:paraId="5E513C5A"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Njihet me shoqërinë arbërore dhe emigrimet arbërore në mesjetë.</w:t>
            </w:r>
          </w:p>
          <w:p w14:paraId="6D85448D"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Shpjegon shkaqet dhe tregon drejtimet e emigrimeve arbërore në shek.XIV.</w:t>
            </w:r>
          </w:p>
          <w:p w14:paraId="2CA3B8BB" w14:textId="77777777" w:rsidR="00F97C51" w:rsidRPr="00FC65A6" w:rsidRDefault="00F97C51" w:rsidP="00FD4BD0">
            <w:pPr>
              <w:numPr>
                <w:ilvl w:val="0"/>
                <w:numId w:val="89"/>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Evidenton përmasat e emigrimeve arbërore në Greqi dhe në Itali gjatë shek.XIV-XV.</w:t>
            </w:r>
          </w:p>
          <w:p w14:paraId="1FF299CE" w14:textId="77777777" w:rsidR="002D11AF" w:rsidRPr="00FC65A6" w:rsidRDefault="00F97C51" w:rsidP="00FD4BD0">
            <w:pPr>
              <w:pStyle w:val="ListParagraph"/>
              <w:numPr>
                <w:ilvl w:val="0"/>
                <w:numId w:val="89"/>
              </w:numPr>
              <w:spacing w:after="0" w:line="240" w:lineRule="auto"/>
              <w:rPr>
                <w:rFonts w:ascii="inherit" w:eastAsia="Times New Roman" w:hAnsi="inherit" w:cs="Times New Roman"/>
              </w:rPr>
            </w:pPr>
            <w:r w:rsidRPr="00FC65A6">
              <w:rPr>
                <w:rFonts w:ascii="Times New Roman" w:eastAsiaTheme="minorEastAsia" w:hAnsi="Times New Roman" w:cs="Times New Roman"/>
              </w:rPr>
              <w:t>Tregon vendosjen dhe organizimin e jetës së arbërve (arvanitas,</w:t>
            </w:r>
            <w:r w:rsidR="00FD4BD0"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 xml:space="preserve">arbëreshë) </w:t>
            </w:r>
            <w:r w:rsidR="00E30B9D" w:rsidRPr="00FC65A6">
              <w:rPr>
                <w:rFonts w:ascii="Times New Roman" w:eastAsiaTheme="minorEastAsia" w:hAnsi="Times New Roman" w:cs="Times New Roman"/>
              </w:rPr>
              <w:br/>
            </w:r>
            <w:r w:rsidRPr="00FC65A6">
              <w:rPr>
                <w:rFonts w:ascii="Times New Roman" w:eastAsiaTheme="minorEastAsia" w:hAnsi="Times New Roman" w:cs="Times New Roman"/>
              </w:rPr>
              <w:t>në Greqi dhe në Itali.</w:t>
            </w:r>
          </w:p>
        </w:tc>
        <w:tc>
          <w:tcPr>
            <w:tcW w:w="850" w:type="pct"/>
            <w:tcBorders>
              <w:top w:val="nil"/>
              <w:left w:val="nil"/>
              <w:bottom w:val="single" w:sz="8" w:space="0" w:color="auto"/>
              <w:right w:val="single" w:sz="8" w:space="0" w:color="000000"/>
            </w:tcBorders>
            <w:tcMar>
              <w:top w:w="0" w:type="dxa"/>
              <w:left w:w="108" w:type="dxa"/>
              <w:bottom w:w="0" w:type="dxa"/>
              <w:right w:w="108" w:type="dxa"/>
            </w:tcMar>
            <w:hideMark/>
          </w:tcPr>
          <w:p w14:paraId="39032C55"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97C51" w:rsidRPr="00FC65A6">
              <w:rPr>
                <w:rFonts w:ascii="Times New Roman" w:hAnsi="Times New Roman"/>
                <w:lang w:val="sq-AL"/>
              </w:rPr>
              <w:t xml:space="preserve"> organizim shoqëror,</w:t>
            </w:r>
            <w:r w:rsidR="00E30B9D" w:rsidRPr="00FC65A6">
              <w:rPr>
                <w:rFonts w:ascii="Times New Roman" w:hAnsi="Times New Roman"/>
                <w:lang w:val="sq-AL"/>
              </w:rPr>
              <w:t xml:space="preserve"> </w:t>
            </w:r>
            <w:r w:rsidR="00F97C51" w:rsidRPr="00FC65A6">
              <w:rPr>
                <w:rFonts w:ascii="Times New Roman" w:hAnsi="Times New Roman"/>
                <w:lang w:val="sq-AL"/>
              </w:rPr>
              <w:t>porte, rrugë, rritje demografike, emigrim, arbëreshë, Peloponez,  Itali.</w:t>
            </w:r>
          </w:p>
        </w:tc>
      </w:tr>
      <w:tr w:rsidR="00E30B9D" w:rsidRPr="00FC65A6" w14:paraId="3ED0F4BC" w14:textId="77777777" w:rsidTr="00E30B9D">
        <w:tc>
          <w:tcPr>
            <w:tcW w:w="230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E72315D"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A41F47"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A41F47" w:rsidRPr="00FC65A6">
              <w:rPr>
                <w:rFonts w:ascii="Times New Roman" w:eastAsia="Times New Roman" w:hAnsi="Times New Roman" w:cs="Times New Roman"/>
                <w:bCs/>
                <w:bdr w:val="none" w:sz="0" w:space="0" w:color="auto" w:frame="1"/>
              </w:rPr>
              <w:t>simor,</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ilustrime,</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internet,</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A41F47" w:rsidRPr="00FC65A6">
              <w:rPr>
                <w:rFonts w:ascii="Times New Roman" w:eastAsia="Times New Roman" w:hAnsi="Times New Roman" w:cs="Times New Roman"/>
                <w:bCs/>
                <w:bdr w:val="none" w:sz="0" w:space="0" w:color="auto" w:frame="1"/>
              </w:rPr>
              <w:t>.</w:t>
            </w:r>
          </w:p>
        </w:tc>
        <w:tc>
          <w:tcPr>
            <w:tcW w:w="270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6DDC7DBF"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A41F47" w:rsidRPr="00FC65A6">
              <w:rPr>
                <w:rFonts w:ascii="Times New Roman" w:eastAsia="Times New Roman" w:hAnsi="Times New Roman" w:cs="Times New Roman"/>
                <w:bdr w:val="none" w:sz="0" w:space="0" w:color="auto" w:frame="1"/>
              </w:rPr>
              <w:t>shkencat e komunikimit,</w:t>
            </w:r>
            <w:r w:rsidR="00E30B9D" w:rsidRPr="00FC65A6">
              <w:rPr>
                <w:rFonts w:ascii="Times New Roman" w:eastAsia="Times New Roman" w:hAnsi="Times New Roman" w:cs="Times New Roman"/>
                <w:bdr w:val="none" w:sz="0" w:space="0" w:color="auto" w:frame="1"/>
              </w:rPr>
              <w:t xml:space="preserve"> </w:t>
            </w:r>
            <w:r w:rsidR="00A41F47" w:rsidRPr="00FC65A6">
              <w:rPr>
                <w:rFonts w:ascii="Times New Roman" w:eastAsia="Times New Roman" w:hAnsi="Times New Roman" w:cs="Times New Roman"/>
                <w:bdr w:val="none" w:sz="0" w:space="0" w:color="auto" w:frame="1"/>
              </w:rPr>
              <w:t>TIK,</w:t>
            </w:r>
            <w:r w:rsidR="00E30B9D" w:rsidRPr="00FC65A6">
              <w:rPr>
                <w:rFonts w:ascii="Times New Roman" w:eastAsia="Times New Roman" w:hAnsi="Times New Roman" w:cs="Times New Roman"/>
                <w:bdr w:val="none" w:sz="0" w:space="0" w:color="auto" w:frame="1"/>
              </w:rPr>
              <w:t xml:space="preserve"> </w:t>
            </w:r>
            <w:r w:rsidR="00A41F47" w:rsidRPr="00FC65A6">
              <w:rPr>
                <w:rFonts w:ascii="Times New Roman" w:eastAsia="Times New Roman" w:hAnsi="Times New Roman" w:cs="Times New Roman"/>
                <w:bdr w:val="none" w:sz="0" w:space="0" w:color="auto" w:frame="1"/>
              </w:rPr>
              <w:t>identiteti kulturor,</w:t>
            </w:r>
            <w:r w:rsidR="00E30B9D" w:rsidRPr="00FC65A6">
              <w:rPr>
                <w:rFonts w:ascii="Times New Roman" w:eastAsia="Times New Roman" w:hAnsi="Times New Roman" w:cs="Times New Roman"/>
                <w:bdr w:val="none" w:sz="0" w:space="0" w:color="auto" w:frame="1"/>
              </w:rPr>
              <w:t xml:space="preserve"> </w:t>
            </w:r>
            <w:r w:rsidR="00A41F47" w:rsidRPr="00FC65A6">
              <w:rPr>
                <w:rFonts w:ascii="Times New Roman" w:eastAsia="Times New Roman" w:hAnsi="Times New Roman" w:cs="Times New Roman"/>
                <w:bdr w:val="none" w:sz="0" w:space="0" w:color="auto" w:frame="1"/>
              </w:rPr>
              <w:t>bashk</w:t>
            </w:r>
            <w:r w:rsidR="009118FD" w:rsidRPr="00FC65A6">
              <w:rPr>
                <w:rFonts w:ascii="Times New Roman" w:eastAsia="Times New Roman" w:hAnsi="Times New Roman" w:cs="Times New Roman"/>
                <w:bdr w:val="none" w:sz="0" w:space="0" w:color="auto" w:frame="1"/>
              </w:rPr>
              <w:t>ë</w:t>
            </w:r>
            <w:r w:rsidR="00A41F47" w:rsidRPr="00FC65A6">
              <w:rPr>
                <w:rFonts w:ascii="Times New Roman" w:eastAsia="Times New Roman" w:hAnsi="Times New Roman" w:cs="Times New Roman"/>
                <w:bdr w:val="none" w:sz="0" w:space="0" w:color="auto" w:frame="1"/>
              </w:rPr>
              <w:t>jetesa paq</w:t>
            </w:r>
            <w:r w:rsidR="009118FD" w:rsidRPr="00FC65A6">
              <w:rPr>
                <w:rFonts w:ascii="Times New Roman" w:eastAsia="Times New Roman" w:hAnsi="Times New Roman" w:cs="Times New Roman"/>
                <w:bdr w:val="none" w:sz="0" w:space="0" w:color="auto" w:frame="1"/>
              </w:rPr>
              <w:t>ë</w:t>
            </w:r>
            <w:r w:rsidR="00A41F47" w:rsidRPr="00FC65A6">
              <w:rPr>
                <w:rFonts w:ascii="Times New Roman" w:eastAsia="Times New Roman" w:hAnsi="Times New Roman" w:cs="Times New Roman"/>
                <w:bdr w:val="none" w:sz="0" w:space="0" w:color="auto" w:frame="1"/>
              </w:rPr>
              <w:t>sore.</w:t>
            </w:r>
          </w:p>
        </w:tc>
      </w:tr>
      <w:tr w:rsidR="002D11AF" w:rsidRPr="00FC65A6" w14:paraId="3016E926"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71499CF2"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A41F47" w:rsidRPr="00FC65A6">
              <w:rPr>
                <w:rFonts w:ascii="Times New Roman" w:eastAsia="Times New Roman" w:hAnsi="Times New Roman" w:cs="Times New Roman"/>
                <w:b/>
                <w:bCs/>
                <w:bdr w:val="none" w:sz="0" w:space="0" w:color="auto" w:frame="1"/>
              </w:rPr>
              <w:t>:</w:t>
            </w:r>
            <w:r w:rsidR="00A63397" w:rsidRPr="00FC65A6">
              <w:rPr>
                <w:rFonts w:ascii="Times New Roman" w:eastAsia="Times New Roman" w:hAnsi="Times New Roman" w:cs="Times New Roman"/>
                <w:b/>
                <w:bCs/>
                <w:bdr w:val="none" w:sz="0" w:space="0" w:color="auto" w:frame="1"/>
              </w:rPr>
              <w:t xml:space="preserve"> </w:t>
            </w:r>
            <w:r w:rsidR="00A41F47" w:rsidRPr="00FC65A6">
              <w:rPr>
                <w:rFonts w:ascii="Times New Roman" w:eastAsia="Times New Roman" w:hAnsi="Times New Roman" w:cs="Times New Roman"/>
                <w:bCs/>
                <w:bdr w:val="none" w:sz="0" w:space="0" w:color="auto" w:frame="1"/>
              </w:rPr>
              <w:t xml:space="preserve">rrjeti </w:t>
            </w:r>
            <w:r w:rsidR="00A63397" w:rsidRPr="00FC65A6">
              <w:rPr>
                <w:rFonts w:ascii="Times New Roman" w:eastAsia="Times New Roman" w:hAnsi="Times New Roman" w:cs="Times New Roman"/>
                <w:bCs/>
                <w:bdr w:val="none" w:sz="0" w:space="0" w:color="auto" w:frame="1"/>
              </w:rPr>
              <w:t>i</w:t>
            </w:r>
            <w:r w:rsidR="00A41F47" w:rsidRPr="00FC65A6">
              <w:rPr>
                <w:rFonts w:ascii="Times New Roman" w:eastAsia="Times New Roman" w:hAnsi="Times New Roman" w:cs="Times New Roman"/>
                <w:bCs/>
                <w:bdr w:val="none" w:sz="0" w:space="0" w:color="auto" w:frame="1"/>
              </w:rPr>
              <w:t xml:space="preserve"> diskutimit,</w:t>
            </w:r>
            <w:r w:rsidR="00E30B9D"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pun</w:t>
            </w:r>
            <w:r w:rsidR="009118FD" w:rsidRPr="00FC65A6">
              <w:rPr>
                <w:rFonts w:ascii="Times New Roman" w:eastAsia="Times New Roman" w:hAnsi="Times New Roman" w:cs="Times New Roman"/>
                <w:bCs/>
                <w:bdr w:val="none" w:sz="0" w:space="0" w:color="auto" w:frame="1"/>
              </w:rPr>
              <w:t>ë</w:t>
            </w:r>
            <w:r w:rsidR="00A41F47" w:rsidRPr="00FC65A6">
              <w:rPr>
                <w:rFonts w:ascii="Times New Roman" w:eastAsia="Times New Roman" w:hAnsi="Times New Roman" w:cs="Times New Roman"/>
                <w:bCs/>
                <w:bdr w:val="none" w:sz="0" w:space="0" w:color="auto" w:frame="1"/>
              </w:rPr>
              <w:t xml:space="preserve"> me grupe,</w:t>
            </w:r>
            <w:r w:rsidR="00E30B9D"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organizues grafik,</w:t>
            </w:r>
            <w:r w:rsidR="00E30B9D"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diagram piramidale</w:t>
            </w:r>
            <w:r w:rsidR="00E30B9D"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brainstorming,</w:t>
            </w:r>
            <w:r w:rsidR="00E30B9D"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loja me role.</w:t>
            </w:r>
          </w:p>
        </w:tc>
      </w:tr>
      <w:tr w:rsidR="002D11AF" w:rsidRPr="00FC65A6" w14:paraId="63C31F27" w14:textId="77777777" w:rsidTr="00E30B9D">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79FB2CBF" w14:textId="77777777" w:rsidR="00A41F47" w:rsidRPr="00FC65A6" w:rsidRDefault="00A41F47"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33F08257" w14:textId="77777777" w:rsidR="00A41F47" w:rsidRPr="00FC65A6" w:rsidRDefault="00A41F47"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2CC50D43" w14:textId="77777777" w:rsidR="00BD64C3" w:rsidRPr="00FC65A6" w:rsidRDefault="00BD64C3"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Rrjeti i diskutimit            10 min.      </w:t>
            </w:r>
            <w:r w:rsidR="00A41F47" w:rsidRPr="00FC65A6">
              <w:rPr>
                <w:rFonts w:ascii="Times New Roman" w:eastAsiaTheme="minorEastAsia" w:hAnsi="Times New Roman" w:cs="Times New Roman"/>
                <w:b/>
                <w:lang w:val="sq-AL"/>
              </w:rPr>
              <w:t xml:space="preserve">                       </w:t>
            </w:r>
          </w:p>
          <w:p w14:paraId="1E9A8C06" w14:textId="77777777" w:rsidR="00BD64C3" w:rsidRPr="00FC65A6" w:rsidRDefault="00BD64C3"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Ju keni dëgjuar për arbëreshët e Italisë.</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Si u ndodhën ata aty dhe si i kanë ruajtur traditat dhe zakonet?</w:t>
            </w:r>
          </w:p>
          <w:p w14:paraId="29FA7D00" w14:textId="77777777" w:rsidR="00A41F47" w:rsidRPr="00FC65A6" w:rsidRDefault="00A41F47" w:rsidP="00E30B9D">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099A3308" w14:textId="77777777" w:rsidR="00BD64C3" w:rsidRPr="00FC65A6" w:rsidRDefault="00BD64C3"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Punë me grupe   20 min                   </w:t>
            </w:r>
            <w:r w:rsidR="00A41F47" w:rsidRPr="00FC65A6">
              <w:rPr>
                <w:rFonts w:ascii="Times New Roman" w:eastAsiaTheme="minorEastAsia" w:hAnsi="Times New Roman" w:cs="Times New Roman"/>
                <w:b/>
                <w:lang w:val="sq-AL"/>
              </w:rPr>
              <w:t xml:space="preserve">                      </w:t>
            </w:r>
          </w:p>
          <w:p w14:paraId="7BA47F10" w14:textId="77777777" w:rsidR="00BD64C3" w:rsidRPr="00FC65A6" w:rsidRDefault="00FD4BD0"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 xml:space="preserve">Qytetet në Arbëri shekulli </w:t>
            </w:r>
            <w:r w:rsidR="00BD64C3" w:rsidRPr="00FC65A6">
              <w:rPr>
                <w:rFonts w:ascii="Times New Roman" w:eastAsiaTheme="minorEastAsia" w:hAnsi="Times New Roman" w:cs="Times New Roman"/>
                <w:lang w:val="sq-AL"/>
              </w:rPr>
              <w:t>XIII-XIV.</w:t>
            </w:r>
          </w:p>
          <w:p w14:paraId="70AB7BC0" w14:textId="77777777" w:rsidR="00BD64C3" w:rsidRPr="00FC65A6" w:rsidRDefault="00FD4BD0"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Institucionet qeverisëse në</w:t>
            </w:r>
            <w:r w:rsidR="00BD64C3" w:rsidRPr="00FC65A6">
              <w:rPr>
                <w:rFonts w:ascii="Times New Roman" w:eastAsiaTheme="minorEastAsia" w:hAnsi="Times New Roman" w:cs="Times New Roman"/>
                <w:lang w:val="sq-AL"/>
              </w:rPr>
              <w:t xml:space="preserve"> jetën e qyteteve arbërore.</w:t>
            </w:r>
          </w:p>
          <w:p w14:paraId="7DB76729" w14:textId="77777777" w:rsidR="00BD64C3" w:rsidRPr="00FC65A6" w:rsidRDefault="00BD64C3" w:rsidP="00FD4BD0">
            <w:pPr>
              <w:numPr>
                <w:ilvl w:val="0"/>
                <w:numId w:val="2"/>
              </w:numPr>
              <w:tabs>
                <w:tab w:val="left" w:pos="480"/>
              </w:tabs>
              <w:spacing w:after="0" w:line="240" w:lineRule="auto"/>
              <w:ind w:left="342"/>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Emigrimet arbërore në mesjetë.</w:t>
            </w:r>
          </w:p>
          <w:p w14:paraId="7FFD9E2E" w14:textId="77777777" w:rsidR="00BD64C3" w:rsidRPr="00FC65A6" w:rsidRDefault="00BD64C3"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Organizues grafik    20 min </w:t>
            </w:r>
          </w:p>
          <w:p w14:paraId="3FAA4884" w14:textId="77777777" w:rsidR="00E30B9D" w:rsidRPr="00FC65A6" w:rsidRDefault="00E30B9D" w:rsidP="00E30B9D">
            <w:pPr>
              <w:tabs>
                <w:tab w:val="left" w:pos="480"/>
              </w:tabs>
              <w:spacing w:after="0" w:line="240" w:lineRule="auto"/>
              <w:contextualSpacing/>
              <w:rPr>
                <w:rFonts w:ascii="Times New Roman" w:eastAsiaTheme="minorEastAsia" w:hAnsi="Times New Roman" w:cs="Times New Roman"/>
                <w:b/>
                <w:lang w:val="sq-AL"/>
              </w:rPr>
            </w:pPr>
          </w:p>
          <w:p w14:paraId="02ACC8E6" w14:textId="77777777" w:rsidR="002D11AF" w:rsidRPr="00FC65A6" w:rsidRDefault="00BF2CB3"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noProof/>
                <w:bdr w:val="none" w:sz="0" w:space="0" w:color="auto" w:frame="1"/>
              </w:rPr>
              <w:drawing>
                <wp:inline distT="0" distB="0" distL="0" distR="0" wp14:anchorId="263181D6" wp14:editId="544EC44F">
                  <wp:extent cx="2874119" cy="2051824"/>
                  <wp:effectExtent l="0" t="0" r="0" b="5715"/>
                  <wp:docPr id="13" name="Picture 13" descr="C:\Users\user\Downloads\Untitled Diagram (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Untitled Diagram (6).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5810" cy="2053031"/>
                          </a:xfrm>
                          <a:prstGeom prst="rect">
                            <a:avLst/>
                          </a:prstGeom>
                          <a:noFill/>
                          <a:ln>
                            <a:noFill/>
                          </a:ln>
                        </pic:spPr>
                      </pic:pic>
                    </a:graphicData>
                  </a:graphic>
                </wp:inline>
              </w:drawing>
            </w:r>
          </w:p>
          <w:p w14:paraId="39A3C3F8" w14:textId="77777777" w:rsidR="00DA63DD" w:rsidRPr="00FC65A6" w:rsidRDefault="00DA63DD" w:rsidP="00E30B9D">
            <w:pPr>
              <w:tabs>
                <w:tab w:val="left" w:pos="480"/>
              </w:tabs>
              <w:spacing w:after="0" w:line="240" w:lineRule="auto"/>
              <w:ind w:left="360"/>
              <w:contextualSpacing/>
              <w:rPr>
                <w:rFonts w:ascii="Times New Roman" w:eastAsiaTheme="minorEastAsia" w:hAnsi="Times New Roman" w:cs="Times New Roman"/>
                <w:b/>
                <w:lang w:val="sq-AL"/>
              </w:rPr>
            </w:pPr>
          </w:p>
          <w:p w14:paraId="5AA1E593" w14:textId="77777777" w:rsidR="00E30B9D" w:rsidRPr="00FC65A6" w:rsidRDefault="0015233A"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Diagramë piramidale        </w:t>
            </w:r>
            <w:r w:rsidR="00A41F47" w:rsidRPr="00FC65A6">
              <w:rPr>
                <w:rFonts w:ascii="Times New Roman" w:eastAsiaTheme="minorEastAsia" w:hAnsi="Times New Roman" w:cs="Times New Roman"/>
                <w:b/>
                <w:lang w:val="sq-AL"/>
              </w:rPr>
              <w:t xml:space="preserve">20  min    </w:t>
            </w:r>
          </w:p>
          <w:p w14:paraId="0FF11923" w14:textId="77777777" w:rsidR="0015233A" w:rsidRPr="00FC65A6" w:rsidRDefault="00A41F47"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    </w:t>
            </w:r>
          </w:p>
          <w:tbl>
            <w:tblPr>
              <w:tblStyle w:val="TableGrid"/>
              <w:tblW w:w="0" w:type="auto"/>
              <w:jc w:val="center"/>
              <w:tblInd w:w="1332" w:type="dxa"/>
              <w:tblLayout w:type="fixed"/>
              <w:tblLook w:val="04A0" w:firstRow="1" w:lastRow="0" w:firstColumn="1" w:lastColumn="0" w:noHBand="0" w:noVBand="1"/>
            </w:tblPr>
            <w:tblGrid>
              <w:gridCol w:w="1575"/>
              <w:gridCol w:w="495"/>
              <w:gridCol w:w="1620"/>
              <w:gridCol w:w="1710"/>
              <w:gridCol w:w="270"/>
              <w:gridCol w:w="495"/>
              <w:gridCol w:w="1395"/>
            </w:tblGrid>
            <w:tr w:rsidR="00440BC6" w:rsidRPr="00FC65A6" w14:paraId="3B088B43" w14:textId="77777777" w:rsidTr="00E30B9D">
              <w:trPr>
                <w:jc w:val="center"/>
              </w:trPr>
              <w:tc>
                <w:tcPr>
                  <w:tcW w:w="2070" w:type="dxa"/>
                  <w:gridSpan w:val="2"/>
                  <w:tcBorders>
                    <w:top w:val="nil"/>
                    <w:left w:val="nil"/>
                    <w:bottom w:val="nil"/>
                  </w:tcBorders>
                </w:tcPr>
                <w:p w14:paraId="2F5E1A4C" w14:textId="77777777" w:rsidR="00440BC6" w:rsidRPr="00FC65A6" w:rsidRDefault="00440BC6" w:rsidP="00E30B9D">
                  <w:pPr>
                    <w:contextualSpacing/>
                    <w:rPr>
                      <w:rFonts w:ascii="Times New Roman" w:eastAsia="Times New Roman" w:hAnsi="Times New Roman" w:cs="Times New Roman"/>
                      <w:b/>
                      <w:bCs/>
                      <w:bdr w:val="none" w:sz="0" w:space="0" w:color="auto" w:frame="1"/>
                    </w:rPr>
                  </w:pPr>
                </w:p>
              </w:tc>
              <w:tc>
                <w:tcPr>
                  <w:tcW w:w="3600" w:type="dxa"/>
                  <w:gridSpan w:val="3"/>
                  <w:vAlign w:val="center"/>
                </w:tcPr>
                <w:p w14:paraId="4823B37F"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Emigrimet arbërore</w:t>
                  </w:r>
                </w:p>
              </w:tc>
              <w:tc>
                <w:tcPr>
                  <w:tcW w:w="1890" w:type="dxa"/>
                  <w:gridSpan w:val="2"/>
                  <w:tcBorders>
                    <w:top w:val="nil"/>
                    <w:bottom w:val="nil"/>
                    <w:right w:val="nil"/>
                  </w:tcBorders>
                  <w:vAlign w:val="center"/>
                </w:tcPr>
                <w:p w14:paraId="1CA9D978"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r>
            <w:tr w:rsidR="00440BC6" w:rsidRPr="00FC65A6" w14:paraId="76FC22D0" w14:textId="77777777" w:rsidTr="00E30B9D">
              <w:trPr>
                <w:jc w:val="center"/>
              </w:trPr>
              <w:tc>
                <w:tcPr>
                  <w:tcW w:w="1575" w:type="dxa"/>
                  <w:tcBorders>
                    <w:top w:val="nil"/>
                    <w:left w:val="nil"/>
                  </w:tcBorders>
                </w:tcPr>
                <w:p w14:paraId="51D36BCB" w14:textId="77777777" w:rsidR="00440BC6" w:rsidRPr="00FC65A6" w:rsidRDefault="00440BC6" w:rsidP="00E30B9D">
                  <w:pPr>
                    <w:contextualSpacing/>
                    <w:rPr>
                      <w:rFonts w:ascii="Times New Roman" w:eastAsia="Times New Roman" w:hAnsi="Times New Roman" w:cs="Times New Roman"/>
                      <w:b/>
                      <w:bCs/>
                      <w:bdr w:val="none" w:sz="0" w:space="0" w:color="auto" w:frame="1"/>
                    </w:rPr>
                  </w:pPr>
                </w:p>
              </w:tc>
              <w:tc>
                <w:tcPr>
                  <w:tcW w:w="4590" w:type="dxa"/>
                  <w:gridSpan w:val="5"/>
                  <w:vAlign w:val="center"/>
                </w:tcPr>
                <w:p w14:paraId="36DB3E83"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Drejtimet e emigrimeve shek.XIV</w:t>
                  </w:r>
                </w:p>
              </w:tc>
              <w:tc>
                <w:tcPr>
                  <w:tcW w:w="1395" w:type="dxa"/>
                  <w:tcBorders>
                    <w:top w:val="nil"/>
                    <w:right w:val="nil"/>
                  </w:tcBorders>
                  <w:vAlign w:val="center"/>
                </w:tcPr>
                <w:p w14:paraId="13F9F36C"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r>
            <w:tr w:rsidR="00440BC6" w:rsidRPr="00FC65A6" w14:paraId="45028F40" w14:textId="77777777" w:rsidTr="00E30B9D">
              <w:trPr>
                <w:jc w:val="center"/>
              </w:trPr>
              <w:tc>
                <w:tcPr>
                  <w:tcW w:w="2070" w:type="dxa"/>
                  <w:gridSpan w:val="2"/>
                  <w:vAlign w:val="center"/>
                </w:tcPr>
                <w:p w14:paraId="41D088B0"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Drejtimi</w:t>
                  </w:r>
                </w:p>
              </w:tc>
              <w:tc>
                <w:tcPr>
                  <w:tcW w:w="1620" w:type="dxa"/>
                  <w:vAlign w:val="center"/>
                </w:tcPr>
                <w:p w14:paraId="78189CFA"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Vendet</w:t>
                  </w:r>
                </w:p>
              </w:tc>
              <w:tc>
                <w:tcPr>
                  <w:tcW w:w="1710" w:type="dxa"/>
                  <w:vAlign w:val="center"/>
                </w:tcPr>
                <w:p w14:paraId="634B293D"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Fazat</w:t>
                  </w:r>
                </w:p>
              </w:tc>
              <w:tc>
                <w:tcPr>
                  <w:tcW w:w="2160" w:type="dxa"/>
                  <w:gridSpan w:val="3"/>
                  <w:vAlign w:val="center"/>
                </w:tcPr>
                <w:p w14:paraId="557A0444"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Pasojat</w:t>
                  </w:r>
                </w:p>
              </w:tc>
            </w:tr>
            <w:tr w:rsidR="00440BC6" w:rsidRPr="00FC65A6" w14:paraId="742777D2" w14:textId="77777777" w:rsidTr="00E30B9D">
              <w:trPr>
                <w:jc w:val="center"/>
              </w:trPr>
              <w:tc>
                <w:tcPr>
                  <w:tcW w:w="2070" w:type="dxa"/>
                  <w:gridSpan w:val="2"/>
                  <w:vAlign w:val="center"/>
                </w:tcPr>
                <w:p w14:paraId="0E3E6F55"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Verior</w:t>
                  </w:r>
                </w:p>
              </w:tc>
              <w:tc>
                <w:tcPr>
                  <w:tcW w:w="1620" w:type="dxa"/>
                  <w:vAlign w:val="center"/>
                </w:tcPr>
                <w:p w14:paraId="0C41C4A2"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c>
                <w:tcPr>
                  <w:tcW w:w="1710" w:type="dxa"/>
                  <w:vAlign w:val="center"/>
                </w:tcPr>
                <w:p w14:paraId="52212988"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c>
                <w:tcPr>
                  <w:tcW w:w="2160" w:type="dxa"/>
                  <w:gridSpan w:val="3"/>
                  <w:vAlign w:val="center"/>
                </w:tcPr>
                <w:p w14:paraId="5D432676"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r>
            <w:tr w:rsidR="00440BC6" w:rsidRPr="00FC65A6" w14:paraId="2E09AB4B" w14:textId="77777777" w:rsidTr="00E30B9D">
              <w:trPr>
                <w:jc w:val="center"/>
              </w:trPr>
              <w:tc>
                <w:tcPr>
                  <w:tcW w:w="2070" w:type="dxa"/>
                  <w:gridSpan w:val="2"/>
                  <w:vAlign w:val="center"/>
                </w:tcPr>
                <w:p w14:paraId="292CB644"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Jugor</w:t>
                  </w:r>
                </w:p>
              </w:tc>
              <w:tc>
                <w:tcPr>
                  <w:tcW w:w="1620" w:type="dxa"/>
                  <w:vAlign w:val="center"/>
                </w:tcPr>
                <w:p w14:paraId="335915A9"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c>
                <w:tcPr>
                  <w:tcW w:w="1710" w:type="dxa"/>
                  <w:vAlign w:val="center"/>
                </w:tcPr>
                <w:p w14:paraId="7BA0CEC1"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c>
                <w:tcPr>
                  <w:tcW w:w="2160" w:type="dxa"/>
                  <w:gridSpan w:val="3"/>
                  <w:vAlign w:val="center"/>
                </w:tcPr>
                <w:p w14:paraId="6328C490" w14:textId="77777777" w:rsidR="00440BC6" w:rsidRPr="00FC65A6" w:rsidRDefault="00440BC6" w:rsidP="00E30B9D">
                  <w:pPr>
                    <w:contextualSpacing/>
                    <w:jc w:val="center"/>
                    <w:rPr>
                      <w:rFonts w:ascii="Times New Roman" w:eastAsia="Times New Roman" w:hAnsi="Times New Roman" w:cs="Times New Roman"/>
                      <w:b/>
                      <w:bCs/>
                      <w:bdr w:val="none" w:sz="0" w:space="0" w:color="auto" w:frame="1"/>
                    </w:rPr>
                  </w:pPr>
                </w:p>
              </w:tc>
            </w:tr>
          </w:tbl>
          <w:p w14:paraId="43FD3410" w14:textId="77777777" w:rsidR="002D11AF" w:rsidRPr="00FC65A6" w:rsidRDefault="002D11AF" w:rsidP="00E30B9D">
            <w:pPr>
              <w:spacing w:after="0" w:line="240" w:lineRule="auto"/>
              <w:contextualSpacing/>
              <w:rPr>
                <w:rFonts w:ascii="Times New Roman" w:eastAsia="Times New Roman" w:hAnsi="Times New Roman" w:cs="Times New Roman"/>
                <w:b/>
                <w:bCs/>
                <w:bdr w:val="none" w:sz="0" w:space="0" w:color="auto" w:frame="1"/>
              </w:rPr>
            </w:pPr>
          </w:p>
        </w:tc>
      </w:tr>
      <w:tr w:rsidR="002D11AF" w:rsidRPr="00FC65A6" w14:paraId="37BF2A70" w14:textId="77777777" w:rsidTr="00E30B9D">
        <w:trPr>
          <w:trHeight w:val="1160"/>
        </w:trPr>
        <w:tc>
          <w:tcPr>
            <w:tcW w:w="5000" w:type="pct"/>
            <w:gridSpan w:val="7"/>
            <w:tcBorders>
              <w:top w:val="single" w:sz="4" w:space="0" w:color="auto"/>
              <w:left w:val="single" w:sz="8" w:space="0" w:color="000000"/>
              <w:bottom w:val="single" w:sz="8" w:space="0" w:color="auto"/>
              <w:right w:val="single" w:sz="8" w:space="0" w:color="000000"/>
            </w:tcBorders>
            <w:tcMar>
              <w:top w:w="0" w:type="dxa"/>
              <w:left w:w="108" w:type="dxa"/>
              <w:bottom w:w="0" w:type="dxa"/>
              <w:right w:w="108" w:type="dxa"/>
            </w:tcMar>
          </w:tcPr>
          <w:p w14:paraId="4F8F1719" w14:textId="77777777" w:rsidR="00A41F47" w:rsidRPr="00FC65A6" w:rsidRDefault="00A41F47"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lastRenderedPageBreak/>
              <w:t>Prezantimi dhe demonstrimi i rezultateve të arritura</w:t>
            </w:r>
          </w:p>
          <w:p w14:paraId="3F76048E" w14:textId="77777777" w:rsidR="0015233A" w:rsidRPr="00FC65A6" w:rsidRDefault="0015233A"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Brainstorming         5 min</w:t>
            </w:r>
          </w:p>
          <w:p w14:paraId="2D9999B3" w14:textId="77777777" w:rsidR="0015233A" w:rsidRPr="00FC65A6" w:rsidRDefault="0015233A"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Përmendni produktet në tregjet dhe panairet në qytetet arbërore mesjetare.</w:t>
            </w:r>
          </w:p>
          <w:p w14:paraId="78AA20E5" w14:textId="77777777" w:rsidR="0015233A" w:rsidRPr="00FC65A6" w:rsidRDefault="0015233A" w:rsidP="00E30B9D">
            <w:pPr>
              <w:tabs>
                <w:tab w:val="left" w:pos="690"/>
                <w:tab w:val="left" w:pos="7515"/>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Loja me role               15 min.</w:t>
            </w:r>
          </w:p>
          <w:p w14:paraId="31BCEC3A" w14:textId="77777777" w:rsidR="002D11AF" w:rsidRPr="00FC65A6" w:rsidRDefault="0015233A" w:rsidP="00E30B9D">
            <w:pPr>
              <w:tabs>
                <w:tab w:val="left" w:pos="690"/>
                <w:tab w:val="left" w:pos="7515"/>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heme="minorEastAsia" w:hAnsi="Times New Roman" w:cs="Times New Roman"/>
                <w:lang w:val="sq-AL"/>
              </w:rPr>
              <w:t>...në një punishte zejtare....</w:t>
            </w:r>
          </w:p>
        </w:tc>
      </w:tr>
      <w:tr w:rsidR="002D11AF" w:rsidRPr="00FC65A6" w14:paraId="27DF9F47"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3BCBDB76"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16AF105E" w14:textId="77777777" w:rsidR="00E30B9D" w:rsidRPr="00FC65A6" w:rsidRDefault="002D11AF" w:rsidP="00E30B9D">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E30B9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55139919" w14:textId="77777777" w:rsidR="0015233A" w:rsidRPr="00FC65A6" w:rsidRDefault="0015233A" w:rsidP="00FD4BD0">
            <w:pPr>
              <w:pStyle w:val="ListParagraph"/>
              <w:numPr>
                <w:ilvl w:val="0"/>
                <w:numId w:val="90"/>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përshkruan jetesën e arbëreshëve në Itali.</w:t>
            </w:r>
          </w:p>
          <w:p w14:paraId="6BE541B3" w14:textId="77777777" w:rsidR="0015233A" w:rsidRPr="00FC65A6" w:rsidRDefault="0015233A" w:rsidP="00FD4BD0">
            <w:pPr>
              <w:pStyle w:val="ListParagraph"/>
              <w:numPr>
                <w:ilvl w:val="0"/>
                <w:numId w:val="90"/>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përmend aktivitetet prodhuese në qytetet arbërore.</w:t>
            </w:r>
          </w:p>
          <w:p w14:paraId="55166643" w14:textId="77777777" w:rsidR="00E30B9D" w:rsidRPr="00FC65A6" w:rsidRDefault="002D11AF" w:rsidP="00E30B9D">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3</w:t>
            </w:r>
            <w:r w:rsidR="00E30B9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575E0A74" w14:textId="77777777" w:rsidR="0015233A" w:rsidRPr="00FC65A6" w:rsidRDefault="0015233A" w:rsidP="00FD4BD0">
            <w:pPr>
              <w:pStyle w:val="ListParagraph"/>
              <w:numPr>
                <w:ilvl w:val="0"/>
                <w:numId w:val="91"/>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evidenton rolin e institucioneve</w:t>
            </w:r>
            <w:r w:rsidR="00FD4BD0" w:rsidRPr="00FC65A6">
              <w:rPr>
                <w:rFonts w:ascii="Times New Roman" w:eastAsiaTheme="minorEastAsia" w:hAnsi="Times New Roman" w:cs="Times New Roman"/>
                <w:lang w:val="sq-AL"/>
              </w:rPr>
              <w:t xml:space="preserve"> qeverisëse në jetën e qyteteve</w:t>
            </w:r>
            <w:r w:rsidRPr="00FC65A6">
              <w:rPr>
                <w:rFonts w:ascii="Times New Roman" w:eastAsiaTheme="minorEastAsia" w:hAnsi="Times New Roman" w:cs="Times New Roman"/>
                <w:lang w:val="sq-AL"/>
              </w:rPr>
              <w:t xml:space="preserve"> arbërore.</w:t>
            </w:r>
          </w:p>
          <w:p w14:paraId="4DC3F67B" w14:textId="77777777" w:rsidR="0015233A" w:rsidRPr="00FC65A6" w:rsidRDefault="0015233A" w:rsidP="00FD4BD0">
            <w:pPr>
              <w:pStyle w:val="ListParagraph"/>
              <w:numPr>
                <w:ilvl w:val="0"/>
                <w:numId w:val="91"/>
              </w:numPr>
              <w:tabs>
                <w:tab w:val="left" w:pos="16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shpjegon shkaqet dhe drejtimet e emigrimeve arbërore në shek. XIV.</w:t>
            </w:r>
          </w:p>
          <w:p w14:paraId="71D3AD90" w14:textId="77777777" w:rsidR="00E30B9D" w:rsidRPr="00FC65A6" w:rsidRDefault="002D11AF" w:rsidP="00E30B9D">
            <w:pPr>
              <w:spacing w:after="0" w:line="240" w:lineRule="auto"/>
              <w:contextualSpacing/>
              <w:rPr>
                <w:rFonts w:ascii="Times New Roman" w:eastAsiaTheme="minorEastAsia" w:hAnsi="Times New Roman" w:cs="Times New Roman"/>
                <w:b/>
                <w:lang w:val="sq-AL"/>
              </w:rPr>
            </w:pPr>
            <w:r w:rsidRPr="00FC65A6">
              <w:rPr>
                <w:rFonts w:ascii="Times New Roman" w:eastAsia="Times New Roman" w:hAnsi="Times New Roman" w:cs="Times New Roman"/>
                <w:i/>
                <w:iCs/>
                <w:bdr w:val="none" w:sz="0" w:space="0" w:color="auto" w:frame="1"/>
              </w:rPr>
              <w:t>Niveli 4</w:t>
            </w:r>
            <w:r w:rsidR="00E30B9D"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15233A" w:rsidRPr="00FC65A6">
              <w:rPr>
                <w:rFonts w:ascii="Times New Roman" w:eastAsiaTheme="minorEastAsia" w:hAnsi="Times New Roman" w:cs="Times New Roman"/>
                <w:b/>
                <w:lang w:val="sq-AL"/>
              </w:rPr>
              <w:t xml:space="preserve"> </w:t>
            </w:r>
          </w:p>
          <w:p w14:paraId="60B66831" w14:textId="77777777" w:rsidR="0015233A" w:rsidRPr="00FC65A6" w:rsidRDefault="0015233A" w:rsidP="00FD4BD0">
            <w:pPr>
              <w:pStyle w:val="ListParagraph"/>
              <w:numPr>
                <w:ilvl w:val="0"/>
                <w:numId w:val="92"/>
              </w:numPr>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lang w:val="sq-AL"/>
              </w:rPr>
              <w:t>vlerëson organizimin e jetës së arbërve në Greqi dhe në Itali.</w:t>
            </w:r>
          </w:p>
          <w:p w14:paraId="50C81BCE" w14:textId="77777777" w:rsidR="002D11AF" w:rsidRPr="00FC65A6" w:rsidRDefault="0015233A" w:rsidP="00FD4BD0">
            <w:pPr>
              <w:pStyle w:val="ListParagraph"/>
              <w:numPr>
                <w:ilvl w:val="0"/>
                <w:numId w:val="92"/>
              </w:numPr>
              <w:tabs>
                <w:tab w:val="left" w:pos="1680"/>
              </w:tabs>
              <w:spacing w:after="0" w:line="240" w:lineRule="auto"/>
              <w:rPr>
                <w:rFonts w:ascii="Times New Roman" w:eastAsia="Times New Roman" w:hAnsi="Times New Roman" w:cs="Times New Roman"/>
              </w:rPr>
            </w:pPr>
            <w:r w:rsidRPr="00FC65A6">
              <w:rPr>
                <w:rFonts w:ascii="Times New Roman" w:eastAsiaTheme="minorEastAsia" w:hAnsi="Times New Roman" w:cs="Times New Roman"/>
                <w:lang w:val="sq-AL"/>
              </w:rPr>
              <w:t>krahason qytetet bizantine dhe ato europiane shek.</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XIII-XIV.</w:t>
            </w:r>
          </w:p>
        </w:tc>
      </w:tr>
      <w:tr w:rsidR="002D11AF" w:rsidRPr="00FC65A6" w14:paraId="77381843"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8EE40C8"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Detyrë/Punë e pavarur: </w:t>
            </w:r>
            <w:r w:rsidRPr="00FC65A6">
              <w:rPr>
                <w:rFonts w:ascii="Times New Roman" w:eastAsia="Times New Roman" w:hAnsi="Times New Roman" w:cs="Times New Roman"/>
                <w:bdr w:val="none" w:sz="0" w:space="0" w:color="auto" w:frame="1"/>
              </w:rPr>
              <w:t> </w:t>
            </w:r>
          </w:p>
        </w:tc>
      </w:tr>
    </w:tbl>
    <w:p w14:paraId="3E07B9DA" w14:textId="77777777" w:rsidR="002D11AF" w:rsidRPr="00FC65A6" w:rsidRDefault="002D11AF"/>
    <w:p w14:paraId="4971AF3F" w14:textId="77777777" w:rsidR="00A41F47" w:rsidRPr="00FC65A6" w:rsidRDefault="00A41F47"/>
    <w:p w14:paraId="295CCF91" w14:textId="77777777" w:rsidR="00A41F47" w:rsidRPr="00FC65A6" w:rsidRDefault="00A41F47"/>
    <w:p w14:paraId="6893B2AF" w14:textId="77777777" w:rsidR="00A41F47" w:rsidRPr="00FC65A6" w:rsidRDefault="00A41F47"/>
    <w:p w14:paraId="053AC895" w14:textId="77777777" w:rsidR="00A41F47" w:rsidRPr="00FC65A6" w:rsidRDefault="00A41F47"/>
    <w:p w14:paraId="3B2DA9E9" w14:textId="77777777" w:rsidR="00A41F47" w:rsidRPr="00FC65A6" w:rsidRDefault="00A41F47"/>
    <w:p w14:paraId="61DC28CF" w14:textId="77777777" w:rsidR="00A41F47" w:rsidRPr="00FC65A6" w:rsidRDefault="00A41F47"/>
    <w:p w14:paraId="56166CE2" w14:textId="77777777" w:rsidR="00A41F47" w:rsidRPr="00FC65A6" w:rsidRDefault="00A41F47"/>
    <w:p w14:paraId="355BF238" w14:textId="77777777" w:rsidR="00A41F47" w:rsidRPr="00FC65A6" w:rsidRDefault="00A41F47"/>
    <w:p w14:paraId="23681933" w14:textId="77777777" w:rsidR="00A41F47" w:rsidRPr="00FC65A6" w:rsidRDefault="00A41F47"/>
    <w:p w14:paraId="6B9B7E9C" w14:textId="77777777" w:rsidR="00A41F47" w:rsidRPr="00FC65A6" w:rsidRDefault="00A41F47"/>
    <w:p w14:paraId="475512A5" w14:textId="77777777" w:rsidR="00A41F47" w:rsidRPr="00FC65A6" w:rsidRDefault="00A41F47"/>
    <w:p w14:paraId="25B9140B" w14:textId="77777777" w:rsidR="00A41F47" w:rsidRPr="00FC65A6" w:rsidRDefault="00A41F47"/>
    <w:p w14:paraId="4842A424" w14:textId="77777777" w:rsidR="00A41F47" w:rsidRPr="00FC65A6" w:rsidRDefault="00A41F47"/>
    <w:p w14:paraId="3F9FD11F" w14:textId="77777777" w:rsidR="00A41F47" w:rsidRPr="00FC65A6" w:rsidRDefault="00A41F47"/>
    <w:p w14:paraId="71265625" w14:textId="77777777" w:rsidR="00A41F47" w:rsidRPr="00FC65A6" w:rsidRDefault="00A41F47"/>
    <w:p w14:paraId="66C3B902" w14:textId="77777777" w:rsidR="00A41F47" w:rsidRPr="00FC65A6" w:rsidRDefault="00A41F47"/>
    <w:p w14:paraId="7D9D6D65" w14:textId="77777777" w:rsidR="00A41F47" w:rsidRPr="00FC65A6" w:rsidRDefault="00A41F47"/>
    <w:p w14:paraId="1B7ABC92" w14:textId="77777777" w:rsidR="00E30B9D" w:rsidRPr="00FC65A6" w:rsidRDefault="00E30B9D"/>
    <w:tbl>
      <w:tblPr>
        <w:tblW w:w="4872" w:type="pct"/>
        <w:tblInd w:w="108" w:type="dxa"/>
        <w:tblLayout w:type="fixed"/>
        <w:tblCellMar>
          <w:left w:w="0" w:type="dxa"/>
          <w:right w:w="0" w:type="dxa"/>
        </w:tblCellMar>
        <w:tblLook w:val="04A0" w:firstRow="1" w:lastRow="0" w:firstColumn="1" w:lastColumn="0" w:noHBand="0" w:noVBand="1"/>
      </w:tblPr>
      <w:tblGrid>
        <w:gridCol w:w="3099"/>
        <w:gridCol w:w="1485"/>
        <w:gridCol w:w="95"/>
        <w:gridCol w:w="832"/>
        <w:gridCol w:w="1757"/>
        <w:gridCol w:w="112"/>
        <w:gridCol w:w="1620"/>
      </w:tblGrid>
      <w:tr w:rsidR="00E30B9D" w:rsidRPr="00FC65A6" w14:paraId="56366E2A" w14:textId="77777777" w:rsidTr="00E30B9D">
        <w:tc>
          <w:tcPr>
            <w:tcW w:w="1722"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4EA0F0B3"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40"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0F3EDDB2"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6" w:type="pct"/>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79CBA0E5"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2" w:type="pct"/>
            <w:gridSpan w:val="2"/>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13E869FB"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E30B9D" w:rsidRPr="00FC65A6" w14:paraId="36ED473C" w14:textId="77777777" w:rsidTr="00E30B9D">
        <w:tc>
          <w:tcPr>
            <w:tcW w:w="2547"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012D3301" w14:textId="77777777" w:rsidR="00F97C51" w:rsidRPr="00FC65A6" w:rsidRDefault="002D11AF" w:rsidP="00E30B9D">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lang w:val="it-IT"/>
              </w:rPr>
              <w:t xml:space="preserve">Kultura mesjetare në Shqipëri.    </w:t>
            </w:r>
          </w:p>
          <w:p w14:paraId="3E0A5680" w14:textId="77777777" w:rsidR="002D11AF" w:rsidRPr="00FC65A6" w:rsidRDefault="00F97C51" w:rsidP="00E30B9D">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b/>
                <w:lang w:val="it-IT"/>
              </w:rPr>
              <w:t>Veprimtari</w:t>
            </w:r>
            <w:r w:rsidRPr="00FC65A6">
              <w:rPr>
                <w:rFonts w:ascii="Times New Roman" w:eastAsia="MS Mincho" w:hAnsi="Times New Roman" w:cs="Times New Roman"/>
                <w:lang w:val="it-IT"/>
              </w:rPr>
              <w:t xml:space="preserve"> - Jeta e përditshme në qytetet mesjetare.</w:t>
            </w:r>
          </w:p>
        </w:tc>
        <w:tc>
          <w:tcPr>
            <w:tcW w:w="2453"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2DA53BA0" w14:textId="77777777" w:rsidR="002D11AF" w:rsidRPr="00FC65A6" w:rsidRDefault="002D11AF" w:rsidP="00E30B9D">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A41F47" w:rsidRPr="00FC65A6">
              <w:rPr>
                <w:rFonts w:ascii="Times New Roman" w:eastAsia="MS Mincho" w:hAnsi="Times New Roman" w:cs="Times New Roman"/>
                <w:lang w:val="sq-AL"/>
              </w:rPr>
              <w:t>Rol t</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r</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nd</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sish</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m n</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veprimtarin</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kulturore dhe arsimoren</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mesjet</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luajti kisha e krishter</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w:t>
            </w:r>
            <w:r w:rsidR="00E30B9D" w:rsidRPr="00FC65A6">
              <w:rPr>
                <w:rFonts w:ascii="Times New Roman" w:eastAsia="MS Mincho" w:hAnsi="Times New Roman" w:cs="Times New Roman"/>
                <w:lang w:val="sq-AL"/>
              </w:rPr>
              <w:t xml:space="preserve"> </w:t>
            </w:r>
            <w:r w:rsidR="00A41F47" w:rsidRPr="00FC65A6">
              <w:rPr>
                <w:rFonts w:ascii="Times New Roman" w:eastAsia="MS Mincho" w:hAnsi="Times New Roman" w:cs="Times New Roman"/>
                <w:lang w:val="sq-AL"/>
              </w:rPr>
              <w:t>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so 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shum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n</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 xml:space="preserve"> m</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simin e sot</w:t>
            </w:r>
            <w:r w:rsidR="009118FD" w:rsidRPr="00FC65A6">
              <w:rPr>
                <w:rFonts w:ascii="Times New Roman" w:eastAsia="MS Mincho" w:hAnsi="Times New Roman" w:cs="Times New Roman"/>
                <w:lang w:val="sq-AL"/>
              </w:rPr>
              <w:t>ë</w:t>
            </w:r>
            <w:r w:rsidR="00A41F47" w:rsidRPr="00FC65A6">
              <w:rPr>
                <w:rFonts w:ascii="Times New Roman" w:eastAsia="MS Mincho" w:hAnsi="Times New Roman" w:cs="Times New Roman"/>
                <w:lang w:val="sq-AL"/>
              </w:rPr>
              <w:t>m.</w:t>
            </w:r>
          </w:p>
        </w:tc>
      </w:tr>
      <w:tr w:rsidR="00E30B9D" w:rsidRPr="00FC65A6" w14:paraId="23AFC8A7" w14:textId="77777777" w:rsidTr="00E30B9D">
        <w:tc>
          <w:tcPr>
            <w:tcW w:w="4100" w:type="pct"/>
            <w:gridSpan w:val="6"/>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7D2A808" w14:textId="77777777" w:rsidR="002D11AF" w:rsidRPr="00FC65A6" w:rsidRDefault="002D11AF"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E30B9D"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77850F92"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Vlerëson ndikimet kulturore europiane dhe byzantine në hapësirën arbërore,</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arsim.</w:t>
            </w:r>
          </w:p>
          <w:p w14:paraId="46B35DFB"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Vlerëson ndikimet kulturore europiane dhe byzantine në hapësirën arbërore,</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letërsi.</w:t>
            </w:r>
          </w:p>
          <w:p w14:paraId="6A294F75"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Vlerëson ndikimet kulturore europiane dhe byzantine në hapësirën arbërore, arkitekturë,</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skulpturë, pikturë,</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arte të zbatuara etj.</w:t>
            </w:r>
          </w:p>
          <w:p w14:paraId="4DDA1D36"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Identifikon dhe shqyrton të kaluarën historike,</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mesjetare të vendit të tij.</w:t>
            </w:r>
          </w:p>
          <w:p w14:paraId="439F7510"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Zhvillon aftësi/shkathtësi të kërkimit histori</w:t>
            </w:r>
            <w:r w:rsidR="00E30B9D" w:rsidRPr="00FC65A6">
              <w:rPr>
                <w:rFonts w:ascii="Times New Roman" w:eastAsiaTheme="minorEastAsia" w:hAnsi="Times New Roman" w:cs="Times New Roman"/>
              </w:rPr>
              <w:t>k</w:t>
            </w:r>
            <w:r w:rsidRPr="00FC65A6">
              <w:rPr>
                <w:rFonts w:ascii="Times New Roman" w:eastAsiaTheme="minorEastAsia" w:hAnsi="Times New Roman" w:cs="Times New Roman"/>
              </w:rPr>
              <w:t>,</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u bazuar në fakte reale.</w:t>
            </w:r>
          </w:p>
          <w:p w14:paraId="575AB57C" w14:textId="77777777" w:rsidR="00F97C51" w:rsidRPr="00FC65A6" w:rsidRDefault="00F97C51" w:rsidP="00FD4BD0">
            <w:pPr>
              <w:numPr>
                <w:ilvl w:val="0"/>
                <w:numId w:val="93"/>
              </w:numPr>
              <w:shd w:val="clear" w:color="auto" w:fill="FFFFFF" w:themeFill="background1"/>
              <w:spacing w:after="0" w:line="240" w:lineRule="auto"/>
              <w:contextualSpacing/>
              <w:rPr>
                <w:rFonts w:ascii="Times New Roman" w:eastAsiaTheme="minorEastAsia" w:hAnsi="Times New Roman" w:cs="Times New Roman"/>
              </w:rPr>
            </w:pPr>
            <w:r w:rsidRPr="00FC65A6">
              <w:rPr>
                <w:rFonts w:ascii="Times New Roman" w:eastAsiaTheme="minorEastAsia" w:hAnsi="Times New Roman" w:cs="Times New Roman"/>
              </w:rPr>
              <w:t>Aftësohet në përdorimin e njohurivetë marra gjatë orëve mësimore në klasë.</w:t>
            </w:r>
          </w:p>
          <w:p w14:paraId="4DF14B9C" w14:textId="77777777" w:rsidR="002D11AF" w:rsidRPr="00FC65A6" w:rsidRDefault="00F97C51" w:rsidP="00FD4BD0">
            <w:pPr>
              <w:pStyle w:val="ListParagraph"/>
              <w:numPr>
                <w:ilvl w:val="0"/>
                <w:numId w:val="93"/>
              </w:numPr>
              <w:spacing w:after="0" w:line="240" w:lineRule="auto"/>
              <w:rPr>
                <w:rFonts w:ascii="inherit" w:eastAsia="Times New Roman" w:hAnsi="inherit" w:cs="Times New Roman"/>
              </w:rPr>
            </w:pPr>
            <w:r w:rsidRPr="00FC65A6">
              <w:rPr>
                <w:rFonts w:ascii="Times New Roman" w:eastAsiaTheme="minorEastAsia" w:hAnsi="Times New Roman" w:cs="Times New Roman"/>
              </w:rPr>
              <w:t>Argumenton vlerat e trashëgimisë historike,</w:t>
            </w:r>
            <w:r w:rsidR="00E30B9D" w:rsidRPr="00FC65A6">
              <w:rPr>
                <w:rFonts w:ascii="Times New Roman" w:eastAsiaTheme="minorEastAsia" w:hAnsi="Times New Roman" w:cs="Times New Roman"/>
              </w:rPr>
              <w:t xml:space="preserve"> </w:t>
            </w:r>
            <w:r w:rsidRPr="00FC65A6">
              <w:rPr>
                <w:rFonts w:ascii="Times New Roman" w:eastAsiaTheme="minorEastAsia" w:hAnsi="Times New Roman" w:cs="Times New Roman"/>
              </w:rPr>
              <w:t>duke e vlerësuar këtë trashëgimi si pjesë të identitetit të tij.</w:t>
            </w:r>
          </w:p>
        </w:tc>
        <w:tc>
          <w:tcPr>
            <w:tcW w:w="900" w:type="pct"/>
            <w:tcBorders>
              <w:top w:val="nil"/>
              <w:left w:val="nil"/>
              <w:bottom w:val="single" w:sz="8" w:space="0" w:color="auto"/>
              <w:right w:val="single" w:sz="8" w:space="0" w:color="000000"/>
            </w:tcBorders>
            <w:tcMar>
              <w:top w:w="0" w:type="dxa"/>
              <w:left w:w="108" w:type="dxa"/>
              <w:bottom w:w="0" w:type="dxa"/>
              <w:right w:w="108" w:type="dxa"/>
            </w:tcMar>
            <w:hideMark/>
          </w:tcPr>
          <w:p w14:paraId="3CEE7949"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F97C51" w:rsidRPr="00FC65A6">
              <w:rPr>
                <w:rFonts w:ascii="Times New Roman" w:eastAsia="MS Mincho" w:hAnsi="Times New Roman" w:cs="Times New Roman"/>
              </w:rPr>
              <w:t xml:space="preserve"> </w:t>
            </w:r>
            <w:r w:rsidR="00F97C51" w:rsidRPr="00FC65A6">
              <w:rPr>
                <w:rFonts w:ascii="Times New Roman" w:hAnsi="Times New Roman"/>
                <w:lang w:val="sq-AL"/>
              </w:rPr>
              <w:t>arsim,</w:t>
            </w:r>
            <w:r w:rsidR="00E30B9D" w:rsidRPr="00FC65A6">
              <w:rPr>
                <w:rFonts w:ascii="Times New Roman" w:hAnsi="Times New Roman"/>
                <w:lang w:val="sq-AL"/>
              </w:rPr>
              <w:t xml:space="preserve"> </w:t>
            </w:r>
            <w:r w:rsidR="00F97C51" w:rsidRPr="00FC65A6">
              <w:rPr>
                <w:rFonts w:ascii="Times New Roman" w:hAnsi="Times New Roman"/>
                <w:lang w:val="sq-AL"/>
              </w:rPr>
              <w:t>letërsi,</w:t>
            </w:r>
            <w:r w:rsidR="00E30B9D" w:rsidRPr="00FC65A6">
              <w:rPr>
                <w:rFonts w:ascii="Times New Roman" w:hAnsi="Times New Roman"/>
                <w:lang w:val="sq-AL"/>
              </w:rPr>
              <w:t xml:space="preserve"> </w:t>
            </w:r>
            <w:r w:rsidR="00A41F47" w:rsidRPr="00FC65A6">
              <w:rPr>
                <w:rFonts w:ascii="Times New Roman" w:hAnsi="Times New Roman"/>
                <w:lang w:val="sq-AL"/>
              </w:rPr>
              <w:t>arkitekturë, skulpturë, pikturë,</w:t>
            </w:r>
            <w:r w:rsidR="00E30B9D" w:rsidRPr="00FC65A6">
              <w:rPr>
                <w:rFonts w:ascii="Times New Roman" w:hAnsi="Times New Roman"/>
                <w:lang w:val="sq-AL"/>
              </w:rPr>
              <w:t xml:space="preserve"> </w:t>
            </w:r>
            <w:r w:rsidR="00A41F47" w:rsidRPr="00FC65A6">
              <w:rPr>
                <w:rFonts w:ascii="Times New Roman" w:hAnsi="Times New Roman"/>
                <w:lang w:val="sq-AL"/>
              </w:rPr>
              <w:t>qytete arb</w:t>
            </w:r>
            <w:r w:rsidR="009118FD" w:rsidRPr="00FC65A6">
              <w:rPr>
                <w:rFonts w:ascii="Times New Roman" w:hAnsi="Times New Roman"/>
                <w:lang w:val="sq-AL"/>
              </w:rPr>
              <w:t>ë</w:t>
            </w:r>
            <w:r w:rsidR="00A41F47" w:rsidRPr="00FC65A6">
              <w:rPr>
                <w:rFonts w:ascii="Times New Roman" w:hAnsi="Times New Roman"/>
                <w:lang w:val="sq-AL"/>
              </w:rPr>
              <w:t>rore,</w:t>
            </w:r>
            <w:r w:rsidR="00E30B9D" w:rsidRPr="00FC65A6">
              <w:rPr>
                <w:rFonts w:ascii="Times New Roman" w:hAnsi="Times New Roman"/>
                <w:lang w:val="sq-AL"/>
              </w:rPr>
              <w:t xml:space="preserve"> </w:t>
            </w:r>
            <w:r w:rsidR="00A41F47" w:rsidRPr="00FC65A6">
              <w:rPr>
                <w:rFonts w:ascii="Times New Roman" w:hAnsi="Times New Roman"/>
                <w:lang w:val="sq-AL"/>
              </w:rPr>
              <w:t>nd</w:t>
            </w:r>
            <w:r w:rsidR="009118FD" w:rsidRPr="00FC65A6">
              <w:rPr>
                <w:rFonts w:ascii="Times New Roman" w:hAnsi="Times New Roman"/>
                <w:lang w:val="sq-AL"/>
              </w:rPr>
              <w:t>ë</w:t>
            </w:r>
            <w:r w:rsidR="00A41F47" w:rsidRPr="00FC65A6">
              <w:rPr>
                <w:rFonts w:ascii="Times New Roman" w:hAnsi="Times New Roman"/>
                <w:lang w:val="sq-AL"/>
              </w:rPr>
              <w:t>rtesa kulti,</w:t>
            </w:r>
            <w:r w:rsidR="00E30B9D" w:rsidRPr="00FC65A6">
              <w:rPr>
                <w:rFonts w:ascii="Times New Roman" w:hAnsi="Times New Roman"/>
                <w:lang w:val="sq-AL"/>
              </w:rPr>
              <w:t xml:space="preserve"> </w:t>
            </w:r>
            <w:r w:rsidR="00A41F47" w:rsidRPr="00FC65A6">
              <w:rPr>
                <w:rFonts w:ascii="Times New Roman" w:hAnsi="Times New Roman"/>
                <w:lang w:val="sq-AL"/>
              </w:rPr>
              <w:t>banesa e fisnik</w:t>
            </w:r>
            <w:r w:rsidR="009118FD" w:rsidRPr="00FC65A6">
              <w:rPr>
                <w:rFonts w:ascii="Times New Roman" w:hAnsi="Times New Roman"/>
                <w:lang w:val="sq-AL"/>
              </w:rPr>
              <w:t>ë</w:t>
            </w:r>
            <w:r w:rsidR="00A41F47" w:rsidRPr="00FC65A6">
              <w:rPr>
                <w:rFonts w:ascii="Times New Roman" w:hAnsi="Times New Roman"/>
                <w:lang w:val="sq-AL"/>
              </w:rPr>
              <w:t>ris</w:t>
            </w:r>
            <w:r w:rsidR="009118FD" w:rsidRPr="00FC65A6">
              <w:rPr>
                <w:rFonts w:ascii="Times New Roman" w:hAnsi="Times New Roman"/>
                <w:lang w:val="sq-AL"/>
              </w:rPr>
              <w:t>ë</w:t>
            </w:r>
            <w:r w:rsidR="00A41F47" w:rsidRPr="00FC65A6">
              <w:rPr>
                <w:rFonts w:ascii="Times New Roman" w:hAnsi="Times New Roman"/>
                <w:lang w:val="sq-AL"/>
              </w:rPr>
              <w:t>.</w:t>
            </w:r>
          </w:p>
        </w:tc>
      </w:tr>
      <w:tr w:rsidR="00E30B9D" w:rsidRPr="00FC65A6" w14:paraId="77E6B189" w14:textId="77777777" w:rsidTr="00E30B9D">
        <w:tc>
          <w:tcPr>
            <w:tcW w:w="2600" w:type="pct"/>
            <w:gridSpan w:val="3"/>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29B16E0F"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A41F47" w:rsidRPr="00FC65A6">
              <w:rPr>
                <w:rFonts w:ascii="Times New Roman" w:eastAsia="Times New Roman" w:hAnsi="Times New Roman" w:cs="Times New Roman"/>
                <w:bCs/>
                <w:bdr w:val="none" w:sz="0" w:space="0" w:color="auto" w:frame="1"/>
              </w:rPr>
              <w:t>teksti m</w:t>
            </w:r>
            <w:r w:rsidR="009118FD" w:rsidRPr="00FC65A6">
              <w:rPr>
                <w:rFonts w:ascii="Times New Roman" w:eastAsia="Times New Roman" w:hAnsi="Times New Roman" w:cs="Times New Roman"/>
                <w:bCs/>
                <w:bdr w:val="none" w:sz="0" w:space="0" w:color="auto" w:frame="1"/>
              </w:rPr>
              <w:t>ë</w:t>
            </w:r>
            <w:r w:rsidR="00A41F47" w:rsidRPr="00FC65A6">
              <w:rPr>
                <w:rFonts w:ascii="Times New Roman" w:eastAsia="Times New Roman" w:hAnsi="Times New Roman" w:cs="Times New Roman"/>
                <w:bCs/>
                <w:bdr w:val="none" w:sz="0" w:space="0" w:color="auto" w:frame="1"/>
              </w:rPr>
              <w:t>simor,</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ilustrime,</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internet,</w:t>
            </w:r>
            <w:r w:rsidR="00A63397" w:rsidRPr="00FC65A6">
              <w:rPr>
                <w:rFonts w:ascii="Times New Roman" w:eastAsia="Times New Roman" w:hAnsi="Times New Roman" w:cs="Times New Roman"/>
                <w:bCs/>
                <w:bdr w:val="none" w:sz="0" w:space="0" w:color="auto" w:frame="1"/>
              </w:rPr>
              <w:t xml:space="preserve"> </w:t>
            </w:r>
            <w:r w:rsidR="00A41F47"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D91D32" w:rsidRPr="00FC65A6">
              <w:rPr>
                <w:rFonts w:ascii="Times New Roman" w:eastAsia="Times New Roman" w:hAnsi="Times New Roman" w:cs="Times New Roman"/>
                <w:bCs/>
                <w:bdr w:val="none" w:sz="0" w:space="0" w:color="auto" w:frame="1"/>
              </w:rPr>
              <w:t>,</w:t>
            </w:r>
            <w:r w:rsidR="00E30B9D" w:rsidRPr="00FC65A6">
              <w:rPr>
                <w:rFonts w:ascii="Times New Roman" w:eastAsia="Times New Roman" w:hAnsi="Times New Roman" w:cs="Times New Roman"/>
                <w:bCs/>
                <w:bdr w:val="none" w:sz="0" w:space="0" w:color="auto" w:frame="1"/>
              </w:rPr>
              <w:t xml:space="preserve"> </w:t>
            </w:r>
            <w:r w:rsidR="00D91D32" w:rsidRPr="00FC65A6">
              <w:rPr>
                <w:rFonts w:ascii="Times New Roman" w:eastAsia="Times New Roman" w:hAnsi="Times New Roman" w:cs="Times New Roman"/>
                <w:bCs/>
                <w:bdr w:val="none" w:sz="0" w:space="0" w:color="auto" w:frame="1"/>
              </w:rPr>
              <w:t>proje</w:t>
            </w:r>
            <w:r w:rsidR="00E30B9D" w:rsidRPr="00FC65A6">
              <w:rPr>
                <w:rFonts w:ascii="Times New Roman" w:eastAsia="Times New Roman" w:hAnsi="Times New Roman" w:cs="Times New Roman"/>
                <w:bCs/>
                <w:bdr w:val="none" w:sz="0" w:space="0" w:color="auto" w:frame="1"/>
              </w:rPr>
              <w:t>k</w:t>
            </w:r>
            <w:r w:rsidR="00D91D32" w:rsidRPr="00FC65A6">
              <w:rPr>
                <w:rFonts w:ascii="Times New Roman" w:eastAsia="Times New Roman" w:hAnsi="Times New Roman" w:cs="Times New Roman"/>
                <w:bCs/>
                <w:bdr w:val="none" w:sz="0" w:space="0" w:color="auto" w:frame="1"/>
              </w:rPr>
              <w:t>tor,</w:t>
            </w:r>
            <w:r w:rsidR="00E30B9D" w:rsidRPr="00FC65A6">
              <w:rPr>
                <w:rFonts w:ascii="Times New Roman" w:eastAsia="Times New Roman" w:hAnsi="Times New Roman" w:cs="Times New Roman"/>
                <w:bCs/>
                <w:bdr w:val="none" w:sz="0" w:space="0" w:color="auto" w:frame="1"/>
              </w:rPr>
              <w:t xml:space="preserve"> </w:t>
            </w:r>
            <w:r w:rsidR="00D91D32" w:rsidRPr="00FC65A6">
              <w:rPr>
                <w:rFonts w:ascii="Times New Roman" w:eastAsia="Times New Roman" w:hAnsi="Times New Roman" w:cs="Times New Roman"/>
                <w:bCs/>
                <w:bdr w:val="none" w:sz="0" w:space="0" w:color="auto" w:frame="1"/>
              </w:rPr>
              <w:t>laptop etj.</w:t>
            </w:r>
          </w:p>
        </w:tc>
        <w:tc>
          <w:tcPr>
            <w:tcW w:w="2400" w:type="pct"/>
            <w:gridSpan w:val="4"/>
            <w:tcBorders>
              <w:top w:val="nil"/>
              <w:left w:val="nil"/>
              <w:bottom w:val="single" w:sz="8" w:space="0" w:color="auto"/>
              <w:right w:val="single" w:sz="8" w:space="0" w:color="000000"/>
            </w:tcBorders>
            <w:tcMar>
              <w:top w:w="0" w:type="dxa"/>
              <w:left w:w="108" w:type="dxa"/>
              <w:bottom w:w="0" w:type="dxa"/>
              <w:right w:w="108" w:type="dxa"/>
            </w:tcMar>
            <w:hideMark/>
          </w:tcPr>
          <w:p w14:paraId="16D8028E"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D91D32" w:rsidRPr="00FC65A6">
              <w:rPr>
                <w:rFonts w:ascii="Times New Roman" w:eastAsia="Times New Roman" w:hAnsi="Times New Roman" w:cs="Times New Roman"/>
                <w:bdr w:val="none" w:sz="0" w:space="0" w:color="auto" w:frame="1"/>
              </w:rPr>
              <w:t>shkencat e komunikimit,</w:t>
            </w:r>
            <w:r w:rsidR="00E30B9D" w:rsidRPr="00FC65A6">
              <w:rPr>
                <w:rFonts w:ascii="Times New Roman" w:eastAsia="Times New Roman" w:hAnsi="Times New Roman" w:cs="Times New Roman"/>
                <w:bdr w:val="none" w:sz="0" w:space="0" w:color="auto" w:frame="1"/>
              </w:rPr>
              <w:t xml:space="preserve"> </w:t>
            </w:r>
            <w:r w:rsidR="00D91D32" w:rsidRPr="00FC65A6">
              <w:rPr>
                <w:rFonts w:ascii="Times New Roman" w:eastAsia="Times New Roman" w:hAnsi="Times New Roman" w:cs="Times New Roman"/>
                <w:bdr w:val="none" w:sz="0" w:space="0" w:color="auto" w:frame="1"/>
              </w:rPr>
              <w:t>TIK,</w:t>
            </w:r>
            <w:r w:rsidR="00E30B9D" w:rsidRPr="00FC65A6">
              <w:rPr>
                <w:rFonts w:ascii="Times New Roman" w:eastAsia="Times New Roman" w:hAnsi="Times New Roman" w:cs="Times New Roman"/>
                <w:bdr w:val="none" w:sz="0" w:space="0" w:color="auto" w:frame="1"/>
              </w:rPr>
              <w:t xml:space="preserve"> </w:t>
            </w:r>
            <w:r w:rsidR="00D91D32" w:rsidRPr="00FC65A6">
              <w:rPr>
                <w:rFonts w:ascii="Times New Roman" w:eastAsia="Times New Roman" w:hAnsi="Times New Roman" w:cs="Times New Roman"/>
                <w:bdr w:val="none" w:sz="0" w:space="0" w:color="auto" w:frame="1"/>
              </w:rPr>
              <w:t>identiteti kulturor.</w:t>
            </w:r>
          </w:p>
        </w:tc>
      </w:tr>
      <w:tr w:rsidR="002D11AF" w:rsidRPr="00FC65A6" w14:paraId="75A815A6"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835DE8F"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D91D32" w:rsidRPr="00FC65A6">
              <w:rPr>
                <w:rFonts w:ascii="Times New Roman" w:eastAsia="Times New Roman" w:hAnsi="Times New Roman" w:cs="Times New Roman"/>
                <w:b/>
                <w:bCs/>
                <w:bdr w:val="none" w:sz="0" w:space="0" w:color="auto" w:frame="1"/>
              </w:rPr>
              <w:t>:</w:t>
            </w:r>
            <w:r w:rsidR="00A63397" w:rsidRPr="00FC65A6">
              <w:rPr>
                <w:rFonts w:ascii="Times New Roman" w:eastAsia="Times New Roman" w:hAnsi="Times New Roman" w:cs="Times New Roman"/>
                <w:b/>
                <w:bCs/>
                <w:bdr w:val="none" w:sz="0" w:space="0" w:color="auto" w:frame="1"/>
              </w:rPr>
              <w:t xml:space="preserve"> </w:t>
            </w:r>
            <w:r w:rsidR="00D91D32" w:rsidRPr="00FC65A6">
              <w:rPr>
                <w:rFonts w:ascii="Times New Roman" w:eastAsia="Times New Roman" w:hAnsi="Times New Roman" w:cs="Times New Roman"/>
                <w:bCs/>
                <w:bdr w:val="none" w:sz="0" w:space="0" w:color="auto" w:frame="1"/>
              </w:rPr>
              <w:t>brainstorming,</w:t>
            </w:r>
            <w:r w:rsidR="00E30B9D" w:rsidRPr="00FC65A6">
              <w:rPr>
                <w:rFonts w:ascii="Times New Roman" w:eastAsia="Times New Roman" w:hAnsi="Times New Roman" w:cs="Times New Roman"/>
                <w:bCs/>
                <w:bdr w:val="none" w:sz="0" w:space="0" w:color="auto" w:frame="1"/>
              </w:rPr>
              <w:t xml:space="preserve"> </w:t>
            </w:r>
            <w:r w:rsidR="00D91D32" w:rsidRPr="00FC65A6">
              <w:rPr>
                <w:rFonts w:ascii="Times New Roman" w:eastAsia="Times New Roman" w:hAnsi="Times New Roman" w:cs="Times New Roman"/>
                <w:bCs/>
                <w:bdr w:val="none" w:sz="0" w:space="0" w:color="auto" w:frame="1"/>
              </w:rPr>
              <w:t xml:space="preserve">rrjeti </w:t>
            </w:r>
            <w:r w:rsidR="00A63397" w:rsidRPr="00FC65A6">
              <w:rPr>
                <w:rFonts w:ascii="Times New Roman" w:eastAsia="Times New Roman" w:hAnsi="Times New Roman" w:cs="Times New Roman"/>
                <w:bCs/>
                <w:bdr w:val="none" w:sz="0" w:space="0" w:color="auto" w:frame="1"/>
              </w:rPr>
              <w:t>i</w:t>
            </w:r>
            <w:r w:rsidR="00D91D32" w:rsidRPr="00FC65A6">
              <w:rPr>
                <w:rFonts w:ascii="Times New Roman" w:eastAsia="Times New Roman" w:hAnsi="Times New Roman" w:cs="Times New Roman"/>
                <w:bCs/>
                <w:bdr w:val="none" w:sz="0" w:space="0" w:color="auto" w:frame="1"/>
              </w:rPr>
              <w:t xml:space="preserve"> diskutimit,</w:t>
            </w:r>
            <w:r w:rsidR="00E30B9D" w:rsidRPr="00FC65A6">
              <w:rPr>
                <w:rFonts w:ascii="Times New Roman" w:eastAsia="Times New Roman" w:hAnsi="Times New Roman" w:cs="Times New Roman"/>
                <w:bCs/>
                <w:bdr w:val="none" w:sz="0" w:space="0" w:color="auto" w:frame="1"/>
              </w:rPr>
              <w:t xml:space="preserve"> </w:t>
            </w:r>
            <w:r w:rsidR="00D91D32" w:rsidRPr="00FC65A6">
              <w:rPr>
                <w:rFonts w:ascii="Times New Roman" w:eastAsia="Times New Roman" w:hAnsi="Times New Roman" w:cs="Times New Roman"/>
                <w:bCs/>
                <w:bdr w:val="none" w:sz="0" w:space="0" w:color="auto" w:frame="1"/>
              </w:rPr>
              <w:t>panair.</w:t>
            </w:r>
          </w:p>
        </w:tc>
      </w:tr>
      <w:tr w:rsidR="002D11AF" w:rsidRPr="00FC65A6" w14:paraId="71EFFA90" w14:textId="77777777" w:rsidTr="00E30B9D">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4C536B41" w14:textId="77777777" w:rsidR="00D91D32" w:rsidRPr="00FC65A6" w:rsidRDefault="00D91D32"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37467075" w14:textId="77777777" w:rsidR="00D91D32" w:rsidRPr="00FC65A6" w:rsidRDefault="00D91D32"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Lidhja e temës me njohuritë e mëparshme të nxënësve:</w:t>
            </w:r>
          </w:p>
          <w:p w14:paraId="24551C29" w14:textId="77777777" w:rsidR="0015233A" w:rsidRPr="00FC65A6" w:rsidRDefault="0015233A"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Brainstorming.                10 min.      </w:t>
            </w:r>
            <w:r w:rsidR="00D91D32" w:rsidRPr="00FC65A6">
              <w:rPr>
                <w:rFonts w:ascii="Times New Roman" w:eastAsiaTheme="minorEastAsia" w:hAnsi="Times New Roman" w:cs="Times New Roman"/>
                <w:b/>
                <w:lang w:val="sq-AL"/>
              </w:rPr>
              <w:t xml:space="preserve">                       </w:t>
            </w:r>
          </w:p>
          <w:p w14:paraId="70261AB2" w14:textId="77777777" w:rsidR="0015233A" w:rsidRPr="00FC65A6" w:rsidRDefault="0015233A" w:rsidP="00E30B9D">
            <w:pPr>
              <w:tabs>
                <w:tab w:val="left" w:pos="480"/>
              </w:tabs>
              <w:spacing w:after="0" w:line="240" w:lineRule="auto"/>
              <w:ind w:left="90" w:hanging="90"/>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Në ç’drejtime ka spikatur   kultura në trevat arbërore?</w:t>
            </w:r>
          </w:p>
          <w:p w14:paraId="00DB1BA6" w14:textId="77777777" w:rsidR="00D91D32" w:rsidRPr="00FC65A6" w:rsidRDefault="00D91D32" w:rsidP="00E30B9D">
            <w:pPr>
              <w:tabs>
                <w:tab w:val="left" w:pos="480"/>
              </w:tabs>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70C061E1"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Rrjeti i  diskutimit         20 min</w:t>
            </w:r>
          </w:p>
          <w:p w14:paraId="1F77E5E2"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 mendoni se ka patur</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një rol të rëndësishëm kisha e krishterë në veprimtarinë kulturore dhe arsimore në mesjetë?</w:t>
            </w:r>
          </w:p>
          <w:p w14:paraId="55BAD8C1" w14:textId="77777777" w:rsidR="00D91D32" w:rsidRPr="00FC65A6" w:rsidRDefault="00D91D32"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7C1A5327" w14:textId="77777777" w:rsidR="0015233A" w:rsidRPr="00FC65A6" w:rsidRDefault="00E30B9D" w:rsidP="00E30B9D">
            <w:pPr>
              <w:tabs>
                <w:tab w:val="left" w:pos="9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Panair</w:t>
            </w:r>
            <w:r w:rsidR="0015233A" w:rsidRPr="00FC65A6">
              <w:rPr>
                <w:rFonts w:ascii="Times New Roman" w:eastAsiaTheme="minorEastAsia" w:hAnsi="Times New Roman" w:cs="Times New Roman"/>
                <w:b/>
                <w:lang w:val="sq-AL"/>
              </w:rPr>
              <w:t>:</w:t>
            </w:r>
            <w:r w:rsidRPr="00FC65A6">
              <w:rPr>
                <w:rFonts w:ascii="Times New Roman" w:eastAsiaTheme="minorEastAsia" w:hAnsi="Times New Roman" w:cs="Times New Roman"/>
                <w:b/>
                <w:lang w:val="sq-AL"/>
              </w:rPr>
              <w:t xml:space="preserve"> “</w:t>
            </w:r>
            <w:r w:rsidR="0015233A" w:rsidRPr="00FC65A6">
              <w:rPr>
                <w:rFonts w:ascii="Times New Roman" w:eastAsiaTheme="minorEastAsia" w:hAnsi="Times New Roman" w:cs="Times New Roman"/>
                <w:b/>
                <w:lang w:val="sq-AL"/>
              </w:rPr>
              <w:t>Jetesa e përdi</w:t>
            </w:r>
            <w:r w:rsidRPr="00FC65A6">
              <w:rPr>
                <w:rFonts w:ascii="Times New Roman" w:eastAsiaTheme="minorEastAsia" w:hAnsi="Times New Roman" w:cs="Times New Roman"/>
                <w:b/>
                <w:lang w:val="sq-AL"/>
              </w:rPr>
              <w:t>tshme në qytetet mesjetare”</w:t>
            </w:r>
            <w:r w:rsidR="0015233A" w:rsidRPr="00FC65A6">
              <w:rPr>
                <w:rFonts w:ascii="Times New Roman" w:eastAsiaTheme="minorEastAsia" w:hAnsi="Times New Roman" w:cs="Times New Roman"/>
                <w:b/>
                <w:lang w:val="sq-AL"/>
              </w:rPr>
              <w:t xml:space="preserve">  60 min</w:t>
            </w:r>
          </w:p>
          <w:p w14:paraId="18F506B7"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Makete</w:t>
            </w:r>
            <w:r w:rsidR="00E30B9D" w:rsidRPr="00FC65A6">
              <w:rPr>
                <w:rFonts w:ascii="Times New Roman" w:eastAsiaTheme="minorEastAsia" w:hAnsi="Times New Roman" w:cs="Times New Roman"/>
                <w:lang w:val="sq-AL"/>
              </w:rPr>
              <w:t>: qyteti mesjetar</w:t>
            </w:r>
            <w:r w:rsidRPr="00FC65A6">
              <w:rPr>
                <w:rFonts w:ascii="Times New Roman" w:eastAsiaTheme="minorEastAsia" w:hAnsi="Times New Roman" w:cs="Times New Roman"/>
                <w:lang w:val="sq-AL"/>
              </w:rPr>
              <w:t>;</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ndërtesave të kultit; banesave të fisnikëve;</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pazareve dhe punishteve zejtare</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të kohës.</w:t>
            </w:r>
          </w:p>
          <w:p w14:paraId="0B0F6497"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Stenda</w:t>
            </w:r>
            <w:r w:rsidRPr="00FC65A6">
              <w:rPr>
                <w:rFonts w:ascii="Times New Roman" w:eastAsiaTheme="minorEastAsia" w:hAnsi="Times New Roman" w:cs="Times New Roman"/>
                <w:lang w:val="sq-AL"/>
              </w:rPr>
              <w:t>:</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zbukurime të stilit mesjetar,</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botime të kohës,</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foto të kodikëve,</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etj</w:t>
            </w:r>
            <w:r w:rsidR="00E30B9D" w:rsidRPr="00FC65A6">
              <w:rPr>
                <w:rFonts w:ascii="Times New Roman" w:eastAsiaTheme="minorEastAsia" w:hAnsi="Times New Roman" w:cs="Times New Roman"/>
                <w:lang w:val="sq-AL"/>
              </w:rPr>
              <w:t>.</w:t>
            </w:r>
          </w:p>
          <w:p w14:paraId="68929A9E"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Paradë</w:t>
            </w:r>
            <w:r w:rsidRPr="00FC65A6">
              <w:rPr>
                <w:rFonts w:ascii="Times New Roman" w:eastAsiaTheme="minorEastAsia" w:hAnsi="Times New Roman" w:cs="Times New Roman"/>
                <w:lang w:val="sq-AL"/>
              </w:rPr>
              <w:t>: veshje të ditës së sotme por me detaje mesjetare të përshtatura.</w:t>
            </w:r>
          </w:p>
          <w:p w14:paraId="5B428E37"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Video</w:t>
            </w:r>
            <w:r w:rsidRPr="00FC65A6">
              <w:rPr>
                <w:rFonts w:ascii="Times New Roman" w:eastAsiaTheme="minorEastAsia" w:hAnsi="Times New Roman" w:cs="Times New Roman"/>
                <w:lang w:val="sq-AL"/>
              </w:rPr>
              <w:t>: Muzeu mesjetar në Korçë.</w:t>
            </w:r>
          </w:p>
          <w:p w14:paraId="2356C69F" w14:textId="77777777" w:rsidR="0015233A"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Citate</w:t>
            </w:r>
            <w:r w:rsidRPr="00FC65A6">
              <w:rPr>
                <w:rFonts w:ascii="Times New Roman" w:eastAsiaTheme="minorEastAsia" w:hAnsi="Times New Roman" w:cs="Times New Roman"/>
                <w:lang w:val="sq-AL"/>
              </w:rPr>
              <w:t>:</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Thënie që na vijnë nga kjo kohë nga filozofë,</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shkencëtarë,</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politikanë,</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shkrimtarë etj</w:t>
            </w:r>
            <w:r w:rsidR="00E30B9D" w:rsidRPr="00FC65A6">
              <w:rPr>
                <w:rFonts w:ascii="Times New Roman" w:eastAsiaTheme="minorEastAsia" w:hAnsi="Times New Roman" w:cs="Times New Roman"/>
                <w:lang w:val="sq-AL"/>
              </w:rPr>
              <w:t>.</w:t>
            </w:r>
          </w:p>
          <w:p w14:paraId="530E9827" w14:textId="77777777" w:rsidR="002D11AF" w:rsidRPr="00FC65A6" w:rsidRDefault="0015233A" w:rsidP="00E30B9D">
            <w:pPr>
              <w:tabs>
                <w:tab w:val="left" w:pos="9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u w:val="single"/>
                <w:lang w:val="sq-AL"/>
              </w:rPr>
              <w:t>Sofra me gatime mesjetare</w:t>
            </w:r>
            <w:r w:rsidRPr="00FC65A6">
              <w:rPr>
                <w:rFonts w:ascii="Times New Roman" w:eastAsiaTheme="minorEastAsia" w:hAnsi="Times New Roman" w:cs="Times New Roman"/>
                <w:lang w:val="sq-AL"/>
              </w:rPr>
              <w:t>.</w:t>
            </w:r>
          </w:p>
        </w:tc>
      </w:tr>
      <w:tr w:rsidR="002D11AF" w:rsidRPr="00FC65A6" w14:paraId="4F387A52"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1E6C63D2"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Vlerësimi i nxënësve:</w:t>
            </w:r>
          </w:p>
          <w:p w14:paraId="3F3E2C5B" w14:textId="77777777" w:rsidR="002D11AF" w:rsidRPr="00FC65A6" w:rsidRDefault="0015233A" w:rsidP="00E30B9D">
            <w:pPr>
              <w:tabs>
                <w:tab w:val="left" w:pos="16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Tregon gadishmër</w:t>
            </w:r>
            <w:r w:rsidR="00E30B9D" w:rsidRPr="00FC65A6">
              <w:rPr>
                <w:rFonts w:ascii="Times New Roman" w:eastAsiaTheme="minorEastAsia" w:hAnsi="Times New Roman" w:cs="Times New Roman"/>
                <w:lang w:val="sq-AL"/>
              </w:rPr>
              <w:t xml:space="preserve">i për të organizuar mjedisin, </w:t>
            </w:r>
            <w:r w:rsidRPr="00FC65A6">
              <w:rPr>
                <w:rFonts w:ascii="Times New Roman" w:eastAsiaTheme="minorEastAsia" w:hAnsi="Times New Roman" w:cs="Times New Roman"/>
                <w:lang w:val="sq-AL"/>
              </w:rPr>
              <w:t>tregon se ka pasuri idesh,</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jep vlerësime për punën e të tjerëve,</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bën përpjekje për performacën e tij</w:t>
            </w:r>
            <w:r w:rsidR="00E30B9D"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etj</w:t>
            </w:r>
            <w:r w:rsidR="00E30B9D" w:rsidRPr="00FC65A6">
              <w:rPr>
                <w:rFonts w:ascii="Times New Roman" w:eastAsiaTheme="minorEastAsia" w:hAnsi="Times New Roman" w:cs="Times New Roman"/>
                <w:lang w:val="sq-AL"/>
              </w:rPr>
              <w:t>.</w:t>
            </w:r>
          </w:p>
        </w:tc>
      </w:tr>
      <w:tr w:rsidR="002D11AF" w:rsidRPr="00FC65A6" w14:paraId="1B412363"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44B97EC5" w14:textId="77777777" w:rsidR="002D11AF" w:rsidRPr="00FC65A6" w:rsidRDefault="002D11AF" w:rsidP="00FD4BD0">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Detyrë/Punë e pavarur: </w:t>
            </w:r>
          </w:p>
        </w:tc>
      </w:tr>
    </w:tbl>
    <w:p w14:paraId="2CF73BF2" w14:textId="77777777" w:rsidR="002D11AF" w:rsidRPr="00FC65A6" w:rsidRDefault="002D11AF"/>
    <w:p w14:paraId="23C3887C" w14:textId="77777777" w:rsidR="00F97C51" w:rsidRPr="00FC65A6" w:rsidRDefault="00F97C51"/>
    <w:p w14:paraId="1F57C129" w14:textId="77777777" w:rsidR="00F97C51" w:rsidRPr="00FC65A6" w:rsidRDefault="00F97C51"/>
    <w:p w14:paraId="0499F9A5" w14:textId="77777777" w:rsidR="00F97C51" w:rsidRPr="00FC65A6" w:rsidRDefault="00F97C51"/>
    <w:p w14:paraId="220AE7D0" w14:textId="77777777" w:rsidR="00F97C51" w:rsidRPr="00FC65A6" w:rsidRDefault="00F97C51"/>
    <w:p w14:paraId="176BEB3C" w14:textId="77777777" w:rsidR="00F97C51" w:rsidRPr="00FC65A6" w:rsidRDefault="00F97C51"/>
    <w:tbl>
      <w:tblPr>
        <w:tblW w:w="4872" w:type="pct"/>
        <w:tblInd w:w="108" w:type="dxa"/>
        <w:tblLayout w:type="fixed"/>
        <w:tblCellMar>
          <w:left w:w="0" w:type="dxa"/>
          <w:right w:w="0" w:type="dxa"/>
        </w:tblCellMar>
        <w:tblLook w:val="04A0" w:firstRow="1" w:lastRow="0" w:firstColumn="1" w:lastColumn="0" w:noHBand="0" w:noVBand="1"/>
      </w:tblPr>
      <w:tblGrid>
        <w:gridCol w:w="3092"/>
        <w:gridCol w:w="1138"/>
        <w:gridCol w:w="1262"/>
        <w:gridCol w:w="358"/>
        <w:gridCol w:w="270"/>
        <w:gridCol w:w="1123"/>
        <w:gridCol w:w="1757"/>
      </w:tblGrid>
      <w:tr w:rsidR="00E30B9D" w:rsidRPr="00FC65A6" w14:paraId="5A471FD0" w14:textId="77777777" w:rsidTr="00E30B9D">
        <w:tc>
          <w:tcPr>
            <w:tcW w:w="1718"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222C1A04"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333"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10EECE4B"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73"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346CC79F"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76"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4C32F754"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E30B9D" w:rsidRPr="00FC65A6" w14:paraId="3788ED3A" w14:textId="77777777" w:rsidTr="00E30B9D">
        <w:tc>
          <w:tcPr>
            <w:tcW w:w="3250" w:type="pct"/>
            <w:gridSpan w:val="4"/>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759C67A5" w14:textId="77777777" w:rsidR="002D11AF" w:rsidRPr="00FC65A6" w:rsidRDefault="002D11AF" w:rsidP="00E30B9D">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b/>
                <w:lang w:val="it-IT"/>
              </w:rPr>
              <w:t>Realizimi i projektit.</w:t>
            </w:r>
            <w:r w:rsidR="00E30B9D"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b/>
                <w:lang w:val="it-IT"/>
              </w:rPr>
              <w:t>Vlerësimi i projektit.</w:t>
            </w:r>
          </w:p>
        </w:tc>
        <w:tc>
          <w:tcPr>
            <w:tcW w:w="1750" w:type="pct"/>
            <w:gridSpan w:val="3"/>
            <w:tcBorders>
              <w:top w:val="nil"/>
              <w:left w:val="nil"/>
              <w:bottom w:val="single" w:sz="8" w:space="0" w:color="000000"/>
              <w:right w:val="single" w:sz="8" w:space="0" w:color="000000"/>
            </w:tcBorders>
            <w:tcMar>
              <w:top w:w="0" w:type="dxa"/>
              <w:left w:w="108" w:type="dxa"/>
              <w:bottom w:w="0" w:type="dxa"/>
              <w:right w:w="108" w:type="dxa"/>
            </w:tcMar>
            <w:hideMark/>
          </w:tcPr>
          <w:p w14:paraId="0C41132A" w14:textId="77777777" w:rsidR="002D11AF" w:rsidRPr="00FC65A6" w:rsidRDefault="002D11AF" w:rsidP="00E30B9D">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p>
        </w:tc>
      </w:tr>
      <w:tr w:rsidR="00E30B9D" w:rsidRPr="00FC65A6" w14:paraId="0C946AE8" w14:textId="77777777" w:rsidTr="00E30B9D">
        <w:tc>
          <w:tcPr>
            <w:tcW w:w="3400"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B01A20A" w14:textId="77777777" w:rsidR="002D11AF" w:rsidRPr="00FC65A6" w:rsidRDefault="002D11AF" w:rsidP="00E30B9D">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E30B9D"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28B2168D" w14:textId="77777777" w:rsidR="00D91D32"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Demonstron aft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si p</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r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paraqitur.</w:t>
            </w:r>
          </w:p>
          <w:p w14:paraId="5317EC8C" w14:textId="77777777" w:rsidR="00D91D32"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M</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son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administroj</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koh</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n.</w:t>
            </w:r>
          </w:p>
          <w:p w14:paraId="57DAA215" w14:textId="77777777" w:rsidR="00D91D32"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 xml:space="preserve">Tregon </w:t>
            </w:r>
            <w:r w:rsidR="00E30B9D" w:rsidRPr="00FC65A6">
              <w:rPr>
                <w:rFonts w:ascii="Times New Roman" w:eastAsia="Times New Roman" w:hAnsi="Times New Roman" w:cs="Times New Roman"/>
              </w:rPr>
              <w:t xml:space="preserve">tolerancë </w:t>
            </w:r>
            <w:r w:rsidRPr="00FC65A6">
              <w:rPr>
                <w:rFonts w:ascii="Times New Roman" w:eastAsia="Times New Roman" w:hAnsi="Times New Roman" w:cs="Times New Roman"/>
              </w:rPr>
              <w:t>ndaj mendimeve e sygjerimeve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tjer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ve.</w:t>
            </w:r>
          </w:p>
          <w:p w14:paraId="7988D6B1" w14:textId="77777777" w:rsidR="00D91D32"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Mban q</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ndrim kritik ndaj pun</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ve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paraqitura.</w:t>
            </w:r>
          </w:p>
          <w:p w14:paraId="11A1470E" w14:textId="77777777" w:rsidR="00D91D32"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Tregon aft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si bashk</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punuese.</w:t>
            </w:r>
          </w:p>
          <w:p w14:paraId="732F9636" w14:textId="77777777" w:rsidR="002D11AF" w:rsidRPr="00FC65A6" w:rsidRDefault="00D91D32" w:rsidP="00FD4BD0">
            <w:pPr>
              <w:pStyle w:val="ListParagraph"/>
              <w:numPr>
                <w:ilvl w:val="0"/>
                <w:numId w:val="94"/>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M</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son 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vet</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vler</w:t>
            </w:r>
            <w:r w:rsidR="009118FD" w:rsidRPr="00FC65A6">
              <w:rPr>
                <w:rFonts w:ascii="Times New Roman" w:eastAsia="Times New Roman" w:hAnsi="Times New Roman" w:cs="Times New Roman"/>
              </w:rPr>
              <w:t>ë</w:t>
            </w:r>
            <w:r w:rsidRPr="00FC65A6">
              <w:rPr>
                <w:rFonts w:ascii="Times New Roman" w:eastAsia="Times New Roman" w:hAnsi="Times New Roman" w:cs="Times New Roman"/>
              </w:rPr>
              <w:t>sohet.</w:t>
            </w:r>
          </w:p>
        </w:tc>
        <w:tc>
          <w:tcPr>
            <w:tcW w:w="1600"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03A28351"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paraqitje,</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vler</w:t>
            </w:r>
            <w:r w:rsidR="009118FD" w:rsidRPr="00FC65A6">
              <w:rPr>
                <w:rFonts w:ascii="Times New Roman" w:eastAsia="MS Mincho" w:hAnsi="Times New Roman" w:cs="Times New Roman"/>
              </w:rPr>
              <w:t>ë</w:t>
            </w:r>
            <w:r w:rsidR="00415524" w:rsidRPr="00FC65A6">
              <w:rPr>
                <w:rFonts w:ascii="Times New Roman" w:eastAsia="MS Mincho" w:hAnsi="Times New Roman" w:cs="Times New Roman"/>
              </w:rPr>
              <w:t>sim,</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q</w:t>
            </w:r>
            <w:r w:rsidR="009118FD" w:rsidRPr="00FC65A6">
              <w:rPr>
                <w:rFonts w:ascii="Times New Roman" w:eastAsia="MS Mincho" w:hAnsi="Times New Roman" w:cs="Times New Roman"/>
              </w:rPr>
              <w:t>ë</w:t>
            </w:r>
            <w:r w:rsidR="00415524" w:rsidRPr="00FC65A6">
              <w:rPr>
                <w:rFonts w:ascii="Times New Roman" w:eastAsia="MS Mincho" w:hAnsi="Times New Roman" w:cs="Times New Roman"/>
              </w:rPr>
              <w:t>ndrim kritik,</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produ</w:t>
            </w:r>
            <w:r w:rsidR="00E30B9D" w:rsidRPr="00FC65A6">
              <w:rPr>
                <w:rFonts w:ascii="Times New Roman" w:eastAsia="MS Mincho" w:hAnsi="Times New Roman" w:cs="Times New Roman"/>
              </w:rPr>
              <w:t>k</w:t>
            </w:r>
            <w:r w:rsidR="00415524" w:rsidRPr="00FC65A6">
              <w:rPr>
                <w:rFonts w:ascii="Times New Roman" w:eastAsia="MS Mincho" w:hAnsi="Times New Roman" w:cs="Times New Roman"/>
              </w:rPr>
              <w:t>t p</w:t>
            </w:r>
            <w:r w:rsidR="009118FD" w:rsidRPr="00FC65A6">
              <w:rPr>
                <w:rFonts w:ascii="Times New Roman" w:eastAsia="MS Mincho" w:hAnsi="Times New Roman" w:cs="Times New Roman"/>
              </w:rPr>
              <w:t>ë</w:t>
            </w:r>
            <w:r w:rsidR="00415524" w:rsidRPr="00FC65A6">
              <w:rPr>
                <w:rFonts w:ascii="Times New Roman" w:eastAsia="MS Mincho" w:hAnsi="Times New Roman" w:cs="Times New Roman"/>
              </w:rPr>
              <w:t>rfundimtar,</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p</w:t>
            </w:r>
            <w:r w:rsidR="009118FD" w:rsidRPr="00FC65A6">
              <w:rPr>
                <w:rFonts w:ascii="Times New Roman" w:eastAsia="MS Mincho" w:hAnsi="Times New Roman" w:cs="Times New Roman"/>
              </w:rPr>
              <w:t>ë</w:t>
            </w:r>
            <w:r w:rsidR="00415524" w:rsidRPr="00FC65A6">
              <w:rPr>
                <w:rFonts w:ascii="Times New Roman" w:eastAsia="MS Mincho" w:hAnsi="Times New Roman" w:cs="Times New Roman"/>
              </w:rPr>
              <w:t>rfitues,</w:t>
            </w:r>
            <w:r w:rsidR="00E30B9D" w:rsidRPr="00FC65A6">
              <w:rPr>
                <w:rFonts w:ascii="Times New Roman" w:eastAsia="MS Mincho" w:hAnsi="Times New Roman" w:cs="Times New Roman"/>
              </w:rPr>
              <w:t xml:space="preserve"> </w:t>
            </w:r>
            <w:r w:rsidR="00415524" w:rsidRPr="00FC65A6">
              <w:rPr>
                <w:rFonts w:ascii="Times New Roman" w:eastAsia="MS Mincho" w:hAnsi="Times New Roman" w:cs="Times New Roman"/>
              </w:rPr>
              <w:t>origjinaliteti.</w:t>
            </w:r>
          </w:p>
        </w:tc>
      </w:tr>
      <w:tr w:rsidR="00031C6C" w:rsidRPr="00FC65A6" w14:paraId="70685100" w14:textId="77777777" w:rsidTr="00031C6C">
        <w:tc>
          <w:tcPr>
            <w:tcW w:w="2350" w:type="pct"/>
            <w:gridSpan w:val="2"/>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34D60DC4"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415524" w:rsidRPr="00FC65A6">
              <w:rPr>
                <w:rFonts w:ascii="Times New Roman" w:eastAsia="Times New Roman" w:hAnsi="Times New Roman" w:cs="Times New Roman"/>
                <w:bCs/>
                <w:bdr w:val="none" w:sz="0" w:space="0" w:color="auto" w:frame="1"/>
              </w:rPr>
              <w:t>literatur</w:t>
            </w:r>
            <w:r w:rsidR="009118FD" w:rsidRPr="00FC65A6">
              <w:rPr>
                <w:rFonts w:ascii="Times New Roman" w:eastAsia="Times New Roman" w:hAnsi="Times New Roman" w:cs="Times New Roman"/>
                <w:bCs/>
                <w:bdr w:val="none" w:sz="0" w:space="0" w:color="auto" w:frame="1"/>
              </w:rPr>
              <w:t>ë</w:t>
            </w:r>
            <w:r w:rsidR="00415524" w:rsidRPr="00FC65A6">
              <w:rPr>
                <w:rFonts w:ascii="Times New Roman" w:eastAsia="Times New Roman" w:hAnsi="Times New Roman" w:cs="Times New Roman"/>
                <w:bCs/>
                <w:bdr w:val="none" w:sz="0" w:space="0" w:color="auto" w:frame="1"/>
              </w:rPr>
              <w:t>,</w:t>
            </w:r>
            <w:r w:rsidR="00031C6C" w:rsidRPr="00FC65A6">
              <w:rPr>
                <w:rFonts w:ascii="Times New Roman" w:eastAsia="Times New Roman" w:hAnsi="Times New Roman" w:cs="Times New Roman"/>
                <w:bCs/>
                <w:bdr w:val="none" w:sz="0" w:space="0" w:color="auto" w:frame="1"/>
              </w:rPr>
              <w:t xml:space="preserve"> </w:t>
            </w:r>
            <w:r w:rsidR="00415524" w:rsidRPr="00FC65A6">
              <w:rPr>
                <w:rFonts w:ascii="Times New Roman" w:eastAsia="Times New Roman" w:hAnsi="Times New Roman" w:cs="Times New Roman"/>
                <w:bCs/>
                <w:bdr w:val="none" w:sz="0" w:space="0" w:color="auto" w:frame="1"/>
              </w:rPr>
              <w:t>internet,</w:t>
            </w:r>
            <w:r w:rsidR="00031C6C" w:rsidRPr="00FC65A6">
              <w:rPr>
                <w:rFonts w:ascii="Times New Roman" w:eastAsia="Times New Roman" w:hAnsi="Times New Roman" w:cs="Times New Roman"/>
                <w:bCs/>
                <w:bdr w:val="none" w:sz="0" w:space="0" w:color="auto" w:frame="1"/>
              </w:rPr>
              <w:t xml:space="preserve"> </w:t>
            </w:r>
            <w:r w:rsidR="00415524" w:rsidRPr="00FC65A6">
              <w:rPr>
                <w:rFonts w:ascii="Times New Roman" w:eastAsia="Times New Roman" w:hAnsi="Times New Roman" w:cs="Times New Roman"/>
                <w:bCs/>
                <w:bdr w:val="none" w:sz="0" w:space="0" w:color="auto" w:frame="1"/>
              </w:rPr>
              <w:t>proje</w:t>
            </w:r>
            <w:r w:rsidR="00031C6C" w:rsidRPr="00FC65A6">
              <w:rPr>
                <w:rFonts w:ascii="Times New Roman" w:eastAsia="Times New Roman" w:hAnsi="Times New Roman" w:cs="Times New Roman"/>
                <w:bCs/>
                <w:bdr w:val="none" w:sz="0" w:space="0" w:color="auto" w:frame="1"/>
              </w:rPr>
              <w:t>k</w:t>
            </w:r>
            <w:r w:rsidR="00415524" w:rsidRPr="00FC65A6">
              <w:rPr>
                <w:rFonts w:ascii="Times New Roman" w:eastAsia="Times New Roman" w:hAnsi="Times New Roman" w:cs="Times New Roman"/>
                <w:bCs/>
                <w:bdr w:val="none" w:sz="0" w:space="0" w:color="auto" w:frame="1"/>
              </w:rPr>
              <w:t>tor,</w:t>
            </w:r>
            <w:r w:rsidR="00031C6C" w:rsidRPr="00FC65A6">
              <w:rPr>
                <w:rFonts w:ascii="Times New Roman" w:eastAsia="Times New Roman" w:hAnsi="Times New Roman" w:cs="Times New Roman"/>
                <w:bCs/>
                <w:bdr w:val="none" w:sz="0" w:space="0" w:color="auto" w:frame="1"/>
              </w:rPr>
              <w:t xml:space="preserve"> </w:t>
            </w:r>
            <w:r w:rsidR="00415524" w:rsidRPr="00FC65A6">
              <w:rPr>
                <w:rFonts w:ascii="Times New Roman" w:eastAsia="Times New Roman" w:hAnsi="Times New Roman" w:cs="Times New Roman"/>
                <w:bCs/>
                <w:bdr w:val="none" w:sz="0" w:space="0" w:color="auto" w:frame="1"/>
              </w:rPr>
              <w:t>laptop,</w:t>
            </w:r>
            <w:r w:rsidR="00031C6C" w:rsidRPr="00FC65A6">
              <w:rPr>
                <w:rFonts w:ascii="Times New Roman" w:eastAsia="Times New Roman" w:hAnsi="Times New Roman" w:cs="Times New Roman"/>
                <w:bCs/>
                <w:bdr w:val="none" w:sz="0" w:space="0" w:color="auto" w:frame="1"/>
              </w:rPr>
              <w:t xml:space="preserve"> </w:t>
            </w:r>
            <w:r w:rsidR="00415524" w:rsidRPr="00FC65A6">
              <w:rPr>
                <w:rFonts w:ascii="Times New Roman" w:eastAsia="Times New Roman" w:hAnsi="Times New Roman" w:cs="Times New Roman"/>
                <w:bCs/>
                <w:bdr w:val="none" w:sz="0" w:space="0" w:color="auto" w:frame="1"/>
              </w:rPr>
              <w:t>dosjet personale</w:t>
            </w:r>
          </w:p>
        </w:tc>
        <w:tc>
          <w:tcPr>
            <w:tcW w:w="2650" w:type="pct"/>
            <w:gridSpan w:val="5"/>
            <w:tcBorders>
              <w:top w:val="nil"/>
              <w:left w:val="nil"/>
              <w:bottom w:val="single" w:sz="8" w:space="0" w:color="auto"/>
              <w:right w:val="single" w:sz="8" w:space="0" w:color="000000"/>
            </w:tcBorders>
            <w:tcMar>
              <w:top w:w="0" w:type="dxa"/>
              <w:left w:w="108" w:type="dxa"/>
              <w:bottom w:w="0" w:type="dxa"/>
              <w:right w:w="108" w:type="dxa"/>
            </w:tcMar>
            <w:hideMark/>
          </w:tcPr>
          <w:p w14:paraId="12DAD69F" w14:textId="77777777" w:rsidR="002D11AF" w:rsidRPr="00FC65A6" w:rsidRDefault="002D11AF" w:rsidP="00E30B9D">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415524" w:rsidRPr="00FC65A6">
              <w:rPr>
                <w:rFonts w:ascii="Times New Roman" w:eastAsia="Times New Roman" w:hAnsi="Times New Roman" w:cs="Times New Roman"/>
                <w:bdr w:val="none" w:sz="0" w:space="0" w:color="auto" w:frame="1"/>
              </w:rPr>
              <w:t>shkencat e komunikimit,</w:t>
            </w:r>
            <w:r w:rsidR="00031C6C" w:rsidRPr="00FC65A6">
              <w:rPr>
                <w:rFonts w:ascii="Times New Roman" w:eastAsia="Times New Roman" w:hAnsi="Times New Roman" w:cs="Times New Roman"/>
                <w:bdr w:val="none" w:sz="0" w:space="0" w:color="auto" w:frame="1"/>
              </w:rPr>
              <w:t xml:space="preserve"> </w:t>
            </w:r>
            <w:r w:rsidR="00415524" w:rsidRPr="00FC65A6">
              <w:rPr>
                <w:rFonts w:ascii="Times New Roman" w:eastAsia="Times New Roman" w:hAnsi="Times New Roman" w:cs="Times New Roman"/>
                <w:bdr w:val="none" w:sz="0" w:space="0" w:color="auto" w:frame="1"/>
              </w:rPr>
              <w:t>TIK,</w:t>
            </w:r>
            <w:r w:rsidR="00031C6C" w:rsidRPr="00FC65A6">
              <w:rPr>
                <w:rFonts w:ascii="Times New Roman" w:eastAsia="Times New Roman" w:hAnsi="Times New Roman" w:cs="Times New Roman"/>
                <w:bdr w:val="none" w:sz="0" w:space="0" w:color="auto" w:frame="1"/>
              </w:rPr>
              <w:t xml:space="preserve"> </w:t>
            </w:r>
            <w:r w:rsidR="00415524" w:rsidRPr="00FC65A6">
              <w:rPr>
                <w:rFonts w:ascii="Times New Roman" w:eastAsia="Times New Roman" w:hAnsi="Times New Roman" w:cs="Times New Roman"/>
                <w:bdr w:val="none" w:sz="0" w:space="0" w:color="auto" w:frame="1"/>
              </w:rPr>
              <w:t>trash</w:t>
            </w:r>
            <w:r w:rsidR="009118FD" w:rsidRPr="00FC65A6">
              <w:rPr>
                <w:rFonts w:ascii="Times New Roman" w:eastAsia="Times New Roman" w:hAnsi="Times New Roman" w:cs="Times New Roman"/>
                <w:bdr w:val="none" w:sz="0" w:space="0" w:color="auto" w:frame="1"/>
              </w:rPr>
              <w:t>ë</w:t>
            </w:r>
            <w:r w:rsidR="00415524" w:rsidRPr="00FC65A6">
              <w:rPr>
                <w:rFonts w:ascii="Times New Roman" w:eastAsia="Times New Roman" w:hAnsi="Times New Roman" w:cs="Times New Roman"/>
                <w:bdr w:val="none" w:sz="0" w:space="0" w:color="auto" w:frame="1"/>
              </w:rPr>
              <w:t>gimi kulturore,</w:t>
            </w:r>
            <w:r w:rsidR="00031C6C" w:rsidRPr="00FC65A6">
              <w:rPr>
                <w:rFonts w:ascii="Times New Roman" w:eastAsia="Times New Roman" w:hAnsi="Times New Roman" w:cs="Times New Roman"/>
                <w:bdr w:val="none" w:sz="0" w:space="0" w:color="auto" w:frame="1"/>
              </w:rPr>
              <w:t xml:space="preserve"> </w:t>
            </w:r>
            <w:r w:rsidR="00415524" w:rsidRPr="00FC65A6">
              <w:rPr>
                <w:rFonts w:ascii="Times New Roman" w:eastAsia="Times New Roman" w:hAnsi="Times New Roman" w:cs="Times New Roman"/>
                <w:bdr w:val="none" w:sz="0" w:space="0" w:color="auto" w:frame="1"/>
              </w:rPr>
              <w:t>identiteti kulturor.</w:t>
            </w:r>
          </w:p>
        </w:tc>
      </w:tr>
      <w:tr w:rsidR="00E30B9D" w:rsidRPr="00FC65A6" w14:paraId="0D82E3AE" w14:textId="77777777" w:rsidTr="00E30B9D">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CF85287"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344440" w:rsidRPr="00FC65A6">
              <w:rPr>
                <w:rFonts w:ascii="Times New Roman" w:eastAsia="Times New Roman" w:hAnsi="Times New Roman" w:cs="Times New Roman"/>
                <w:b/>
                <w:bCs/>
                <w:bdr w:val="none" w:sz="0" w:space="0" w:color="auto" w:frame="1"/>
              </w:rPr>
              <w:t>:</w:t>
            </w:r>
            <w:r w:rsidR="00031C6C" w:rsidRPr="00FC65A6">
              <w:rPr>
                <w:rFonts w:ascii="Times New Roman" w:eastAsia="Times New Roman" w:hAnsi="Times New Roman" w:cs="Times New Roman"/>
                <w:b/>
                <w:bCs/>
                <w:bdr w:val="none" w:sz="0" w:space="0" w:color="auto" w:frame="1"/>
              </w:rPr>
              <w:t xml:space="preserve"> </w:t>
            </w:r>
            <w:r w:rsidR="00344440" w:rsidRPr="00FC65A6">
              <w:rPr>
                <w:rFonts w:ascii="Times New Roman" w:eastAsia="Times New Roman" w:hAnsi="Times New Roman" w:cs="Times New Roman"/>
                <w:bCs/>
                <w:bdr w:val="none" w:sz="0" w:space="0" w:color="auto" w:frame="1"/>
              </w:rPr>
              <w:t>grupet e ekspert</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ve,</w:t>
            </w:r>
            <w:r w:rsidR="00031C6C" w:rsidRPr="00FC65A6">
              <w:rPr>
                <w:rFonts w:ascii="Times New Roman" w:eastAsia="Times New Roman" w:hAnsi="Times New Roman" w:cs="Times New Roman"/>
                <w:bCs/>
                <w:bdr w:val="none" w:sz="0" w:space="0" w:color="auto" w:frame="1"/>
              </w:rPr>
              <w:t xml:space="preserve"> </w:t>
            </w:r>
            <w:r w:rsidR="00344440" w:rsidRPr="00FC65A6">
              <w:rPr>
                <w:rFonts w:ascii="Times New Roman" w:eastAsia="Times New Roman" w:hAnsi="Times New Roman" w:cs="Times New Roman"/>
                <w:bCs/>
                <w:bdr w:val="none" w:sz="0" w:space="0" w:color="auto" w:frame="1"/>
              </w:rPr>
              <w:t>diskutime,</w:t>
            </w:r>
            <w:r w:rsidR="00031C6C" w:rsidRPr="00FC65A6">
              <w:rPr>
                <w:rFonts w:ascii="Times New Roman" w:eastAsia="Times New Roman" w:hAnsi="Times New Roman" w:cs="Times New Roman"/>
                <w:bCs/>
                <w:bdr w:val="none" w:sz="0" w:space="0" w:color="auto" w:frame="1"/>
              </w:rPr>
              <w:t xml:space="preserve"> </w:t>
            </w:r>
            <w:r w:rsidR="00344440" w:rsidRPr="00FC65A6">
              <w:rPr>
                <w:rFonts w:ascii="Times New Roman" w:eastAsia="Times New Roman" w:hAnsi="Times New Roman" w:cs="Times New Roman"/>
                <w:bCs/>
                <w:bdr w:val="none" w:sz="0" w:space="0" w:color="auto" w:frame="1"/>
              </w:rPr>
              <w:t>t</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 xml:space="preserve"> mendojm</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 xml:space="preserve"> n</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 xml:space="preserve"> m</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nyr</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 xml:space="preserve"> kritike,</w:t>
            </w:r>
            <w:r w:rsidR="00031C6C" w:rsidRPr="00FC65A6">
              <w:rPr>
                <w:rFonts w:ascii="Times New Roman" w:eastAsia="Times New Roman" w:hAnsi="Times New Roman" w:cs="Times New Roman"/>
                <w:bCs/>
                <w:bdr w:val="none" w:sz="0" w:space="0" w:color="auto" w:frame="1"/>
              </w:rPr>
              <w:t xml:space="preserve"> </w:t>
            </w:r>
            <w:r w:rsidR="00344440" w:rsidRPr="00FC65A6">
              <w:rPr>
                <w:rFonts w:ascii="Times New Roman" w:eastAsia="Times New Roman" w:hAnsi="Times New Roman" w:cs="Times New Roman"/>
                <w:bCs/>
                <w:bdr w:val="none" w:sz="0" w:space="0" w:color="auto" w:frame="1"/>
              </w:rPr>
              <w:t>t</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 xml:space="preserve"> m</w:t>
            </w:r>
            <w:r w:rsidR="004267E1" w:rsidRPr="00FC65A6">
              <w:rPr>
                <w:rFonts w:ascii="Times New Roman" w:eastAsia="Times New Roman" w:hAnsi="Times New Roman" w:cs="Times New Roman"/>
                <w:bCs/>
                <w:bdr w:val="none" w:sz="0" w:space="0" w:color="auto" w:frame="1"/>
              </w:rPr>
              <w:t>ë</w:t>
            </w:r>
            <w:r w:rsidR="00344440" w:rsidRPr="00FC65A6">
              <w:rPr>
                <w:rFonts w:ascii="Times New Roman" w:eastAsia="Times New Roman" w:hAnsi="Times New Roman" w:cs="Times New Roman"/>
                <w:bCs/>
                <w:bdr w:val="none" w:sz="0" w:space="0" w:color="auto" w:frame="1"/>
              </w:rPr>
              <w:t>suarit me proje</w:t>
            </w:r>
            <w:r w:rsidR="00031C6C" w:rsidRPr="00FC65A6">
              <w:rPr>
                <w:rFonts w:ascii="Times New Roman" w:eastAsia="Times New Roman" w:hAnsi="Times New Roman" w:cs="Times New Roman"/>
                <w:bCs/>
                <w:bdr w:val="none" w:sz="0" w:space="0" w:color="auto" w:frame="1"/>
              </w:rPr>
              <w:t>k</w:t>
            </w:r>
            <w:r w:rsidR="00344440" w:rsidRPr="00FC65A6">
              <w:rPr>
                <w:rFonts w:ascii="Times New Roman" w:eastAsia="Times New Roman" w:hAnsi="Times New Roman" w:cs="Times New Roman"/>
                <w:bCs/>
                <w:bdr w:val="none" w:sz="0" w:space="0" w:color="auto" w:frame="1"/>
              </w:rPr>
              <w:t>t.</w:t>
            </w:r>
          </w:p>
        </w:tc>
      </w:tr>
      <w:tr w:rsidR="00E30B9D" w:rsidRPr="00FC65A6" w14:paraId="34B589FB" w14:textId="77777777" w:rsidTr="00E30B9D">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71654D92" w14:textId="77777777" w:rsidR="00DA63DD" w:rsidRPr="00FC65A6" w:rsidRDefault="00DA63DD" w:rsidP="00E30B9D">
            <w:pPr>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u w:val="single"/>
                <w:lang w:val="sq-AL"/>
              </w:rPr>
              <w:t>Organizimi i orës mësimore</w:t>
            </w:r>
            <w:r w:rsidRPr="00FC65A6">
              <w:rPr>
                <w:rFonts w:ascii="Times New Roman" w:eastAsiaTheme="minorEastAsia" w:hAnsi="Times New Roman" w:cs="Times New Roman"/>
                <w:b/>
                <w:lang w:val="sq-AL"/>
              </w:rPr>
              <w:t>:</w:t>
            </w:r>
          </w:p>
          <w:p w14:paraId="565DBF31" w14:textId="77777777" w:rsidR="00DA63DD" w:rsidRPr="00FC65A6" w:rsidRDefault="00DA63DD" w:rsidP="00E30B9D">
            <w:pPr>
              <w:spacing w:after="0" w:line="240" w:lineRule="auto"/>
              <w:contextualSpacing/>
              <w:rPr>
                <w:rFonts w:ascii="Times New Roman" w:eastAsiaTheme="minorEastAsia" w:hAnsi="Times New Roman" w:cs="Times New Roman"/>
                <w:b/>
                <w:u w:val="single"/>
                <w:lang w:val="sq-AL"/>
              </w:rPr>
            </w:pPr>
            <w:r w:rsidRPr="00FC65A6">
              <w:rPr>
                <w:rFonts w:ascii="Times New Roman" w:eastAsiaTheme="minorEastAsia" w:hAnsi="Times New Roman" w:cs="Times New Roman"/>
                <w:b/>
                <w:u w:val="single"/>
                <w:lang w:val="sq-AL"/>
              </w:rPr>
              <w:t>Lidhja e temës</w:t>
            </w:r>
            <w:r w:rsidR="00031C6C" w:rsidRPr="00FC65A6">
              <w:rPr>
                <w:rFonts w:ascii="Times New Roman" w:eastAsiaTheme="minorEastAsia" w:hAnsi="Times New Roman" w:cs="Times New Roman"/>
                <w:b/>
                <w:u w:val="single"/>
                <w:lang w:val="sq-AL"/>
              </w:rPr>
              <w:t xml:space="preserve"> </w:t>
            </w:r>
            <w:r w:rsidRPr="00FC65A6">
              <w:rPr>
                <w:rFonts w:ascii="Times New Roman" w:eastAsiaTheme="minorEastAsia" w:hAnsi="Times New Roman" w:cs="Times New Roman"/>
                <w:b/>
                <w:u w:val="single"/>
                <w:lang w:val="sq-AL"/>
              </w:rPr>
              <w:t>me</w:t>
            </w:r>
            <w:r w:rsidR="00031C6C" w:rsidRPr="00FC65A6">
              <w:rPr>
                <w:rFonts w:ascii="Times New Roman" w:eastAsiaTheme="minorEastAsia" w:hAnsi="Times New Roman" w:cs="Times New Roman"/>
                <w:b/>
                <w:u w:val="single"/>
                <w:lang w:val="sq-AL"/>
              </w:rPr>
              <w:t xml:space="preserve"> </w:t>
            </w:r>
            <w:r w:rsidRPr="00FC65A6">
              <w:rPr>
                <w:rFonts w:ascii="Times New Roman" w:eastAsiaTheme="minorEastAsia" w:hAnsi="Times New Roman" w:cs="Times New Roman"/>
                <w:b/>
                <w:u w:val="single"/>
                <w:lang w:val="sq-AL"/>
              </w:rPr>
              <w:t>njohuritë e mëparshme të nxënësve:</w:t>
            </w:r>
          </w:p>
          <w:p w14:paraId="657C9D08" w14:textId="77777777" w:rsidR="00DA63DD" w:rsidRPr="00FC65A6" w:rsidRDefault="00DA63DD" w:rsidP="00E30B9D">
            <w:pPr>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Nxënësit të orientuar nga mësuesi/ja rikujtojnë njohuritë e marra nga tema të mëparshme për të ndërtuar mbi to njohuritë e reja të temes mësimore.</w:t>
            </w:r>
          </w:p>
          <w:p w14:paraId="78A11AC3" w14:textId="77777777" w:rsidR="00DA63DD" w:rsidRPr="00FC65A6" w:rsidRDefault="00DA63DD" w:rsidP="00E30B9D">
            <w:pPr>
              <w:spacing w:after="0" w:line="240" w:lineRule="auto"/>
              <w:contextualSpacing/>
              <w:jc w:val="center"/>
              <w:rPr>
                <w:rFonts w:ascii="Times New Roman" w:eastAsiaTheme="minorEastAsia" w:hAnsi="Times New Roman" w:cs="Times New Roman"/>
                <w:lang w:val="sq-AL"/>
              </w:rPr>
            </w:pPr>
          </w:p>
          <w:p w14:paraId="578CA965"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Realizimi dhe vlerësimi i projektit          90 min</w:t>
            </w:r>
          </w:p>
          <w:p w14:paraId="4A4B5996"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Tema e projektit  kurrikular</w:t>
            </w:r>
            <w:r w:rsidR="006418D1" w:rsidRPr="00FC65A6">
              <w:rPr>
                <w:rFonts w:ascii="Times New Roman" w:eastAsiaTheme="minorEastAsia" w:hAnsi="Times New Roman" w:cs="Times New Roman"/>
                <w:b/>
                <w:u w:val="single"/>
                <w:lang w:val="sq-AL"/>
              </w:rPr>
              <w:t>: Misteret e xhublet</w:t>
            </w:r>
            <w:r w:rsidR="004267E1" w:rsidRPr="00FC65A6">
              <w:rPr>
                <w:rFonts w:ascii="Times New Roman" w:eastAsiaTheme="minorEastAsia" w:hAnsi="Times New Roman" w:cs="Times New Roman"/>
                <w:b/>
                <w:u w:val="single"/>
                <w:lang w:val="sq-AL"/>
              </w:rPr>
              <w:t>ë</w:t>
            </w:r>
            <w:r w:rsidR="006418D1" w:rsidRPr="00FC65A6">
              <w:rPr>
                <w:rFonts w:ascii="Times New Roman" w:eastAsiaTheme="minorEastAsia" w:hAnsi="Times New Roman" w:cs="Times New Roman"/>
                <w:b/>
                <w:u w:val="single"/>
                <w:lang w:val="sq-AL"/>
              </w:rPr>
              <w:t>s shqiptare.</w:t>
            </w:r>
          </w:p>
          <w:p w14:paraId="47B8BDC9"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Afati kohor:</w:t>
            </w:r>
            <w:r w:rsidR="00031C6C" w:rsidRPr="00FC65A6">
              <w:rPr>
                <w:rFonts w:ascii="Times New Roman" w:eastAsiaTheme="minorEastAsia" w:hAnsi="Times New Roman" w:cs="Times New Roman"/>
                <w:b/>
                <w:lang w:val="sq-AL"/>
              </w:rPr>
              <w:t xml:space="preserve"> </w:t>
            </w:r>
            <w:r w:rsidR="00031C6C" w:rsidRPr="00FC65A6">
              <w:rPr>
                <w:rFonts w:ascii="Times New Roman" w:eastAsiaTheme="minorEastAsia" w:hAnsi="Times New Roman" w:cs="Times New Roman"/>
                <w:lang w:val="sq-AL"/>
              </w:rPr>
              <w:t>Shtator-</w:t>
            </w:r>
            <w:r w:rsidR="006418D1" w:rsidRPr="00FC65A6">
              <w:rPr>
                <w:rFonts w:ascii="Times New Roman" w:eastAsiaTheme="minorEastAsia" w:hAnsi="Times New Roman" w:cs="Times New Roman"/>
                <w:lang w:val="sq-AL"/>
              </w:rPr>
              <w:t>Dhjetor</w:t>
            </w:r>
          </w:p>
          <w:p w14:paraId="1555B03F"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Pjesëmarrës</w:t>
            </w:r>
            <w:r w:rsidRPr="00FC65A6">
              <w:rPr>
                <w:rFonts w:ascii="Times New Roman" w:eastAsiaTheme="minorEastAsia" w:hAnsi="Times New Roman" w:cs="Times New Roman"/>
                <w:lang w:val="sq-AL"/>
              </w:rPr>
              <w:t>:</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nxënës,mësues të lëndëve të ndryshme,prindër etj</w:t>
            </w:r>
            <w:r w:rsidRPr="00FC65A6">
              <w:rPr>
                <w:rFonts w:ascii="Times New Roman" w:eastAsiaTheme="minorEastAsia" w:hAnsi="Times New Roman" w:cs="Times New Roman"/>
                <w:b/>
                <w:lang w:val="sq-AL"/>
              </w:rPr>
              <w:t>.</w:t>
            </w:r>
          </w:p>
          <w:p w14:paraId="13572DC4"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 xml:space="preserve">Qëllimi: </w:t>
            </w:r>
            <w:r w:rsidR="006418D1" w:rsidRPr="00FC65A6">
              <w:rPr>
                <w:rFonts w:ascii="Times New Roman" w:eastAsiaTheme="minorEastAsia" w:hAnsi="Times New Roman" w:cs="Times New Roman"/>
                <w:lang w:val="sq-AL"/>
              </w:rPr>
              <w:t>Të vler</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soj</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 xml:space="preserve"> trash</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gimin</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 xml:space="preserve"> materiale dh</w:t>
            </w:r>
            <w:r w:rsidR="00344440" w:rsidRPr="00FC65A6">
              <w:rPr>
                <w:rFonts w:ascii="Times New Roman" w:eastAsiaTheme="minorEastAsia" w:hAnsi="Times New Roman" w:cs="Times New Roman"/>
                <w:lang w:val="sq-AL"/>
              </w:rPr>
              <w:t>e shpirt</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rore duke shpjeguar</w:t>
            </w:r>
            <w:r w:rsidR="00031C6C" w:rsidRPr="00FC65A6">
              <w:rPr>
                <w:rFonts w:ascii="Times New Roman" w:eastAsiaTheme="minorEastAsia" w:hAnsi="Times New Roman" w:cs="Times New Roman"/>
                <w:lang w:val="sq-AL"/>
              </w:rPr>
              <w:t xml:space="preserve"> </w:t>
            </w:r>
            <w:r w:rsidR="006418D1" w:rsidRPr="00FC65A6">
              <w:rPr>
                <w:rFonts w:ascii="Times New Roman" w:eastAsiaTheme="minorEastAsia" w:hAnsi="Times New Roman" w:cs="Times New Roman"/>
                <w:lang w:val="sq-AL"/>
              </w:rPr>
              <w:t>origjin</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n dhe zhvillimin</w:t>
            </w:r>
            <w:r w:rsidR="00031C6C" w:rsidRPr="00FC65A6">
              <w:rPr>
                <w:rFonts w:ascii="Times New Roman" w:eastAsiaTheme="minorEastAsia" w:hAnsi="Times New Roman" w:cs="Times New Roman"/>
                <w:lang w:val="sq-AL"/>
              </w:rPr>
              <w:t xml:space="preserve"> </w:t>
            </w:r>
            <w:r w:rsidR="006418D1" w:rsidRPr="00FC65A6">
              <w:rPr>
                <w:rFonts w:ascii="Times New Roman" w:eastAsiaTheme="minorEastAsia" w:hAnsi="Times New Roman" w:cs="Times New Roman"/>
                <w:lang w:val="sq-AL"/>
              </w:rPr>
              <w:t>e identitetit</w:t>
            </w:r>
            <w:r w:rsidR="00031C6C" w:rsidRPr="00FC65A6">
              <w:rPr>
                <w:rFonts w:ascii="Times New Roman" w:eastAsiaTheme="minorEastAsia" w:hAnsi="Times New Roman" w:cs="Times New Roman"/>
                <w:lang w:val="sq-AL"/>
              </w:rPr>
              <w:t xml:space="preserve"> </w:t>
            </w:r>
            <w:r w:rsidR="006418D1" w:rsidRPr="00FC65A6">
              <w:rPr>
                <w:rFonts w:ascii="Times New Roman" w:eastAsiaTheme="minorEastAsia" w:hAnsi="Times New Roman" w:cs="Times New Roman"/>
                <w:lang w:val="sq-AL"/>
              </w:rPr>
              <w:t>komb</w:t>
            </w:r>
            <w:r w:rsidR="004267E1" w:rsidRPr="00FC65A6">
              <w:rPr>
                <w:rFonts w:ascii="Times New Roman" w:eastAsiaTheme="minorEastAsia" w:hAnsi="Times New Roman" w:cs="Times New Roman"/>
                <w:lang w:val="sq-AL"/>
              </w:rPr>
              <w:t>ë</w:t>
            </w:r>
            <w:r w:rsidR="006418D1" w:rsidRPr="00FC65A6">
              <w:rPr>
                <w:rFonts w:ascii="Times New Roman" w:eastAsiaTheme="minorEastAsia" w:hAnsi="Times New Roman" w:cs="Times New Roman"/>
                <w:lang w:val="sq-AL"/>
              </w:rPr>
              <w:t>tar.</w:t>
            </w:r>
          </w:p>
          <w:p w14:paraId="1283799E"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Kompetencat kyç:</w:t>
            </w:r>
          </w:p>
          <w:p w14:paraId="58DD6BD4"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Kompetenca e të menduarit</w:t>
            </w:r>
            <w:r w:rsidR="00031C6C" w:rsidRPr="00FC65A6">
              <w:rPr>
                <w:rFonts w:ascii="Times New Roman" w:eastAsiaTheme="minorEastAsia" w:hAnsi="Times New Roman" w:cs="Times New Roman"/>
                <w:b/>
                <w:lang w:val="sq-AL"/>
              </w:rPr>
              <w:t xml:space="preserve"> </w:t>
            </w:r>
            <w:r w:rsidR="00031C6C" w:rsidRPr="00FC65A6">
              <w:rPr>
                <w:rFonts w:ascii="Times New Roman" w:eastAsiaTheme="minorEastAsia" w:hAnsi="Times New Roman" w:cs="Times New Roman"/>
                <w:lang w:val="sq-AL"/>
              </w:rPr>
              <w:t>N</w:t>
            </w:r>
            <w:r w:rsidRPr="00FC65A6">
              <w:rPr>
                <w:rFonts w:ascii="Times New Roman" w:eastAsiaTheme="minorEastAsia" w:hAnsi="Times New Roman" w:cs="Times New Roman"/>
                <w:lang w:val="sq-AL"/>
              </w:rPr>
              <w:t>xënësit parashtrojnë pyetje,</w:t>
            </w:r>
            <w:r w:rsidR="006418D1" w:rsidRPr="00FC65A6">
              <w:rPr>
                <w:rFonts w:ascii="Times New Roman" w:eastAsiaTheme="minorEastAsia" w:hAnsi="Times New Roman" w:cs="Times New Roman"/>
                <w:lang w:val="sq-AL"/>
              </w:rPr>
              <w:t>hulumtojnë ne burime historike</w:t>
            </w:r>
            <w:r w:rsidRPr="00FC65A6">
              <w:rPr>
                <w:rFonts w:ascii="Times New Roman" w:eastAsiaTheme="minorEastAsia" w:hAnsi="Times New Roman" w:cs="Times New Roman"/>
                <w:lang w:val="sq-AL"/>
              </w:rPr>
              <w:t>,</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mbledhin të dhëna,</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analizojnë informacionin.</w:t>
            </w:r>
          </w:p>
          <w:p w14:paraId="417E7E28"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Kompetenca e të nxënit</w:t>
            </w:r>
            <w:r w:rsidR="00031C6C" w:rsidRPr="00FC65A6">
              <w:rPr>
                <w:rFonts w:ascii="Times New Roman" w:eastAsiaTheme="minorEastAsia" w:hAnsi="Times New Roman" w:cs="Times New Roman"/>
                <w:lang w:val="sq-AL"/>
              </w:rPr>
              <w:t xml:space="preserve"> N</w:t>
            </w:r>
            <w:r w:rsidRPr="00FC65A6">
              <w:rPr>
                <w:rFonts w:ascii="Times New Roman" w:eastAsiaTheme="minorEastAsia" w:hAnsi="Times New Roman" w:cs="Times New Roman"/>
                <w:lang w:val="sq-AL"/>
              </w:rPr>
              <w:t>xënësit aftësohen të zhvillojne strategji për të ndërtuar dije mbi bazën e mbledhjes,</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vlerësimit,</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përpunimit dhe prezant</w:t>
            </w:r>
            <w:r w:rsidR="006418D1" w:rsidRPr="00FC65A6">
              <w:rPr>
                <w:rFonts w:ascii="Times New Roman" w:eastAsiaTheme="minorEastAsia" w:hAnsi="Times New Roman" w:cs="Times New Roman"/>
                <w:lang w:val="sq-AL"/>
              </w:rPr>
              <w:t>imit të informacionit historik</w:t>
            </w:r>
            <w:r w:rsidRPr="00FC65A6">
              <w:rPr>
                <w:rFonts w:ascii="Times New Roman" w:eastAsiaTheme="minorEastAsia" w:hAnsi="Times New Roman" w:cs="Times New Roman"/>
                <w:lang w:val="sq-AL"/>
              </w:rPr>
              <w:t>.</w:t>
            </w:r>
          </w:p>
          <w:p w14:paraId="2CBA8BB7"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Kompetenca personale</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Zhvillon aftësitë ndërpersonale dhe meson t</w:t>
            </w:r>
            <w:r w:rsidR="006418D1" w:rsidRPr="00FC65A6">
              <w:rPr>
                <w:rFonts w:ascii="Times New Roman" w:eastAsiaTheme="minorEastAsia" w:hAnsi="Times New Roman" w:cs="Times New Roman"/>
                <w:lang w:val="sq-AL"/>
              </w:rPr>
              <w:t>e vlerësojë dhe menaxhojë veten</w:t>
            </w:r>
          </w:p>
          <w:p w14:paraId="0B8EB464"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p>
          <w:p w14:paraId="7CAB09AF"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Metodologjia:</w:t>
            </w:r>
            <w:r w:rsidR="00031C6C" w:rsidRPr="00FC65A6">
              <w:rPr>
                <w:rFonts w:ascii="Times New Roman" w:eastAsiaTheme="minorEastAsia" w:hAnsi="Times New Roman" w:cs="Times New Roman"/>
                <w:b/>
                <w:lang w:val="sq-AL"/>
              </w:rPr>
              <w:t xml:space="preserve"> </w:t>
            </w:r>
            <w:r w:rsidR="00344440" w:rsidRPr="00FC65A6">
              <w:rPr>
                <w:rFonts w:ascii="Times New Roman" w:eastAsiaTheme="minorEastAsia" w:hAnsi="Times New Roman" w:cs="Times New Roman"/>
                <w:b/>
                <w:lang w:val="sq-AL"/>
              </w:rPr>
              <w:t>Grupet e ekspert</w:t>
            </w:r>
            <w:r w:rsidR="004267E1" w:rsidRPr="00FC65A6">
              <w:rPr>
                <w:rFonts w:ascii="Times New Roman" w:eastAsiaTheme="minorEastAsia" w:hAnsi="Times New Roman" w:cs="Times New Roman"/>
                <w:b/>
                <w:lang w:val="sq-AL"/>
              </w:rPr>
              <w:t>ë</w:t>
            </w:r>
            <w:r w:rsidR="00344440" w:rsidRPr="00FC65A6">
              <w:rPr>
                <w:rFonts w:ascii="Times New Roman" w:eastAsiaTheme="minorEastAsia" w:hAnsi="Times New Roman" w:cs="Times New Roman"/>
                <w:b/>
                <w:lang w:val="sq-AL"/>
              </w:rPr>
              <w:t>ve</w:t>
            </w:r>
          </w:p>
          <w:p w14:paraId="489F88F7"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Secili grup prezanton materialet e përgatitura ,zhvillohen diskutime dhe vlerësime.</w:t>
            </w:r>
          </w:p>
          <w:p w14:paraId="2B565874" w14:textId="77777777" w:rsidR="00DA63DD" w:rsidRPr="00FC65A6" w:rsidRDefault="00DA63DD" w:rsidP="00031C6C">
            <w:pPr>
              <w:tabs>
                <w:tab w:val="left" w:pos="480"/>
              </w:tabs>
              <w:spacing w:after="0" w:line="240" w:lineRule="auto"/>
              <w:rPr>
                <w:rFonts w:ascii="Times New Roman" w:eastAsiaTheme="minorEastAsia" w:hAnsi="Times New Roman" w:cs="Times New Roman"/>
                <w:lang w:val="sq-AL"/>
              </w:rPr>
            </w:pPr>
            <w:r w:rsidRPr="00FC65A6">
              <w:rPr>
                <w:rFonts w:ascii="Times New Roman" w:eastAsiaTheme="minorEastAsia" w:hAnsi="Times New Roman" w:cs="Times New Roman"/>
                <w:b/>
                <w:lang w:val="sq-AL"/>
              </w:rPr>
              <w:t>Produktet e projektit</w:t>
            </w:r>
            <w:r w:rsidRPr="00FC65A6">
              <w:rPr>
                <w:rFonts w:ascii="Times New Roman" w:eastAsiaTheme="minorEastAsia" w:hAnsi="Times New Roman" w:cs="Times New Roman"/>
                <w:lang w:val="sq-AL"/>
              </w:rPr>
              <w:t>: fletëpalosje,</w:t>
            </w:r>
            <w:r w:rsidR="00344440" w:rsidRPr="00FC65A6">
              <w:rPr>
                <w:rFonts w:ascii="Times New Roman" w:eastAsiaTheme="minorEastAsia" w:hAnsi="Times New Roman" w:cs="Times New Roman"/>
                <w:lang w:val="sq-AL"/>
              </w:rPr>
              <w:t xml:space="preserve"> skica,</w:t>
            </w:r>
            <w:r w:rsidR="00031C6C" w:rsidRPr="00FC65A6">
              <w:rPr>
                <w:rFonts w:ascii="Times New Roman" w:eastAsiaTheme="minorEastAsia" w:hAnsi="Times New Roman" w:cs="Times New Roman"/>
                <w:lang w:val="sq-AL"/>
              </w:rPr>
              <w:t xml:space="preserve"> </w:t>
            </w:r>
            <w:r w:rsidR="00344440" w:rsidRPr="00FC65A6">
              <w:rPr>
                <w:rFonts w:ascii="Times New Roman" w:eastAsiaTheme="minorEastAsia" w:hAnsi="Times New Roman" w:cs="Times New Roman"/>
                <w:lang w:val="sq-AL"/>
              </w:rPr>
              <w:t>piktura,</w:t>
            </w:r>
            <w:r w:rsidR="00031C6C" w:rsidRPr="00FC65A6">
              <w:rPr>
                <w:rFonts w:ascii="Times New Roman" w:eastAsiaTheme="minorEastAsia" w:hAnsi="Times New Roman" w:cs="Times New Roman"/>
                <w:lang w:val="sq-AL"/>
              </w:rPr>
              <w:t xml:space="preserve"> </w:t>
            </w:r>
            <w:r w:rsidR="00344440" w:rsidRPr="00FC65A6">
              <w:rPr>
                <w:rFonts w:ascii="Times New Roman" w:eastAsiaTheme="minorEastAsia" w:hAnsi="Times New Roman" w:cs="Times New Roman"/>
                <w:lang w:val="sq-AL"/>
              </w:rPr>
              <w:t>punime dore me q</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ndisje sipas modelit t</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 xml:space="preserve"> q</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ndisjes s</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 xml:space="preserve"> xhublet</w:t>
            </w:r>
            <w:r w:rsidR="004267E1" w:rsidRPr="00FC65A6">
              <w:rPr>
                <w:rFonts w:ascii="Times New Roman" w:eastAsiaTheme="minorEastAsia" w:hAnsi="Times New Roman" w:cs="Times New Roman"/>
                <w:lang w:val="sq-AL"/>
              </w:rPr>
              <w:t>ë</w:t>
            </w:r>
            <w:r w:rsidR="00344440" w:rsidRPr="00FC65A6">
              <w:rPr>
                <w:rFonts w:ascii="Times New Roman" w:eastAsiaTheme="minorEastAsia" w:hAnsi="Times New Roman" w:cs="Times New Roman"/>
                <w:lang w:val="sq-AL"/>
              </w:rPr>
              <w:t>s</w:t>
            </w:r>
            <w:r w:rsidRPr="00FC65A6">
              <w:rPr>
                <w:rFonts w:ascii="Times New Roman" w:eastAsiaTheme="minorEastAsia" w:hAnsi="Times New Roman" w:cs="Times New Roman"/>
                <w:lang w:val="sq-AL"/>
              </w:rPr>
              <w:t xml:space="preserve"> broshura, video me mesazhe ndërgjegjësuese</w:t>
            </w:r>
            <w:r w:rsidR="00EB7D6F" w:rsidRPr="00FC65A6">
              <w:rPr>
                <w:rFonts w:ascii="Times New Roman" w:eastAsiaTheme="minorEastAsia" w:hAnsi="Times New Roman" w:cs="Times New Roman"/>
                <w:lang w:val="sq-AL"/>
              </w:rPr>
              <w:t>,</w:t>
            </w:r>
            <w:r w:rsidR="00031C6C" w:rsidRPr="00FC65A6">
              <w:rPr>
                <w:rFonts w:ascii="Times New Roman" w:eastAsiaTheme="minorEastAsia" w:hAnsi="Times New Roman" w:cs="Times New Roman"/>
                <w:lang w:val="sq-AL"/>
              </w:rPr>
              <w:t xml:space="preserve"> </w:t>
            </w:r>
            <w:r w:rsidR="00EB7D6F" w:rsidRPr="00FC65A6">
              <w:rPr>
                <w:rFonts w:ascii="Times New Roman" w:eastAsiaTheme="minorEastAsia" w:hAnsi="Times New Roman" w:cs="Times New Roman"/>
                <w:lang w:val="sq-AL"/>
              </w:rPr>
              <w:t>sfilat</w:t>
            </w:r>
            <w:r w:rsidR="004267E1" w:rsidRPr="00FC65A6">
              <w:rPr>
                <w:rFonts w:ascii="Times New Roman" w:eastAsiaTheme="minorEastAsia" w:hAnsi="Times New Roman" w:cs="Times New Roman"/>
                <w:lang w:val="sq-AL"/>
              </w:rPr>
              <w:t>ë</w:t>
            </w:r>
            <w:r w:rsidR="00EB7D6F" w:rsidRPr="00FC65A6">
              <w:rPr>
                <w:rFonts w:ascii="Times New Roman" w:eastAsiaTheme="minorEastAsia" w:hAnsi="Times New Roman" w:cs="Times New Roman"/>
                <w:lang w:val="sq-AL"/>
              </w:rPr>
              <w:t xml:space="preserve"> me vajza t</w:t>
            </w:r>
            <w:r w:rsidR="004267E1" w:rsidRPr="00FC65A6">
              <w:rPr>
                <w:rFonts w:ascii="Times New Roman" w:eastAsiaTheme="minorEastAsia" w:hAnsi="Times New Roman" w:cs="Times New Roman"/>
                <w:lang w:val="sq-AL"/>
              </w:rPr>
              <w:t>ë</w:t>
            </w:r>
            <w:r w:rsidR="00EB7D6F" w:rsidRPr="00FC65A6">
              <w:rPr>
                <w:rFonts w:ascii="Times New Roman" w:eastAsiaTheme="minorEastAsia" w:hAnsi="Times New Roman" w:cs="Times New Roman"/>
                <w:lang w:val="sq-AL"/>
              </w:rPr>
              <w:t xml:space="preserve"> veshura</w:t>
            </w:r>
            <w:r w:rsidR="00031C6C" w:rsidRPr="00FC65A6">
              <w:rPr>
                <w:rFonts w:ascii="Times New Roman" w:eastAsiaTheme="minorEastAsia" w:hAnsi="Times New Roman" w:cs="Times New Roman"/>
                <w:lang w:val="sq-AL"/>
              </w:rPr>
              <w:t xml:space="preserve"> </w:t>
            </w:r>
            <w:r w:rsidR="00EB7D6F" w:rsidRPr="00FC65A6">
              <w:rPr>
                <w:rFonts w:ascii="Times New Roman" w:eastAsiaTheme="minorEastAsia" w:hAnsi="Times New Roman" w:cs="Times New Roman"/>
                <w:lang w:val="sq-AL"/>
              </w:rPr>
              <w:t>me veshje me detaje t</w:t>
            </w:r>
            <w:r w:rsidR="004267E1" w:rsidRPr="00FC65A6">
              <w:rPr>
                <w:rFonts w:ascii="Times New Roman" w:eastAsiaTheme="minorEastAsia" w:hAnsi="Times New Roman" w:cs="Times New Roman"/>
                <w:lang w:val="sq-AL"/>
              </w:rPr>
              <w:t>ë</w:t>
            </w:r>
            <w:r w:rsidR="00EB7D6F" w:rsidRPr="00FC65A6">
              <w:rPr>
                <w:rFonts w:ascii="Times New Roman" w:eastAsiaTheme="minorEastAsia" w:hAnsi="Times New Roman" w:cs="Times New Roman"/>
                <w:lang w:val="sq-AL"/>
              </w:rPr>
              <w:t xml:space="preserve"> xhublet</w:t>
            </w:r>
            <w:r w:rsidR="004267E1" w:rsidRPr="00FC65A6">
              <w:rPr>
                <w:rFonts w:ascii="Times New Roman" w:eastAsiaTheme="minorEastAsia" w:hAnsi="Times New Roman" w:cs="Times New Roman"/>
                <w:lang w:val="sq-AL"/>
              </w:rPr>
              <w:t>ë</w:t>
            </w:r>
            <w:r w:rsidR="00031C6C" w:rsidRPr="00FC65A6">
              <w:rPr>
                <w:rFonts w:ascii="Times New Roman" w:eastAsiaTheme="minorEastAsia" w:hAnsi="Times New Roman" w:cs="Times New Roman"/>
                <w:lang w:val="sq-AL"/>
              </w:rPr>
              <w:t>s</w:t>
            </w:r>
            <w:r w:rsidR="00EB7D6F" w:rsidRPr="00FC65A6">
              <w:rPr>
                <w:rFonts w:ascii="Times New Roman" w:eastAsiaTheme="minorEastAsia" w:hAnsi="Times New Roman" w:cs="Times New Roman"/>
                <w:lang w:val="sq-AL"/>
              </w:rPr>
              <w:t>.</w:t>
            </w:r>
            <w:r w:rsidRPr="00FC65A6">
              <w:rPr>
                <w:rFonts w:ascii="Times New Roman" w:eastAsiaTheme="minorEastAsia" w:hAnsi="Times New Roman" w:cs="Times New Roman"/>
                <w:lang w:val="sq-AL"/>
              </w:rPr>
              <w:t xml:space="preserve">                                                                                                                                                                                                                                                                                                                                                                                                                                                                                                                                                                                                                                                                                                                                              </w:t>
            </w:r>
          </w:p>
          <w:p w14:paraId="2A8C231F"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Vlerësimi i nxënësve:</w:t>
            </w:r>
          </w:p>
          <w:p w14:paraId="5D2C32F4"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Monitorohet përparimi i nxënësve, rezultatet e të nxënit,anët e forta dhe të dobta në mënyrë që në të ardhmen të zgjedhe forma dhe strategji mësimoresa më të përshtatshme.</w:t>
            </w:r>
          </w:p>
          <w:p w14:paraId="03AB9A8E" w14:textId="77777777" w:rsidR="00031C6C" w:rsidRPr="00FC65A6" w:rsidRDefault="00031C6C" w:rsidP="00E30B9D">
            <w:pPr>
              <w:tabs>
                <w:tab w:val="left" w:pos="480"/>
              </w:tabs>
              <w:spacing w:after="0" w:line="240" w:lineRule="auto"/>
              <w:contextualSpacing/>
              <w:rPr>
                <w:rFonts w:ascii="Times New Roman" w:eastAsiaTheme="minorEastAsia" w:hAnsi="Times New Roman" w:cs="Times New Roman"/>
                <w:b/>
                <w:lang w:val="sq-AL"/>
              </w:rPr>
            </w:pPr>
          </w:p>
          <w:p w14:paraId="6954D9E1" w14:textId="77777777" w:rsidR="00DA63DD" w:rsidRPr="00FC65A6" w:rsidRDefault="00DA63DD" w:rsidP="00E30B9D">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Kriteret e vlerësimit të projektit:</w:t>
            </w:r>
          </w:p>
          <w:p w14:paraId="77377197"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Respekton afatet kohore</w:t>
            </w:r>
          </w:p>
          <w:p w14:paraId="250D9A6E"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Forma e variantit përfundimtar</w:t>
            </w:r>
          </w:p>
          <w:p w14:paraId="15EA2915"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Strukturimi i temës</w:t>
            </w:r>
          </w:p>
          <w:p w14:paraId="5336CA2B"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Aftesia për të demonstruar atë që dinë</w:t>
            </w:r>
          </w:p>
          <w:p w14:paraId="77F6AEA8"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Përputhmëria e aftësive të demonstruara me pritshmeritë e mësuesit</w:t>
            </w:r>
          </w:p>
          <w:p w14:paraId="4D975778"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Aftësia për të ndërvepruar në grup</w:t>
            </w:r>
          </w:p>
          <w:p w14:paraId="42037AEC"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Lidhja ndërlëndore/ndërkurrikulare</w:t>
            </w:r>
          </w:p>
          <w:p w14:paraId="1A8F91E5" w14:textId="77777777" w:rsidR="00DA63DD"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Origjinaliteti</w:t>
            </w:r>
          </w:p>
          <w:p w14:paraId="10DCAFB9" w14:textId="77777777" w:rsidR="002D11AF" w:rsidRPr="00FC65A6" w:rsidRDefault="00DA63DD" w:rsidP="00FD4BD0">
            <w:pPr>
              <w:numPr>
                <w:ilvl w:val="0"/>
                <w:numId w:val="4"/>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Prania e raportit përfundimtar</w:t>
            </w:r>
            <w:r w:rsidR="00FD4BD0"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(më i rëndësishëm proçesi sesa produkti)</w:t>
            </w:r>
          </w:p>
          <w:p w14:paraId="7D4E0227" w14:textId="77777777" w:rsidR="00031C6C" w:rsidRPr="00FC65A6" w:rsidRDefault="00031C6C" w:rsidP="00031C6C">
            <w:pPr>
              <w:tabs>
                <w:tab w:val="left" w:pos="480"/>
              </w:tabs>
              <w:spacing w:after="0" w:line="240" w:lineRule="auto"/>
              <w:contextualSpacing/>
              <w:rPr>
                <w:rFonts w:ascii="Times New Roman" w:eastAsiaTheme="minorEastAsia" w:hAnsi="Times New Roman" w:cs="Times New Roman"/>
                <w:lang w:val="sq-AL"/>
              </w:rPr>
            </w:pPr>
          </w:p>
        </w:tc>
      </w:tr>
    </w:tbl>
    <w:p w14:paraId="337B26BE" w14:textId="77777777" w:rsidR="002D11AF" w:rsidRPr="00FC65A6" w:rsidRDefault="002D11AF"/>
    <w:tbl>
      <w:tblPr>
        <w:tblW w:w="4872" w:type="pct"/>
        <w:tblInd w:w="108" w:type="dxa"/>
        <w:tblLayout w:type="fixed"/>
        <w:tblCellMar>
          <w:left w:w="0" w:type="dxa"/>
          <w:right w:w="0" w:type="dxa"/>
        </w:tblCellMar>
        <w:tblLook w:val="04A0" w:firstRow="1" w:lastRow="0" w:firstColumn="1" w:lastColumn="0" w:noHBand="0" w:noVBand="1"/>
      </w:tblPr>
      <w:tblGrid>
        <w:gridCol w:w="3055"/>
        <w:gridCol w:w="1168"/>
        <w:gridCol w:w="544"/>
        <w:gridCol w:w="1111"/>
        <w:gridCol w:w="871"/>
        <w:gridCol w:w="518"/>
        <w:gridCol w:w="1733"/>
      </w:tblGrid>
      <w:tr w:rsidR="00031C6C" w:rsidRPr="00FC65A6" w14:paraId="0728B522" w14:textId="77777777" w:rsidTr="00031C6C">
        <w:tc>
          <w:tcPr>
            <w:tcW w:w="1697"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168A2895"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568"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D43A2A3"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772"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36C31E22"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963"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7667CCCC"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w:t>
            </w:r>
          </w:p>
        </w:tc>
      </w:tr>
      <w:tr w:rsidR="00031C6C" w:rsidRPr="00FC65A6" w14:paraId="72038C4A" w14:textId="77777777" w:rsidTr="00031C6C">
        <w:tc>
          <w:tcPr>
            <w:tcW w:w="2346"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3FB9991E" w14:textId="77777777" w:rsidR="00031C6C" w:rsidRPr="00FC65A6" w:rsidRDefault="002D11AF" w:rsidP="00031C6C">
            <w:pPr>
              <w:autoSpaceDE w:val="0"/>
              <w:autoSpaceDN w:val="0"/>
              <w:adjustRightInd w:val="0"/>
              <w:spacing w:after="0" w:line="240" w:lineRule="auto"/>
              <w:contextualSpacing/>
              <w:rPr>
                <w:rFonts w:ascii="Times New Roman" w:eastAsia="MS Mincho" w:hAnsi="Times New Roman" w:cs="Times New Roman"/>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b/>
                <w:lang w:val="it-IT"/>
              </w:rPr>
              <w:t>Përsëritje</w:t>
            </w:r>
            <w:r w:rsidR="00031C6C" w:rsidRPr="00FC65A6">
              <w:rPr>
                <w:rFonts w:ascii="Times New Roman" w:eastAsia="MS Mincho" w:hAnsi="Times New Roman" w:cs="Times New Roman"/>
                <w:lang w:val="it-IT"/>
              </w:rPr>
              <w:t xml:space="preserve"> - </w:t>
            </w:r>
            <w:r w:rsidR="00F97C51" w:rsidRPr="00FC65A6">
              <w:rPr>
                <w:rFonts w:ascii="Times New Roman" w:eastAsia="MS Mincho" w:hAnsi="Times New Roman" w:cs="Times New Roman"/>
                <w:lang w:val="it-IT"/>
              </w:rPr>
              <w:t>Periudha 1</w:t>
            </w:r>
          </w:p>
          <w:p w14:paraId="4E33DD7A" w14:textId="77777777" w:rsidR="002D11AF" w:rsidRPr="00FC65A6" w:rsidRDefault="00F97C51" w:rsidP="00031C6C">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b/>
                <w:lang w:val="it-IT"/>
              </w:rPr>
              <w:t>Testim periudha I.</w:t>
            </w:r>
          </w:p>
        </w:tc>
        <w:tc>
          <w:tcPr>
            <w:tcW w:w="2654"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36C47966" w14:textId="77777777" w:rsidR="00031C6C" w:rsidRPr="00FC65A6" w:rsidRDefault="002D11AF" w:rsidP="00031C6C">
            <w:pPr>
              <w:spacing w:after="0" w:line="240" w:lineRule="auto"/>
              <w:contextualSpacing/>
              <w:textAlignment w:val="baseline"/>
              <w:rPr>
                <w:rFonts w:ascii="Times New Roman" w:eastAsia="MS Mincho" w:hAnsi="Times New Roman" w:cs="Times New Roman"/>
                <w:lang w:val="sq-AL"/>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AA426E" w:rsidRPr="00FC65A6">
              <w:rPr>
                <w:rFonts w:ascii="Times New Roman" w:eastAsia="MS Mincho" w:hAnsi="Times New Roman" w:cs="Times New Roman"/>
                <w:lang w:val="sq-AL"/>
              </w:rPr>
              <w:t>N</w:t>
            </w:r>
            <w:r w:rsidR="004267E1" w:rsidRPr="00FC65A6">
              <w:rPr>
                <w:rFonts w:ascii="Times New Roman" w:eastAsia="MS Mincho" w:hAnsi="Times New Roman" w:cs="Times New Roman"/>
                <w:lang w:val="sq-AL"/>
              </w:rPr>
              <w:t>ë</w:t>
            </w:r>
            <w:r w:rsidR="00AA426E" w:rsidRPr="00FC65A6">
              <w:rPr>
                <w:rFonts w:ascii="Times New Roman" w:eastAsia="MS Mincho" w:hAnsi="Times New Roman" w:cs="Times New Roman"/>
                <w:lang w:val="sq-AL"/>
              </w:rPr>
              <w:t xml:space="preserve"> vendbanimin tuaj si kudo n</w:t>
            </w:r>
            <w:r w:rsidR="004267E1" w:rsidRPr="00FC65A6">
              <w:rPr>
                <w:rFonts w:ascii="Times New Roman" w:eastAsia="MS Mincho" w:hAnsi="Times New Roman" w:cs="Times New Roman"/>
                <w:lang w:val="sq-AL"/>
              </w:rPr>
              <w:t>ë</w:t>
            </w:r>
            <w:r w:rsidR="00AA426E" w:rsidRPr="00FC65A6">
              <w:rPr>
                <w:rFonts w:ascii="Times New Roman" w:eastAsia="MS Mincho" w:hAnsi="Times New Roman" w:cs="Times New Roman"/>
                <w:lang w:val="sq-AL"/>
              </w:rPr>
              <w:t xml:space="preserve"> Shqip</w:t>
            </w:r>
            <w:r w:rsidR="004267E1" w:rsidRPr="00FC65A6">
              <w:rPr>
                <w:rFonts w:ascii="Times New Roman" w:eastAsia="MS Mincho" w:hAnsi="Times New Roman" w:cs="Times New Roman"/>
                <w:lang w:val="sq-AL"/>
              </w:rPr>
              <w:t>ë</w:t>
            </w:r>
            <w:r w:rsidR="00AA426E" w:rsidRPr="00FC65A6">
              <w:rPr>
                <w:rFonts w:ascii="Times New Roman" w:eastAsia="MS Mincho" w:hAnsi="Times New Roman" w:cs="Times New Roman"/>
                <w:lang w:val="sq-AL"/>
              </w:rPr>
              <w:t>ri gjenden monumente kulturore mesjetare apo dhe t</w:t>
            </w:r>
            <w:r w:rsidR="004267E1" w:rsidRPr="00FC65A6">
              <w:rPr>
                <w:rFonts w:ascii="Times New Roman" w:eastAsia="MS Mincho" w:hAnsi="Times New Roman" w:cs="Times New Roman"/>
                <w:lang w:val="sq-AL"/>
              </w:rPr>
              <w:t>ë</w:t>
            </w:r>
            <w:r w:rsidR="00AA426E" w:rsidRPr="00FC65A6">
              <w:rPr>
                <w:rFonts w:ascii="Times New Roman" w:eastAsia="MS Mincho" w:hAnsi="Times New Roman" w:cs="Times New Roman"/>
                <w:lang w:val="sq-AL"/>
              </w:rPr>
              <w:t xml:space="preserve"> periudhave t</w:t>
            </w:r>
            <w:r w:rsidR="004267E1" w:rsidRPr="00FC65A6">
              <w:rPr>
                <w:rFonts w:ascii="Times New Roman" w:eastAsia="MS Mincho" w:hAnsi="Times New Roman" w:cs="Times New Roman"/>
                <w:lang w:val="sq-AL"/>
              </w:rPr>
              <w:t>ë</w:t>
            </w:r>
            <w:r w:rsidR="00AA426E" w:rsidRPr="00FC65A6">
              <w:rPr>
                <w:rFonts w:ascii="Times New Roman" w:eastAsia="MS Mincho" w:hAnsi="Times New Roman" w:cs="Times New Roman"/>
                <w:lang w:val="sq-AL"/>
              </w:rPr>
              <w:t xml:space="preserve"> tjera.</w:t>
            </w:r>
            <w:r w:rsidR="00031C6C" w:rsidRPr="00FC65A6">
              <w:rPr>
                <w:rFonts w:ascii="Times New Roman" w:eastAsia="MS Mincho" w:hAnsi="Times New Roman" w:cs="Times New Roman"/>
                <w:lang w:val="sq-AL"/>
              </w:rPr>
              <w:t xml:space="preserve"> </w:t>
            </w:r>
          </w:p>
          <w:p w14:paraId="2A71FCFF" w14:textId="77777777" w:rsidR="002D11AF" w:rsidRPr="00FC65A6" w:rsidRDefault="00AA426E" w:rsidP="00031C6C">
            <w:pPr>
              <w:spacing w:after="0" w:line="240" w:lineRule="auto"/>
              <w:contextualSpacing/>
              <w:textAlignment w:val="baseline"/>
              <w:rPr>
                <w:rFonts w:ascii="Times New Roman" w:eastAsia="Times New Roman" w:hAnsi="Times New Roman" w:cs="Times New Roman"/>
              </w:rPr>
            </w:pPr>
            <w:r w:rsidRPr="00FC65A6">
              <w:rPr>
                <w:rFonts w:ascii="Times New Roman" w:eastAsia="MS Mincho" w:hAnsi="Times New Roman" w:cs="Times New Roman"/>
                <w:lang w:val="sq-AL"/>
              </w:rPr>
              <w:t>Cilat jan</w:t>
            </w:r>
            <w:r w:rsidR="004267E1" w:rsidRPr="00FC65A6">
              <w:rPr>
                <w:rFonts w:ascii="Times New Roman" w:eastAsia="MS Mincho" w:hAnsi="Times New Roman" w:cs="Times New Roman"/>
                <w:lang w:val="sq-AL"/>
              </w:rPr>
              <w:t>ë</w:t>
            </w:r>
            <w:r w:rsidRPr="00FC65A6">
              <w:rPr>
                <w:rFonts w:ascii="Times New Roman" w:eastAsia="MS Mincho" w:hAnsi="Times New Roman" w:cs="Times New Roman"/>
                <w:lang w:val="sq-AL"/>
              </w:rPr>
              <w:t xml:space="preserve"> refleksionet tuaja rreth tyre?</w:t>
            </w:r>
          </w:p>
        </w:tc>
      </w:tr>
      <w:tr w:rsidR="00031C6C" w:rsidRPr="00FC65A6" w14:paraId="353933AD" w14:textId="77777777" w:rsidTr="00031C6C">
        <w:tc>
          <w:tcPr>
            <w:tcW w:w="3749"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0D29E1EE" w14:textId="77777777" w:rsidR="002D11AF" w:rsidRPr="00FC65A6" w:rsidRDefault="002D11AF"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031C6C"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1ACD226F" w14:textId="77777777" w:rsidR="00EB7D6F" w:rsidRPr="00FC65A6" w:rsidRDefault="00EB7D6F"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Evidenton 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nd</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dhe vlerat e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m</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suarit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historis</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bot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rore </w:t>
            </w:r>
            <w:r w:rsidR="00031C6C" w:rsidRPr="00FC65A6">
              <w:rPr>
                <w:rFonts w:ascii="Times New Roman" w:eastAsia="Times New Roman" w:hAnsi="Times New Roman" w:cs="Times New Roman"/>
              </w:rPr>
              <w:br/>
            </w:r>
            <w:r w:rsidRPr="00FC65A6">
              <w:rPr>
                <w:rFonts w:ascii="Times New Roman" w:eastAsia="Times New Roman" w:hAnsi="Times New Roman" w:cs="Times New Roman"/>
              </w:rPr>
              <w:t>e komb</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tare.</w:t>
            </w:r>
          </w:p>
          <w:p w14:paraId="4AAEADED" w14:textId="77777777" w:rsidR="00EB7D6F" w:rsidRPr="00FC65A6" w:rsidRDefault="00EB7D6F"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Zhvillon aft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e k</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rkimit histori</w:t>
            </w:r>
            <w:r w:rsidR="00FD4BD0" w:rsidRPr="00FC65A6">
              <w:rPr>
                <w:rFonts w:ascii="Times New Roman" w:eastAsia="Times New Roman" w:hAnsi="Times New Roman" w:cs="Times New Roman"/>
              </w:rPr>
              <w:t>k</w:t>
            </w:r>
            <w:r w:rsidRPr="00FC65A6">
              <w:rPr>
                <w:rFonts w:ascii="Times New Roman" w:eastAsia="Times New Roman" w:hAnsi="Times New Roman" w:cs="Times New Roman"/>
              </w:rPr>
              <w:t>,</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rdorimit t</w:t>
            </w:r>
            <w:r w:rsidR="004267E1" w:rsidRPr="00FC65A6">
              <w:rPr>
                <w:rFonts w:ascii="Times New Roman" w:eastAsia="Times New Roman" w:hAnsi="Times New Roman" w:cs="Times New Roman"/>
              </w:rPr>
              <w:t>ë</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burimeve,</w:t>
            </w:r>
            <w:r w:rsidR="00031C6C" w:rsidRPr="00FC65A6">
              <w:rPr>
                <w:rFonts w:ascii="Times New Roman" w:eastAsia="Times New Roman" w:hAnsi="Times New Roman" w:cs="Times New Roman"/>
              </w:rPr>
              <w:br/>
            </w:r>
            <w:r w:rsidRPr="00FC65A6">
              <w:rPr>
                <w:rFonts w:ascii="Times New Roman" w:eastAsia="Times New Roman" w:hAnsi="Times New Roman" w:cs="Times New Roman"/>
              </w:rPr>
              <w:t>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shfryt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zimit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arkivave historik</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w:t>
            </w:r>
          </w:p>
          <w:p w14:paraId="2A534061" w14:textId="77777777" w:rsidR="00EB7D6F" w:rsidRPr="00FC65A6" w:rsidRDefault="00EB7D6F"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Zhvillon aft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e analiz</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t</w:t>
            </w:r>
            <w:r w:rsidR="004267E1" w:rsidRPr="00FC65A6">
              <w:rPr>
                <w:rFonts w:ascii="Times New Roman" w:eastAsia="Times New Roman" w:hAnsi="Times New Roman" w:cs="Times New Roman"/>
              </w:rPr>
              <w:t>ë</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interpretimit e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argumentit </w:t>
            </w:r>
            <w:r w:rsidR="00031C6C" w:rsidRPr="00FC65A6">
              <w:rPr>
                <w:rFonts w:ascii="Times New Roman" w:eastAsia="Times New Roman" w:hAnsi="Times New Roman" w:cs="Times New Roman"/>
              </w:rPr>
              <w:br/>
            </w:r>
            <w:r w:rsidRPr="00FC65A6">
              <w:rPr>
                <w:rFonts w:ascii="Times New Roman" w:eastAsia="Times New Roman" w:hAnsi="Times New Roman" w:cs="Times New Roman"/>
              </w:rPr>
              <w:t>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ngjarjes</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dhe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figurave historike.</w:t>
            </w:r>
          </w:p>
          <w:p w14:paraId="56D99690" w14:textId="77777777" w:rsidR="00EB7D6F" w:rsidRPr="00FC65A6" w:rsidRDefault="00EB7D6F"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Gjykon 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r trajnimin me objektivitet a subjektivitet bazuar </w:t>
            </w:r>
            <w:r w:rsidR="00031C6C" w:rsidRPr="00FC65A6">
              <w:rPr>
                <w:rFonts w:ascii="Times New Roman" w:eastAsia="Times New Roman" w:hAnsi="Times New Roman" w:cs="Times New Roman"/>
              </w:rPr>
              <w:br/>
            </w:r>
            <w:r w:rsidRPr="00FC65A6">
              <w:rPr>
                <w:rFonts w:ascii="Times New Roman" w:eastAsia="Times New Roman" w:hAnsi="Times New Roman" w:cs="Times New Roman"/>
              </w:rPr>
              <w:t>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ndryshimin nd</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rmjet tyre.</w:t>
            </w:r>
          </w:p>
          <w:p w14:paraId="7471FD88" w14:textId="77777777" w:rsidR="00BE3D2A" w:rsidRPr="00FC65A6" w:rsidRDefault="00BE3D2A"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Njeh shnd</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rimet e Perandoris</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Romake dhe hap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n ilire </w:t>
            </w:r>
            <w:r w:rsidR="00031C6C" w:rsidRPr="00FC65A6">
              <w:rPr>
                <w:rFonts w:ascii="Times New Roman" w:eastAsia="Times New Roman" w:hAnsi="Times New Roman" w:cs="Times New Roman"/>
              </w:rPr>
              <w:br/>
            </w:r>
            <w:r w:rsidRPr="00FC65A6">
              <w:rPr>
                <w:rFonts w:ascii="Times New Roman" w:eastAsia="Times New Roman" w:hAnsi="Times New Roman" w:cs="Times New Roman"/>
              </w:rPr>
              <w:t>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mesjet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 e hershme.</w:t>
            </w:r>
          </w:p>
          <w:p w14:paraId="541847D6" w14:textId="77777777" w:rsidR="00BE3D2A" w:rsidRPr="00FC65A6" w:rsidRDefault="00BE3D2A"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rshkruan dob</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simin e Perandoris</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Bizantine  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Ballkan.</w:t>
            </w:r>
          </w:p>
          <w:p w14:paraId="4288B947" w14:textId="77777777" w:rsidR="00BE3D2A" w:rsidRPr="00FC65A6" w:rsidRDefault="00BE3D2A"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Analizon Arb</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rin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rballjen</w:t>
            </w:r>
            <w:r w:rsidR="00031C6C" w:rsidRPr="00FC65A6">
              <w:rPr>
                <w:rFonts w:ascii="Times New Roman" w:eastAsia="Times New Roman" w:hAnsi="Times New Roman" w:cs="Times New Roman"/>
              </w:rPr>
              <w:t xml:space="preserve"> </w:t>
            </w:r>
            <w:r w:rsidRPr="00FC65A6">
              <w:rPr>
                <w:rFonts w:ascii="Times New Roman" w:eastAsia="Times New Roman" w:hAnsi="Times New Roman" w:cs="Times New Roman"/>
              </w:rPr>
              <w:t>Lindje-Per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ndim.</w:t>
            </w:r>
          </w:p>
          <w:p w14:paraId="1238BF26" w14:textId="77777777" w:rsidR="002D11AF" w:rsidRPr="00FC65A6" w:rsidRDefault="00BE3D2A" w:rsidP="00FD4BD0">
            <w:pPr>
              <w:pStyle w:val="ListParagraph"/>
              <w:numPr>
                <w:ilvl w:val="0"/>
                <w:numId w:val="95"/>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Vler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son kultur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 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mesjet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mes qytet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rimit bizantin dhe atij europian.</w:t>
            </w:r>
          </w:p>
        </w:tc>
        <w:tc>
          <w:tcPr>
            <w:tcW w:w="1251"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2609CCEE" w14:textId="77777777" w:rsidR="00031C6C" w:rsidRPr="00FC65A6" w:rsidRDefault="002D11AF" w:rsidP="00031C6C">
            <w:pPr>
              <w:spacing w:after="0" w:line="240" w:lineRule="auto"/>
              <w:contextualSpacing/>
              <w:rPr>
                <w:rFonts w:ascii="Times New Roman" w:eastAsia="MS Mincho" w:hAnsi="Times New Roman" w:cs="Times New Roman"/>
              </w:rPr>
            </w:pPr>
            <w:r w:rsidRPr="00FC65A6">
              <w:rPr>
                <w:rFonts w:ascii="Times New Roman" w:eastAsia="Times New Roman" w:hAnsi="Times New Roman" w:cs="Times New Roman"/>
                <w:b/>
                <w:bCs/>
                <w:bdr w:val="none" w:sz="0" w:space="0" w:color="auto" w:frame="1"/>
              </w:rPr>
              <w:t>Fjalët kyçe:</w:t>
            </w:r>
            <w:r w:rsidR="00031C6C" w:rsidRPr="00FC65A6">
              <w:rPr>
                <w:rFonts w:ascii="Times New Roman" w:eastAsia="MS Mincho" w:hAnsi="Times New Roman" w:cs="Times New Roman"/>
              </w:rPr>
              <w:t xml:space="preserve"> </w:t>
            </w:r>
            <w:r w:rsidR="00BE3D2A" w:rsidRPr="00FC65A6">
              <w:rPr>
                <w:rFonts w:ascii="Times New Roman" w:eastAsia="MS Mincho" w:hAnsi="Times New Roman" w:cs="Times New Roman"/>
              </w:rPr>
              <w:t>mercenar</w:t>
            </w:r>
            <w:r w:rsidR="004267E1" w:rsidRPr="00FC65A6">
              <w:rPr>
                <w:rFonts w:ascii="Times New Roman" w:eastAsia="MS Mincho" w:hAnsi="Times New Roman" w:cs="Times New Roman"/>
              </w:rPr>
              <w:t>ë</w:t>
            </w:r>
            <w:r w:rsidR="00BE3D2A" w:rsidRPr="00FC65A6">
              <w:rPr>
                <w:rFonts w:ascii="Times New Roman" w:eastAsia="MS Mincho" w:hAnsi="Times New Roman" w:cs="Times New Roman"/>
              </w:rPr>
              <w:t>,</w:t>
            </w:r>
            <w:r w:rsidR="00031C6C" w:rsidRPr="00FC65A6">
              <w:rPr>
                <w:rFonts w:ascii="Times New Roman" w:eastAsia="MS Mincho" w:hAnsi="Times New Roman" w:cs="Times New Roman"/>
              </w:rPr>
              <w:t xml:space="preserve"> </w:t>
            </w:r>
            <w:r w:rsidR="00BE3D2A" w:rsidRPr="00FC65A6">
              <w:rPr>
                <w:rFonts w:ascii="Times New Roman" w:eastAsia="MS Mincho" w:hAnsi="Times New Roman" w:cs="Times New Roman"/>
              </w:rPr>
              <w:t>arb</w:t>
            </w:r>
            <w:r w:rsidR="004267E1" w:rsidRPr="00FC65A6">
              <w:rPr>
                <w:rFonts w:ascii="Times New Roman" w:eastAsia="MS Mincho" w:hAnsi="Times New Roman" w:cs="Times New Roman"/>
              </w:rPr>
              <w:t>ë</w:t>
            </w:r>
            <w:r w:rsidR="00BE3D2A" w:rsidRPr="00FC65A6">
              <w:rPr>
                <w:rFonts w:ascii="Times New Roman" w:eastAsia="MS Mincho" w:hAnsi="Times New Roman" w:cs="Times New Roman"/>
              </w:rPr>
              <w:t>r,</w:t>
            </w:r>
            <w:r w:rsidR="00031C6C" w:rsidRPr="00FC65A6">
              <w:rPr>
                <w:rFonts w:ascii="Times New Roman" w:eastAsia="MS Mincho" w:hAnsi="Times New Roman" w:cs="Times New Roman"/>
              </w:rPr>
              <w:t xml:space="preserve"> </w:t>
            </w:r>
          </w:p>
          <w:p w14:paraId="61077BCF" w14:textId="77777777" w:rsidR="00031C6C" w:rsidRPr="00FC65A6" w:rsidRDefault="00BE3D2A" w:rsidP="00031C6C">
            <w:pPr>
              <w:spacing w:after="0" w:line="240" w:lineRule="auto"/>
              <w:contextualSpacing/>
              <w:rPr>
                <w:rFonts w:ascii="Times New Roman" w:eastAsia="MS Mincho" w:hAnsi="Times New Roman" w:cs="Times New Roman"/>
              </w:rPr>
            </w:pPr>
            <w:r w:rsidRPr="00FC65A6">
              <w:rPr>
                <w:rFonts w:ascii="Times New Roman" w:eastAsia="MS Mincho" w:hAnsi="Times New Roman" w:cs="Times New Roman"/>
              </w:rPr>
              <w:t>Via Egnatia,</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popullsi gjermanike,</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dyndje,</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kolonizim,</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asimilim,</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shtet mesjetar,</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feudaliz</w:t>
            </w:r>
            <w:r w:rsidR="004267E1" w:rsidRPr="00FC65A6">
              <w:rPr>
                <w:rFonts w:ascii="Times New Roman" w:eastAsia="MS Mincho" w:hAnsi="Times New Roman" w:cs="Times New Roman"/>
              </w:rPr>
              <w:t>ë</w:t>
            </w:r>
            <w:r w:rsidRPr="00FC65A6">
              <w:rPr>
                <w:rFonts w:ascii="Times New Roman" w:eastAsia="MS Mincho" w:hAnsi="Times New Roman" w:cs="Times New Roman"/>
              </w:rPr>
              <w:t>m,</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kryq</w:t>
            </w:r>
            <w:r w:rsidR="004267E1" w:rsidRPr="00FC65A6">
              <w:rPr>
                <w:rFonts w:ascii="Times New Roman" w:eastAsia="MS Mincho" w:hAnsi="Times New Roman" w:cs="Times New Roman"/>
              </w:rPr>
              <w:t>ë</w:t>
            </w:r>
            <w:r w:rsidRPr="00FC65A6">
              <w:rPr>
                <w:rFonts w:ascii="Times New Roman" w:eastAsia="MS Mincho" w:hAnsi="Times New Roman" w:cs="Times New Roman"/>
              </w:rPr>
              <w:t>zat</w:t>
            </w:r>
            <w:r w:rsidR="004267E1" w:rsidRPr="00FC65A6">
              <w:rPr>
                <w:rFonts w:ascii="Times New Roman" w:eastAsia="MS Mincho" w:hAnsi="Times New Roman" w:cs="Times New Roman"/>
              </w:rPr>
              <w:t>ë</w:t>
            </w:r>
            <w:r w:rsidRPr="00FC65A6">
              <w:rPr>
                <w:rFonts w:ascii="Times New Roman" w:eastAsia="MS Mincho" w:hAnsi="Times New Roman" w:cs="Times New Roman"/>
              </w:rPr>
              <w:t>,</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ikonoklazma,</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epitaf,</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kodik,</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 xml:space="preserve">Despotati </w:t>
            </w:r>
          </w:p>
          <w:p w14:paraId="77259AA0" w14:textId="77777777" w:rsidR="00031C6C" w:rsidRPr="00FC65A6" w:rsidRDefault="00031C6C" w:rsidP="00031C6C">
            <w:pPr>
              <w:spacing w:after="0" w:line="240" w:lineRule="auto"/>
              <w:contextualSpacing/>
              <w:rPr>
                <w:rFonts w:ascii="Times New Roman" w:eastAsia="MS Mincho" w:hAnsi="Times New Roman" w:cs="Times New Roman"/>
              </w:rPr>
            </w:pPr>
            <w:r w:rsidRPr="00FC65A6">
              <w:rPr>
                <w:rFonts w:ascii="Times New Roman" w:eastAsia="MS Mincho" w:hAnsi="Times New Roman" w:cs="Times New Roman"/>
              </w:rPr>
              <w:t>i</w:t>
            </w:r>
            <w:r w:rsidR="00BE3D2A" w:rsidRPr="00FC65A6">
              <w:rPr>
                <w:rFonts w:ascii="Times New Roman" w:eastAsia="MS Mincho" w:hAnsi="Times New Roman" w:cs="Times New Roman"/>
              </w:rPr>
              <w:t xml:space="preserve"> Epirit, Dukati </w:t>
            </w:r>
          </w:p>
          <w:p w14:paraId="78A9D193" w14:textId="77777777" w:rsidR="00031C6C" w:rsidRPr="00FC65A6" w:rsidRDefault="00031C6C" w:rsidP="00031C6C">
            <w:pPr>
              <w:spacing w:after="0" w:line="240" w:lineRule="auto"/>
              <w:contextualSpacing/>
              <w:rPr>
                <w:rFonts w:ascii="Times New Roman" w:eastAsia="MS Mincho" w:hAnsi="Times New Roman" w:cs="Times New Roman"/>
              </w:rPr>
            </w:pPr>
            <w:r w:rsidRPr="00FC65A6">
              <w:rPr>
                <w:rFonts w:ascii="Times New Roman" w:eastAsia="MS Mincho" w:hAnsi="Times New Roman" w:cs="Times New Roman"/>
              </w:rPr>
              <w:t>i</w:t>
            </w:r>
            <w:r w:rsidR="00BE3D2A" w:rsidRPr="00FC65A6">
              <w:rPr>
                <w:rFonts w:ascii="Times New Roman" w:eastAsia="MS Mincho" w:hAnsi="Times New Roman" w:cs="Times New Roman"/>
              </w:rPr>
              <w:t xml:space="preserve"> Durr</w:t>
            </w:r>
            <w:r w:rsidR="004267E1" w:rsidRPr="00FC65A6">
              <w:rPr>
                <w:rFonts w:ascii="Times New Roman" w:eastAsia="MS Mincho" w:hAnsi="Times New Roman" w:cs="Times New Roman"/>
              </w:rPr>
              <w:t>ë</w:t>
            </w:r>
            <w:r w:rsidR="00BE3D2A" w:rsidRPr="00FC65A6">
              <w:rPr>
                <w:rFonts w:ascii="Times New Roman" w:eastAsia="MS Mincho" w:hAnsi="Times New Roman" w:cs="Times New Roman"/>
              </w:rPr>
              <w:t>sit,</w:t>
            </w:r>
            <w:r w:rsidRPr="00FC65A6">
              <w:rPr>
                <w:rFonts w:ascii="Times New Roman" w:eastAsia="MS Mincho" w:hAnsi="Times New Roman" w:cs="Times New Roman"/>
              </w:rPr>
              <w:t xml:space="preserve"> </w:t>
            </w:r>
            <w:r w:rsidR="00BE3D2A" w:rsidRPr="00FC65A6">
              <w:rPr>
                <w:rFonts w:ascii="Times New Roman" w:eastAsia="MS Mincho" w:hAnsi="Times New Roman" w:cs="Times New Roman"/>
              </w:rPr>
              <w:t xml:space="preserve">Patrikana </w:t>
            </w:r>
          </w:p>
          <w:p w14:paraId="25D9F282" w14:textId="77777777" w:rsidR="002D11AF" w:rsidRPr="00FC65A6" w:rsidRDefault="00BE3D2A" w:rsidP="00031C6C">
            <w:pPr>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rPr>
              <w:t>e Kostandinopoj</w:t>
            </w:r>
            <w:r w:rsidR="004267E1" w:rsidRPr="00FC65A6">
              <w:rPr>
                <w:rFonts w:ascii="Times New Roman" w:eastAsia="MS Mincho" w:hAnsi="Times New Roman" w:cs="Times New Roman"/>
              </w:rPr>
              <w:t>ë</w:t>
            </w:r>
            <w:r w:rsidRPr="00FC65A6">
              <w:rPr>
                <w:rFonts w:ascii="Times New Roman" w:eastAsia="MS Mincho" w:hAnsi="Times New Roman" w:cs="Times New Roman"/>
              </w:rPr>
              <w:t>s,</w:t>
            </w:r>
            <w:r w:rsidR="00031C6C" w:rsidRPr="00FC65A6">
              <w:rPr>
                <w:rFonts w:ascii="Times New Roman" w:eastAsia="MS Mincho" w:hAnsi="Times New Roman" w:cs="Times New Roman"/>
              </w:rPr>
              <w:t xml:space="preserve"> </w:t>
            </w:r>
            <w:r w:rsidRPr="00FC65A6">
              <w:rPr>
                <w:rFonts w:ascii="Times New Roman" w:eastAsia="MS Mincho" w:hAnsi="Times New Roman" w:cs="Times New Roman"/>
              </w:rPr>
              <w:t>etj</w:t>
            </w:r>
            <w:r w:rsidR="00031C6C" w:rsidRPr="00FC65A6">
              <w:rPr>
                <w:rFonts w:ascii="Times New Roman" w:eastAsia="MS Mincho" w:hAnsi="Times New Roman" w:cs="Times New Roman"/>
              </w:rPr>
              <w:t>.</w:t>
            </w:r>
          </w:p>
        </w:tc>
      </w:tr>
      <w:tr w:rsidR="00031C6C" w:rsidRPr="00FC65A6" w14:paraId="6B44202F" w14:textId="77777777" w:rsidTr="00031C6C">
        <w:tc>
          <w:tcPr>
            <w:tcW w:w="2648" w:type="pct"/>
            <w:gridSpan w:val="3"/>
            <w:tcBorders>
              <w:top w:val="nil"/>
              <w:left w:val="single" w:sz="8" w:space="0" w:color="000000"/>
              <w:bottom w:val="single" w:sz="4" w:space="0" w:color="auto"/>
              <w:right w:val="single" w:sz="8" w:space="0" w:color="auto"/>
            </w:tcBorders>
            <w:tcMar>
              <w:top w:w="0" w:type="dxa"/>
              <w:left w:w="108" w:type="dxa"/>
              <w:bottom w:w="0" w:type="dxa"/>
              <w:right w:w="108" w:type="dxa"/>
            </w:tcMar>
            <w:hideMark/>
          </w:tcPr>
          <w:p w14:paraId="6E805481"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BE3D2A" w:rsidRPr="00FC65A6">
              <w:rPr>
                <w:rFonts w:ascii="Times New Roman" w:eastAsia="Times New Roman" w:hAnsi="Times New Roman" w:cs="Times New Roman"/>
                <w:bCs/>
                <w:bdr w:val="none" w:sz="0" w:space="0" w:color="auto" w:frame="1"/>
              </w:rPr>
              <w:t>teksti m</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simor,</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literatur</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internet,</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flet</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 xml:space="preserve"> testi p</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r çdo nx</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n</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s.</w:t>
            </w:r>
          </w:p>
        </w:tc>
        <w:tc>
          <w:tcPr>
            <w:tcW w:w="2352" w:type="pct"/>
            <w:gridSpan w:val="4"/>
            <w:tcBorders>
              <w:top w:val="nil"/>
              <w:left w:val="nil"/>
              <w:bottom w:val="single" w:sz="4" w:space="0" w:color="auto"/>
              <w:right w:val="single" w:sz="8" w:space="0" w:color="000000"/>
            </w:tcBorders>
            <w:tcMar>
              <w:top w:w="0" w:type="dxa"/>
              <w:left w:w="108" w:type="dxa"/>
              <w:bottom w:w="0" w:type="dxa"/>
              <w:right w:w="108" w:type="dxa"/>
            </w:tcMar>
            <w:hideMark/>
          </w:tcPr>
          <w:p w14:paraId="4C36BED7"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dhe/ose me temat ndërkurrikulare:</w:t>
            </w:r>
            <w:r w:rsidRPr="00FC65A6">
              <w:rPr>
                <w:rFonts w:ascii="Times New Roman" w:eastAsia="Times New Roman" w:hAnsi="Times New Roman" w:cs="Times New Roman"/>
                <w:bdr w:val="none" w:sz="0" w:space="0" w:color="auto" w:frame="1"/>
              </w:rPr>
              <w:t> </w:t>
            </w:r>
            <w:r w:rsidR="00BE3D2A" w:rsidRPr="00FC65A6">
              <w:rPr>
                <w:rFonts w:ascii="Times New Roman" w:eastAsia="Times New Roman" w:hAnsi="Times New Roman" w:cs="Times New Roman"/>
                <w:bdr w:val="none" w:sz="0" w:space="0" w:color="auto" w:frame="1"/>
              </w:rPr>
              <w:t>shkencat e komunikimit,</w:t>
            </w:r>
            <w:r w:rsidR="00031C6C" w:rsidRPr="00FC65A6">
              <w:rPr>
                <w:rFonts w:ascii="Times New Roman" w:eastAsia="Times New Roman" w:hAnsi="Times New Roman" w:cs="Times New Roman"/>
                <w:bdr w:val="none" w:sz="0" w:space="0" w:color="auto" w:frame="1"/>
              </w:rPr>
              <w:t xml:space="preserve"> </w:t>
            </w:r>
            <w:r w:rsidR="00BE3D2A" w:rsidRPr="00FC65A6">
              <w:rPr>
                <w:rFonts w:ascii="Times New Roman" w:eastAsia="Times New Roman" w:hAnsi="Times New Roman" w:cs="Times New Roman"/>
                <w:bdr w:val="none" w:sz="0" w:space="0" w:color="auto" w:frame="1"/>
              </w:rPr>
              <w:t>TIK,</w:t>
            </w:r>
            <w:r w:rsidR="00031C6C" w:rsidRPr="00FC65A6">
              <w:rPr>
                <w:rFonts w:ascii="Times New Roman" w:eastAsia="Times New Roman" w:hAnsi="Times New Roman" w:cs="Times New Roman"/>
                <w:bdr w:val="none" w:sz="0" w:space="0" w:color="auto" w:frame="1"/>
              </w:rPr>
              <w:t xml:space="preserve"> </w:t>
            </w:r>
            <w:r w:rsidR="00BE3D2A" w:rsidRPr="00FC65A6">
              <w:rPr>
                <w:rFonts w:ascii="Times New Roman" w:eastAsia="Times New Roman" w:hAnsi="Times New Roman" w:cs="Times New Roman"/>
                <w:bdr w:val="none" w:sz="0" w:space="0" w:color="auto" w:frame="1"/>
              </w:rPr>
              <w:t>identiteti kulturor.</w:t>
            </w:r>
          </w:p>
        </w:tc>
      </w:tr>
      <w:tr w:rsidR="002D11AF" w:rsidRPr="00FC65A6" w14:paraId="4DC883DB" w14:textId="77777777" w:rsidTr="00031C6C">
        <w:tc>
          <w:tcPr>
            <w:tcW w:w="5000" w:type="pct"/>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93A25D"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BE3D2A" w:rsidRPr="00FC65A6">
              <w:rPr>
                <w:rFonts w:ascii="Times New Roman" w:eastAsia="Times New Roman" w:hAnsi="Times New Roman" w:cs="Times New Roman"/>
                <w:b/>
                <w:bCs/>
                <w:bdr w:val="none" w:sz="0" w:space="0" w:color="auto" w:frame="1"/>
              </w:rPr>
              <w:t>:</w:t>
            </w:r>
            <w:r w:rsidR="00031C6C" w:rsidRPr="00FC65A6">
              <w:rPr>
                <w:rFonts w:ascii="Times New Roman" w:eastAsia="Times New Roman" w:hAnsi="Times New Roman" w:cs="Times New Roman"/>
                <w:b/>
                <w:bCs/>
                <w:bdr w:val="none" w:sz="0" w:space="0" w:color="auto" w:frame="1"/>
              </w:rPr>
              <w:t xml:space="preserve"> </w:t>
            </w:r>
            <w:r w:rsidR="00BE3D2A" w:rsidRPr="00FC65A6">
              <w:rPr>
                <w:rFonts w:ascii="Times New Roman" w:eastAsia="Times New Roman" w:hAnsi="Times New Roman" w:cs="Times New Roman"/>
                <w:bCs/>
                <w:bdr w:val="none" w:sz="0" w:space="0" w:color="auto" w:frame="1"/>
              </w:rPr>
              <w:t>brainstorming,</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 xml:space="preserve">Alfabeti </w:t>
            </w:r>
            <w:r w:rsidR="00031C6C" w:rsidRPr="00FC65A6">
              <w:rPr>
                <w:rFonts w:ascii="Times New Roman" w:eastAsia="Times New Roman" w:hAnsi="Times New Roman" w:cs="Times New Roman"/>
                <w:bCs/>
                <w:bdr w:val="none" w:sz="0" w:space="0" w:color="auto" w:frame="1"/>
              </w:rPr>
              <w:t>i</w:t>
            </w:r>
            <w:r w:rsidR="00BE3D2A" w:rsidRPr="00FC65A6">
              <w:rPr>
                <w:rFonts w:ascii="Times New Roman" w:eastAsia="Times New Roman" w:hAnsi="Times New Roman" w:cs="Times New Roman"/>
                <w:bCs/>
                <w:bdr w:val="none" w:sz="0" w:space="0" w:color="auto" w:frame="1"/>
              </w:rPr>
              <w:t xml:space="preserve"> nj</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pasnj</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sh</w:t>
            </w:r>
            <w:r w:rsidR="004267E1" w:rsidRPr="00FC65A6">
              <w:rPr>
                <w:rFonts w:ascii="Times New Roman" w:eastAsia="Times New Roman" w:hAnsi="Times New Roman" w:cs="Times New Roman"/>
                <w:bCs/>
                <w:bdr w:val="none" w:sz="0" w:space="0" w:color="auto" w:frame="1"/>
              </w:rPr>
              <w:t>ë</w:t>
            </w:r>
            <w:r w:rsidR="00BE3D2A" w:rsidRPr="00FC65A6">
              <w:rPr>
                <w:rFonts w:ascii="Times New Roman" w:eastAsia="Times New Roman" w:hAnsi="Times New Roman" w:cs="Times New Roman"/>
                <w:bCs/>
                <w:bdr w:val="none" w:sz="0" w:space="0" w:color="auto" w:frame="1"/>
              </w:rPr>
              <w:t>m,</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diskutim,</w:t>
            </w:r>
            <w:r w:rsidR="00031C6C" w:rsidRPr="00FC65A6">
              <w:rPr>
                <w:rFonts w:ascii="Times New Roman" w:eastAsia="Times New Roman" w:hAnsi="Times New Roman" w:cs="Times New Roman"/>
                <w:bCs/>
                <w:bdr w:val="none" w:sz="0" w:space="0" w:color="auto" w:frame="1"/>
              </w:rPr>
              <w:t xml:space="preserve"> </w:t>
            </w:r>
            <w:r w:rsidR="00BE3D2A" w:rsidRPr="00FC65A6">
              <w:rPr>
                <w:rFonts w:ascii="Times New Roman" w:eastAsia="Times New Roman" w:hAnsi="Times New Roman" w:cs="Times New Roman"/>
                <w:bCs/>
                <w:bdr w:val="none" w:sz="0" w:space="0" w:color="auto" w:frame="1"/>
              </w:rPr>
              <w:t>testim.</w:t>
            </w:r>
          </w:p>
        </w:tc>
      </w:tr>
      <w:tr w:rsidR="002D11AF" w:rsidRPr="00FC65A6" w14:paraId="055A9DAA" w14:textId="77777777" w:rsidTr="00031C6C">
        <w:trPr>
          <w:trHeight w:val="14"/>
        </w:trPr>
        <w:tc>
          <w:tcPr>
            <w:tcW w:w="5000" w:type="pct"/>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7739A2"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Organizimi i orës mësimore:</w:t>
            </w:r>
          </w:p>
          <w:p w14:paraId="18EAC3DC"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e temës me njohuritë e mëparshme të nxënësve</w:t>
            </w:r>
          </w:p>
          <w:p w14:paraId="016897C2" w14:textId="77777777" w:rsidR="00BE3D2A" w:rsidRPr="00FC65A6" w:rsidRDefault="00FF20DE" w:rsidP="00031C6C">
            <w:pPr>
              <w:spacing w:after="0" w:line="240" w:lineRule="auto"/>
              <w:contextualSpacing/>
              <w:rPr>
                <w:rFonts w:ascii="Times New Roman" w:eastAsia="Times New Roman" w:hAnsi="Times New Roman" w:cs="Times New Roman"/>
                <w:b/>
              </w:rPr>
            </w:pPr>
            <w:r w:rsidRPr="00FC65A6">
              <w:rPr>
                <w:rFonts w:ascii="Times New Roman" w:eastAsia="Times New Roman" w:hAnsi="Times New Roman" w:cs="Times New Roman"/>
                <w:b/>
              </w:rPr>
              <w:t>Brainstorming 15 min</w:t>
            </w:r>
          </w:p>
          <w:p w14:paraId="24928FDF" w14:textId="77777777" w:rsidR="00FF20DE" w:rsidRPr="00FC65A6" w:rsidRDefault="00FF20DE"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rPr>
              <w:t>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rmendni ngjarjet m</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nd</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sishme 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periudhes s</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mesjet</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s 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 Europ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 dhe vendin ton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w:t>
            </w:r>
          </w:p>
          <w:p w14:paraId="25A61FCD" w14:textId="77777777" w:rsidR="002D11AF" w:rsidRPr="00FC65A6" w:rsidRDefault="002D11AF"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Ndërtimi i njohurive të reja</w:t>
            </w:r>
          </w:p>
          <w:p w14:paraId="711ECCE1" w14:textId="77777777" w:rsidR="00FF20DE" w:rsidRPr="00FC65A6" w:rsidRDefault="00FF20DE"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 xml:space="preserve">Alfabeti </w:t>
            </w:r>
            <w:r w:rsidR="00031C6C" w:rsidRPr="00FC65A6">
              <w:rPr>
                <w:rFonts w:ascii="Times New Roman" w:eastAsia="Times New Roman" w:hAnsi="Times New Roman" w:cs="Times New Roman"/>
                <w:b/>
                <w:bCs/>
                <w:bdr w:val="none" w:sz="0" w:space="0" w:color="auto" w:frame="1"/>
              </w:rPr>
              <w:t>i</w:t>
            </w:r>
            <w:r w:rsidRPr="00FC65A6">
              <w:rPr>
                <w:rFonts w:ascii="Times New Roman" w:eastAsia="Times New Roman" w:hAnsi="Times New Roman" w:cs="Times New Roman"/>
                <w:b/>
                <w:bCs/>
                <w:bdr w:val="none" w:sz="0" w:space="0" w:color="auto" w:frame="1"/>
              </w:rPr>
              <w:t xml:space="preserve"> nj</w:t>
            </w:r>
            <w:r w:rsidR="004267E1" w:rsidRPr="00FC65A6">
              <w:rPr>
                <w:rFonts w:ascii="Times New Roman" w:eastAsia="Times New Roman" w:hAnsi="Times New Roman" w:cs="Times New Roman"/>
                <w:b/>
                <w:bCs/>
                <w:bdr w:val="none" w:sz="0" w:space="0" w:color="auto" w:frame="1"/>
              </w:rPr>
              <w:t>ë</w:t>
            </w:r>
            <w:r w:rsidRPr="00FC65A6">
              <w:rPr>
                <w:rFonts w:ascii="Times New Roman" w:eastAsia="Times New Roman" w:hAnsi="Times New Roman" w:cs="Times New Roman"/>
                <w:b/>
                <w:bCs/>
                <w:bdr w:val="none" w:sz="0" w:space="0" w:color="auto" w:frame="1"/>
              </w:rPr>
              <w:t>pasnj</w:t>
            </w:r>
            <w:r w:rsidR="004267E1" w:rsidRPr="00FC65A6">
              <w:rPr>
                <w:rFonts w:ascii="Times New Roman" w:eastAsia="Times New Roman" w:hAnsi="Times New Roman" w:cs="Times New Roman"/>
                <w:b/>
                <w:bCs/>
                <w:bdr w:val="none" w:sz="0" w:space="0" w:color="auto" w:frame="1"/>
              </w:rPr>
              <w:t>ë</w:t>
            </w:r>
            <w:r w:rsidRPr="00FC65A6">
              <w:rPr>
                <w:rFonts w:ascii="Times New Roman" w:eastAsia="Times New Roman" w:hAnsi="Times New Roman" w:cs="Times New Roman"/>
                <w:b/>
                <w:bCs/>
                <w:bdr w:val="none" w:sz="0" w:space="0" w:color="auto" w:frame="1"/>
              </w:rPr>
              <w:t>sh</w:t>
            </w:r>
            <w:r w:rsidR="004267E1" w:rsidRPr="00FC65A6">
              <w:rPr>
                <w:rFonts w:ascii="Times New Roman" w:eastAsia="Times New Roman" w:hAnsi="Times New Roman" w:cs="Times New Roman"/>
                <w:b/>
                <w:bCs/>
                <w:bdr w:val="none" w:sz="0" w:space="0" w:color="auto" w:frame="1"/>
              </w:rPr>
              <w:t>ë</w:t>
            </w:r>
            <w:r w:rsidRPr="00FC65A6">
              <w:rPr>
                <w:rFonts w:ascii="Times New Roman" w:eastAsia="Times New Roman" w:hAnsi="Times New Roman" w:cs="Times New Roman"/>
                <w:b/>
                <w:bCs/>
                <w:bdr w:val="none" w:sz="0" w:space="0" w:color="auto" w:frame="1"/>
              </w:rPr>
              <w:t>m  20 min</w:t>
            </w:r>
          </w:p>
          <w:p w14:paraId="45A6CE49" w14:textId="77777777" w:rsidR="00FF20DE" w:rsidRPr="00FC65A6" w:rsidRDefault="00FF20DE" w:rsidP="00031C6C">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Kujtoni konceptet kryesore 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periudh</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 dhe vendosini 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kutiz</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 p</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rkat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se sipas shkronj</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s.B</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ni p</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rpjekje 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lidhni konceptet mes tyre.</w:t>
            </w:r>
          </w:p>
          <w:tbl>
            <w:tblPr>
              <w:tblStyle w:val="TableGrid"/>
              <w:tblW w:w="7249" w:type="dxa"/>
              <w:tblLayout w:type="fixed"/>
              <w:tblLook w:val="04A0" w:firstRow="1" w:lastRow="0" w:firstColumn="1" w:lastColumn="0" w:noHBand="0" w:noVBand="1"/>
            </w:tblPr>
            <w:tblGrid>
              <w:gridCol w:w="589"/>
              <w:gridCol w:w="540"/>
              <w:gridCol w:w="630"/>
              <w:gridCol w:w="630"/>
              <w:gridCol w:w="630"/>
              <w:gridCol w:w="630"/>
              <w:gridCol w:w="630"/>
              <w:gridCol w:w="630"/>
              <w:gridCol w:w="630"/>
              <w:gridCol w:w="540"/>
              <w:gridCol w:w="540"/>
              <w:gridCol w:w="630"/>
            </w:tblGrid>
            <w:tr w:rsidR="00FF20DE" w:rsidRPr="00FC65A6" w14:paraId="285718EA" w14:textId="77777777" w:rsidTr="00031C6C">
              <w:trPr>
                <w:trHeight w:val="359"/>
              </w:trPr>
              <w:tc>
                <w:tcPr>
                  <w:tcW w:w="589" w:type="dxa"/>
                  <w:vAlign w:val="center"/>
                </w:tcPr>
                <w:p w14:paraId="2B449007"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A</w:t>
                  </w:r>
                </w:p>
              </w:tc>
              <w:tc>
                <w:tcPr>
                  <w:tcW w:w="540" w:type="dxa"/>
                  <w:vAlign w:val="center"/>
                </w:tcPr>
                <w:p w14:paraId="0056174A"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B</w:t>
                  </w:r>
                </w:p>
              </w:tc>
              <w:tc>
                <w:tcPr>
                  <w:tcW w:w="630" w:type="dxa"/>
                  <w:vAlign w:val="center"/>
                </w:tcPr>
                <w:p w14:paraId="01C834F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C</w:t>
                  </w:r>
                </w:p>
              </w:tc>
              <w:tc>
                <w:tcPr>
                  <w:tcW w:w="630" w:type="dxa"/>
                  <w:vAlign w:val="center"/>
                </w:tcPr>
                <w:p w14:paraId="78A3F13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Ç</w:t>
                  </w:r>
                </w:p>
              </w:tc>
              <w:tc>
                <w:tcPr>
                  <w:tcW w:w="630" w:type="dxa"/>
                  <w:vAlign w:val="center"/>
                </w:tcPr>
                <w:p w14:paraId="4468E5BE"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D</w:t>
                  </w:r>
                </w:p>
              </w:tc>
              <w:tc>
                <w:tcPr>
                  <w:tcW w:w="630" w:type="dxa"/>
                  <w:vAlign w:val="center"/>
                </w:tcPr>
                <w:p w14:paraId="074274E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DH</w:t>
                  </w:r>
                </w:p>
              </w:tc>
              <w:tc>
                <w:tcPr>
                  <w:tcW w:w="630" w:type="dxa"/>
                  <w:vAlign w:val="center"/>
                </w:tcPr>
                <w:p w14:paraId="1B8AA0D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E</w:t>
                  </w:r>
                </w:p>
              </w:tc>
              <w:tc>
                <w:tcPr>
                  <w:tcW w:w="630" w:type="dxa"/>
                  <w:vAlign w:val="center"/>
                </w:tcPr>
                <w:p w14:paraId="3048844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Ë</w:t>
                  </w:r>
                </w:p>
              </w:tc>
              <w:tc>
                <w:tcPr>
                  <w:tcW w:w="630" w:type="dxa"/>
                  <w:vAlign w:val="center"/>
                </w:tcPr>
                <w:p w14:paraId="6906CE5C"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F</w:t>
                  </w:r>
                </w:p>
              </w:tc>
              <w:tc>
                <w:tcPr>
                  <w:tcW w:w="540" w:type="dxa"/>
                  <w:vAlign w:val="center"/>
                </w:tcPr>
                <w:p w14:paraId="45279F5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G</w:t>
                  </w:r>
                </w:p>
              </w:tc>
              <w:tc>
                <w:tcPr>
                  <w:tcW w:w="540" w:type="dxa"/>
                  <w:vAlign w:val="center"/>
                </w:tcPr>
                <w:p w14:paraId="1C180F5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GJ</w:t>
                  </w:r>
                </w:p>
              </w:tc>
              <w:tc>
                <w:tcPr>
                  <w:tcW w:w="630" w:type="dxa"/>
                  <w:vAlign w:val="center"/>
                </w:tcPr>
                <w:p w14:paraId="621059EF"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H</w:t>
                  </w:r>
                </w:p>
              </w:tc>
            </w:tr>
            <w:tr w:rsidR="00FF20DE" w:rsidRPr="00FC65A6" w14:paraId="56C0F51A" w14:textId="77777777" w:rsidTr="00031C6C">
              <w:trPr>
                <w:trHeight w:val="350"/>
              </w:trPr>
              <w:tc>
                <w:tcPr>
                  <w:tcW w:w="589" w:type="dxa"/>
                  <w:vAlign w:val="center"/>
                </w:tcPr>
                <w:p w14:paraId="3063A2D9"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I</w:t>
                  </w:r>
                </w:p>
              </w:tc>
              <w:tc>
                <w:tcPr>
                  <w:tcW w:w="540" w:type="dxa"/>
                  <w:vAlign w:val="center"/>
                </w:tcPr>
                <w:p w14:paraId="796B3080"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J</w:t>
                  </w:r>
                </w:p>
              </w:tc>
              <w:tc>
                <w:tcPr>
                  <w:tcW w:w="630" w:type="dxa"/>
                  <w:vAlign w:val="center"/>
                </w:tcPr>
                <w:p w14:paraId="20309E4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K</w:t>
                  </w:r>
                </w:p>
              </w:tc>
              <w:tc>
                <w:tcPr>
                  <w:tcW w:w="630" w:type="dxa"/>
                  <w:vAlign w:val="center"/>
                </w:tcPr>
                <w:p w14:paraId="0433F1EB"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L</w:t>
                  </w:r>
                </w:p>
              </w:tc>
              <w:tc>
                <w:tcPr>
                  <w:tcW w:w="630" w:type="dxa"/>
                  <w:vAlign w:val="center"/>
                </w:tcPr>
                <w:p w14:paraId="57D470BA"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LL</w:t>
                  </w:r>
                </w:p>
              </w:tc>
              <w:tc>
                <w:tcPr>
                  <w:tcW w:w="630" w:type="dxa"/>
                  <w:vAlign w:val="center"/>
                </w:tcPr>
                <w:p w14:paraId="0BF57DCB"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M</w:t>
                  </w:r>
                </w:p>
              </w:tc>
              <w:tc>
                <w:tcPr>
                  <w:tcW w:w="630" w:type="dxa"/>
                  <w:vAlign w:val="center"/>
                </w:tcPr>
                <w:p w14:paraId="63E78FA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N</w:t>
                  </w:r>
                </w:p>
              </w:tc>
              <w:tc>
                <w:tcPr>
                  <w:tcW w:w="630" w:type="dxa"/>
                  <w:vAlign w:val="center"/>
                </w:tcPr>
                <w:p w14:paraId="457E579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NJ</w:t>
                  </w:r>
                </w:p>
              </w:tc>
              <w:tc>
                <w:tcPr>
                  <w:tcW w:w="630" w:type="dxa"/>
                  <w:vAlign w:val="center"/>
                </w:tcPr>
                <w:p w14:paraId="1AF289CE"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O</w:t>
                  </w:r>
                </w:p>
              </w:tc>
              <w:tc>
                <w:tcPr>
                  <w:tcW w:w="540" w:type="dxa"/>
                  <w:vAlign w:val="center"/>
                </w:tcPr>
                <w:p w14:paraId="659D70C9"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P</w:t>
                  </w:r>
                </w:p>
              </w:tc>
              <w:tc>
                <w:tcPr>
                  <w:tcW w:w="540" w:type="dxa"/>
                  <w:vAlign w:val="center"/>
                </w:tcPr>
                <w:p w14:paraId="63FCBDC3"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Q</w:t>
                  </w:r>
                </w:p>
              </w:tc>
              <w:tc>
                <w:tcPr>
                  <w:tcW w:w="630" w:type="dxa"/>
                  <w:vAlign w:val="center"/>
                </w:tcPr>
                <w:p w14:paraId="7208CD82"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R</w:t>
                  </w:r>
                </w:p>
              </w:tc>
            </w:tr>
            <w:tr w:rsidR="00FF20DE" w:rsidRPr="00FC65A6" w14:paraId="4597276E" w14:textId="77777777" w:rsidTr="00031C6C">
              <w:trPr>
                <w:trHeight w:val="260"/>
              </w:trPr>
              <w:tc>
                <w:tcPr>
                  <w:tcW w:w="589" w:type="dxa"/>
                  <w:vAlign w:val="center"/>
                </w:tcPr>
                <w:p w14:paraId="4387D078"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RR</w:t>
                  </w:r>
                </w:p>
              </w:tc>
              <w:tc>
                <w:tcPr>
                  <w:tcW w:w="540" w:type="dxa"/>
                  <w:vAlign w:val="center"/>
                </w:tcPr>
                <w:p w14:paraId="4C556642"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S</w:t>
                  </w:r>
                </w:p>
              </w:tc>
              <w:tc>
                <w:tcPr>
                  <w:tcW w:w="630" w:type="dxa"/>
                  <w:vAlign w:val="center"/>
                </w:tcPr>
                <w:p w14:paraId="0340C394"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SH</w:t>
                  </w:r>
                </w:p>
              </w:tc>
              <w:tc>
                <w:tcPr>
                  <w:tcW w:w="630" w:type="dxa"/>
                  <w:vAlign w:val="center"/>
                </w:tcPr>
                <w:p w14:paraId="669BB0D2"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T</w:t>
                  </w:r>
                </w:p>
              </w:tc>
              <w:tc>
                <w:tcPr>
                  <w:tcW w:w="630" w:type="dxa"/>
                  <w:vAlign w:val="center"/>
                </w:tcPr>
                <w:p w14:paraId="7DDB60FF"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TH</w:t>
                  </w:r>
                </w:p>
              </w:tc>
              <w:tc>
                <w:tcPr>
                  <w:tcW w:w="630" w:type="dxa"/>
                  <w:vAlign w:val="center"/>
                </w:tcPr>
                <w:p w14:paraId="64251F6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U</w:t>
                  </w:r>
                </w:p>
              </w:tc>
              <w:tc>
                <w:tcPr>
                  <w:tcW w:w="630" w:type="dxa"/>
                  <w:vAlign w:val="center"/>
                </w:tcPr>
                <w:p w14:paraId="7F31B91B"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V</w:t>
                  </w:r>
                </w:p>
              </w:tc>
              <w:tc>
                <w:tcPr>
                  <w:tcW w:w="630" w:type="dxa"/>
                  <w:vAlign w:val="center"/>
                </w:tcPr>
                <w:p w14:paraId="31973E17"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X</w:t>
                  </w:r>
                </w:p>
              </w:tc>
              <w:tc>
                <w:tcPr>
                  <w:tcW w:w="630" w:type="dxa"/>
                  <w:vAlign w:val="center"/>
                </w:tcPr>
                <w:p w14:paraId="1235C6CF"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XH</w:t>
                  </w:r>
                </w:p>
              </w:tc>
              <w:tc>
                <w:tcPr>
                  <w:tcW w:w="540" w:type="dxa"/>
                  <w:vAlign w:val="center"/>
                </w:tcPr>
                <w:p w14:paraId="3418AD7F"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Y</w:t>
                  </w:r>
                </w:p>
              </w:tc>
              <w:tc>
                <w:tcPr>
                  <w:tcW w:w="540" w:type="dxa"/>
                  <w:vAlign w:val="center"/>
                </w:tcPr>
                <w:p w14:paraId="31C4A0C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Z</w:t>
                  </w:r>
                </w:p>
              </w:tc>
              <w:tc>
                <w:tcPr>
                  <w:tcW w:w="630" w:type="dxa"/>
                  <w:vAlign w:val="center"/>
                </w:tcPr>
                <w:p w14:paraId="5F57C7C1" w14:textId="77777777" w:rsidR="00FF20DE" w:rsidRPr="00FC65A6" w:rsidRDefault="00FF20DE" w:rsidP="00031C6C">
                  <w:pPr>
                    <w:tabs>
                      <w:tab w:val="left" w:pos="690"/>
                    </w:tabs>
                    <w:contextualSpacing/>
                    <w:jc w:val="center"/>
                    <w:rPr>
                      <w:rFonts w:ascii="Times New Roman" w:eastAsiaTheme="minorEastAsia" w:hAnsi="Times New Roman" w:cs="Times New Roman"/>
                      <w:lang w:val="sq-AL"/>
                    </w:rPr>
                  </w:pPr>
                  <w:r w:rsidRPr="00FC65A6">
                    <w:rPr>
                      <w:rFonts w:ascii="Times New Roman" w:eastAsiaTheme="minorEastAsia" w:hAnsi="Times New Roman" w:cs="Times New Roman"/>
                      <w:lang w:val="sq-AL"/>
                    </w:rPr>
                    <w:t>ZH</w:t>
                  </w:r>
                </w:p>
              </w:tc>
            </w:tr>
          </w:tbl>
          <w:p w14:paraId="52D08B84" w14:textId="77777777" w:rsidR="00FD4BD0" w:rsidRPr="00FC65A6" w:rsidRDefault="00FD4BD0" w:rsidP="00031C6C">
            <w:pPr>
              <w:spacing w:after="0" w:line="240" w:lineRule="auto"/>
              <w:contextualSpacing/>
              <w:rPr>
                <w:rFonts w:ascii="Times New Roman" w:eastAsia="Times New Roman" w:hAnsi="Times New Roman" w:cs="Times New Roman"/>
                <w:b/>
                <w:bCs/>
                <w:bdr w:val="none" w:sz="0" w:space="0" w:color="auto" w:frame="1"/>
              </w:rPr>
            </w:pPr>
          </w:p>
          <w:p w14:paraId="258517A7" w14:textId="77777777" w:rsidR="002D11AF" w:rsidRPr="00FC65A6" w:rsidRDefault="00FF20DE"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Diskutim q</w:t>
            </w:r>
            <w:r w:rsidR="004267E1" w:rsidRPr="00FC65A6">
              <w:rPr>
                <w:rFonts w:ascii="Times New Roman" w:eastAsia="Times New Roman" w:hAnsi="Times New Roman" w:cs="Times New Roman"/>
                <w:b/>
                <w:bCs/>
                <w:bdr w:val="none" w:sz="0" w:space="0" w:color="auto" w:frame="1"/>
              </w:rPr>
              <w:t>ë</w:t>
            </w:r>
            <w:r w:rsidRPr="00FC65A6">
              <w:rPr>
                <w:rFonts w:ascii="Times New Roman" w:eastAsia="Times New Roman" w:hAnsi="Times New Roman" w:cs="Times New Roman"/>
                <w:b/>
                <w:bCs/>
                <w:bdr w:val="none" w:sz="0" w:space="0" w:color="auto" w:frame="1"/>
              </w:rPr>
              <w:t xml:space="preserve"> zgjidh problemin  10 min</w:t>
            </w:r>
          </w:p>
          <w:p w14:paraId="7DE92D31" w14:textId="77777777" w:rsidR="00FF20DE" w:rsidRPr="00FC65A6" w:rsidRDefault="00FF20DE" w:rsidP="00031C6C">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Mesjet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 shpesh e quajn</w:t>
            </w:r>
            <w:r w:rsidR="004267E1" w:rsidRPr="00FC65A6">
              <w:rPr>
                <w:rFonts w:ascii="Times New Roman" w:eastAsia="Times New Roman" w:hAnsi="Times New Roman" w:cs="Times New Roman"/>
                <w:bCs/>
                <w:bdr w:val="none" w:sz="0" w:space="0" w:color="auto" w:frame="1"/>
              </w:rPr>
              <w:t>ë</w:t>
            </w:r>
            <w:r w:rsidR="00031C6C"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Epoka e err</w:t>
            </w:r>
            <w:r w:rsidR="004267E1" w:rsidRPr="00FC65A6">
              <w:rPr>
                <w:rFonts w:ascii="Times New Roman" w:eastAsia="Times New Roman" w:hAnsi="Times New Roman" w:cs="Times New Roman"/>
                <w:bCs/>
                <w:bdr w:val="none" w:sz="0" w:space="0" w:color="auto" w:frame="1"/>
              </w:rPr>
              <w:t>ë</w:t>
            </w:r>
            <w:r w:rsidR="00031C6C" w:rsidRPr="00FC65A6">
              <w:rPr>
                <w:rFonts w:ascii="Times New Roman" w:eastAsia="Times New Roman" w:hAnsi="Times New Roman" w:cs="Times New Roman"/>
                <w:bCs/>
                <w:bdr w:val="none" w:sz="0" w:space="0" w:color="auto" w:frame="1"/>
              </w:rPr>
              <w:t>t”</w:t>
            </w:r>
            <w:r w:rsidRPr="00FC65A6">
              <w:rPr>
                <w:rFonts w:ascii="Times New Roman" w:eastAsia="Times New Roman" w:hAnsi="Times New Roman" w:cs="Times New Roman"/>
                <w:bCs/>
                <w:bdr w:val="none" w:sz="0" w:space="0" w:color="auto" w:frame="1"/>
              </w:rPr>
              <w:t>.</w:t>
            </w:r>
            <w:r w:rsidR="00031C6C" w:rsidRPr="00FC65A6">
              <w:rPr>
                <w:rFonts w:ascii="Times New Roman" w:eastAsia="Times New Roman" w:hAnsi="Times New Roman" w:cs="Times New Roman"/>
                <w:bCs/>
                <w:bdr w:val="none" w:sz="0" w:space="0" w:color="auto" w:frame="1"/>
              </w:rPr>
              <w:t xml:space="preserve"> </w:t>
            </w:r>
            <w:r w:rsidRPr="00FC65A6">
              <w:rPr>
                <w:rFonts w:ascii="Times New Roman" w:eastAsia="Times New Roman" w:hAnsi="Times New Roman" w:cs="Times New Roman"/>
                <w:bCs/>
                <w:bdr w:val="none" w:sz="0" w:space="0" w:color="auto" w:frame="1"/>
              </w:rPr>
              <w:t>P</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rse mendoni se e etiketojn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k</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shtu?</w:t>
            </w:r>
          </w:p>
          <w:p w14:paraId="7577B499" w14:textId="77777777" w:rsidR="00FF20DE" w:rsidRPr="00FC65A6" w:rsidRDefault="00FF20DE"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Prezantimi dhe demonstrimi i rezultateve të arritura</w:t>
            </w:r>
          </w:p>
          <w:p w14:paraId="0C583EE8" w14:textId="77777777" w:rsidR="002D11AF" w:rsidRPr="00FC65A6" w:rsidRDefault="00FF20DE"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Testim 45 min</w:t>
            </w:r>
            <w:r w:rsidR="00FE383B" w:rsidRPr="00FC65A6">
              <w:rPr>
                <w:rFonts w:ascii="Times New Roman" w:eastAsia="Times New Roman" w:hAnsi="Times New Roman" w:cs="Times New Roman"/>
                <w:b/>
                <w:bCs/>
                <w:bdr w:val="none" w:sz="0" w:space="0" w:color="auto" w:frame="1"/>
              </w:rPr>
              <w:t xml:space="preserve">   </w:t>
            </w:r>
          </w:p>
          <w:p w14:paraId="3071FE5C" w14:textId="77777777" w:rsidR="00FF20DE" w:rsidRPr="00FC65A6" w:rsidRDefault="00FF20DE" w:rsidP="00031C6C">
            <w:pPr>
              <w:spacing w:after="0" w:line="240" w:lineRule="auto"/>
              <w:contextualSpacing/>
              <w:rPr>
                <w:rFonts w:ascii="Times New Roman" w:eastAsia="Times New Roman" w:hAnsi="Times New Roman" w:cs="Times New Roman"/>
                <w:bCs/>
                <w:bdr w:val="none" w:sz="0" w:space="0" w:color="auto" w:frame="1"/>
              </w:rPr>
            </w:pPr>
            <w:r w:rsidRPr="00FC65A6">
              <w:rPr>
                <w:rFonts w:ascii="Times New Roman" w:eastAsia="Times New Roman" w:hAnsi="Times New Roman" w:cs="Times New Roman"/>
                <w:bCs/>
                <w:bdr w:val="none" w:sz="0" w:space="0" w:color="auto" w:frame="1"/>
              </w:rPr>
              <w:t>Nx</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sit punojn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m</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nyr</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pavarur dhe individualisht p</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r 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dh</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n</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p</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rgjigjet e testit t</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 xml:space="preserve"> periudh</w:t>
            </w:r>
            <w:r w:rsidR="004267E1" w:rsidRPr="00FC65A6">
              <w:rPr>
                <w:rFonts w:ascii="Times New Roman" w:eastAsia="Times New Roman" w:hAnsi="Times New Roman" w:cs="Times New Roman"/>
                <w:bCs/>
                <w:bdr w:val="none" w:sz="0" w:space="0" w:color="auto" w:frame="1"/>
              </w:rPr>
              <w:t>ë</w:t>
            </w:r>
            <w:r w:rsidRPr="00FC65A6">
              <w:rPr>
                <w:rFonts w:ascii="Times New Roman" w:eastAsia="Times New Roman" w:hAnsi="Times New Roman" w:cs="Times New Roman"/>
                <w:bCs/>
                <w:bdr w:val="none" w:sz="0" w:space="0" w:color="auto" w:frame="1"/>
              </w:rPr>
              <w:t>s.</w:t>
            </w:r>
          </w:p>
          <w:p w14:paraId="2037CC1E" w14:textId="77777777" w:rsidR="00FF20DE" w:rsidRPr="00FC65A6" w:rsidRDefault="00FF20DE"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Vlerësimi i nxënësve:</w:t>
            </w:r>
          </w:p>
          <w:p w14:paraId="179E5352" w14:textId="77777777" w:rsidR="00FF20DE" w:rsidRPr="00FC65A6" w:rsidRDefault="00FF20DE" w:rsidP="00031C6C">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2</w:t>
            </w:r>
            <w:r w:rsidR="00031C6C" w:rsidRPr="00FC65A6">
              <w:rPr>
                <w:rFonts w:ascii="Times New Roman" w:eastAsia="Times New Roman" w:hAnsi="Times New Roman" w:cs="Times New Roman"/>
                <w:i/>
                <w:iCs/>
                <w:bdr w:val="none" w:sz="0" w:space="0" w:color="auto" w:frame="1"/>
              </w:rPr>
              <w:t>.</w:t>
            </w:r>
            <w:r w:rsidR="00A87E41" w:rsidRPr="00FC65A6">
              <w:rPr>
                <w:rFonts w:ascii="Times New Roman" w:eastAsia="Times New Roman" w:hAnsi="Times New Roman" w:cs="Times New Roman"/>
                <w:i/>
                <w:iCs/>
                <w:bdr w:val="none" w:sz="0" w:space="0" w:color="auto" w:frame="1"/>
              </w:rPr>
              <w:t xml:space="preserve"> </w:t>
            </w:r>
            <w:r w:rsidR="00031C6C"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2FEF4203" w14:textId="77777777" w:rsidR="00A87E41" w:rsidRPr="00FC65A6" w:rsidRDefault="00A87E41" w:rsidP="00FD4BD0">
            <w:pPr>
              <w:pStyle w:val="ListParagraph"/>
              <w:numPr>
                <w:ilvl w:val="0"/>
                <w:numId w:val="96"/>
              </w:numPr>
              <w:spacing w:after="0" w:line="240" w:lineRule="auto"/>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bdr w:val="none" w:sz="0" w:space="0" w:color="auto" w:frame="1"/>
              </w:rPr>
              <w:t>liston veçorit</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 xml:space="preserve"> e jet</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s ekonomike n</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 xml:space="preserve"> Arb</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ri dhe</w:t>
            </w:r>
            <w:r w:rsidR="00031C6C" w:rsidRPr="00FC65A6">
              <w:rPr>
                <w:rFonts w:ascii="Times New Roman" w:eastAsia="Times New Roman" w:hAnsi="Times New Roman" w:cs="Times New Roman"/>
                <w:bdr w:val="none" w:sz="0" w:space="0" w:color="auto" w:frame="1"/>
              </w:rPr>
              <w:t xml:space="preserve"> </w:t>
            </w:r>
            <w:r w:rsidRPr="00FC65A6">
              <w:rPr>
                <w:rFonts w:ascii="Times New Roman" w:eastAsia="Times New Roman" w:hAnsi="Times New Roman" w:cs="Times New Roman"/>
                <w:bdr w:val="none" w:sz="0" w:space="0" w:color="auto" w:frame="1"/>
              </w:rPr>
              <w:t>Bizant.</w:t>
            </w:r>
          </w:p>
          <w:p w14:paraId="08C44309" w14:textId="77777777" w:rsidR="00A87E41" w:rsidRPr="00FC65A6" w:rsidRDefault="00031C6C" w:rsidP="00FD4BD0">
            <w:pPr>
              <w:pStyle w:val="ListParagraph"/>
              <w:numPr>
                <w:ilvl w:val="0"/>
                <w:numId w:val="96"/>
              </w:numPr>
              <w:spacing w:after="0" w:line="240" w:lineRule="auto"/>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bdr w:val="none" w:sz="0" w:space="0" w:color="auto" w:frame="1"/>
              </w:rPr>
              <w:t>p</w:t>
            </w:r>
            <w:r w:rsidR="004267E1" w:rsidRPr="00FC65A6">
              <w:rPr>
                <w:rFonts w:ascii="Times New Roman" w:eastAsia="Times New Roman" w:hAnsi="Times New Roman" w:cs="Times New Roman"/>
                <w:bdr w:val="none" w:sz="0" w:space="0" w:color="auto" w:frame="1"/>
              </w:rPr>
              <w:t>ë</w:t>
            </w:r>
            <w:r w:rsidR="00A87E41" w:rsidRPr="00FC65A6">
              <w:rPr>
                <w:rFonts w:ascii="Times New Roman" w:eastAsia="Times New Roman" w:hAnsi="Times New Roman" w:cs="Times New Roman"/>
                <w:bdr w:val="none" w:sz="0" w:space="0" w:color="auto" w:frame="1"/>
              </w:rPr>
              <w:t>rshkruan</w:t>
            </w:r>
            <w:r w:rsidRPr="00FC65A6">
              <w:rPr>
                <w:rFonts w:ascii="Times New Roman" w:eastAsia="Times New Roman" w:hAnsi="Times New Roman" w:cs="Times New Roman"/>
                <w:bdr w:val="none" w:sz="0" w:space="0" w:color="auto" w:frame="1"/>
              </w:rPr>
              <w:t xml:space="preserve"> </w:t>
            </w:r>
            <w:r w:rsidR="00A87E41" w:rsidRPr="00FC65A6">
              <w:rPr>
                <w:rFonts w:ascii="Times New Roman" w:eastAsia="Times New Roman" w:hAnsi="Times New Roman" w:cs="Times New Roman"/>
                <w:bdr w:val="none" w:sz="0" w:space="0" w:color="auto" w:frame="1"/>
              </w:rPr>
              <w:t>dob</w:t>
            </w:r>
            <w:r w:rsidR="004267E1" w:rsidRPr="00FC65A6">
              <w:rPr>
                <w:rFonts w:ascii="Times New Roman" w:eastAsia="Times New Roman" w:hAnsi="Times New Roman" w:cs="Times New Roman"/>
                <w:bdr w:val="none" w:sz="0" w:space="0" w:color="auto" w:frame="1"/>
              </w:rPr>
              <w:t>ë</w:t>
            </w:r>
            <w:r w:rsidR="00A87E41" w:rsidRPr="00FC65A6">
              <w:rPr>
                <w:rFonts w:ascii="Times New Roman" w:eastAsia="Times New Roman" w:hAnsi="Times New Roman" w:cs="Times New Roman"/>
                <w:bdr w:val="none" w:sz="0" w:space="0" w:color="auto" w:frame="1"/>
              </w:rPr>
              <w:t>simin e Perandoris</w:t>
            </w:r>
            <w:r w:rsidR="004267E1" w:rsidRPr="00FC65A6">
              <w:rPr>
                <w:rFonts w:ascii="Times New Roman" w:eastAsia="Times New Roman" w:hAnsi="Times New Roman" w:cs="Times New Roman"/>
                <w:bdr w:val="none" w:sz="0" w:space="0" w:color="auto" w:frame="1"/>
              </w:rPr>
              <w:t>ë</w:t>
            </w:r>
            <w:r w:rsidR="00A87E41" w:rsidRPr="00FC65A6">
              <w:rPr>
                <w:rFonts w:ascii="Times New Roman" w:eastAsia="Times New Roman" w:hAnsi="Times New Roman" w:cs="Times New Roman"/>
                <w:bdr w:val="none" w:sz="0" w:space="0" w:color="auto" w:frame="1"/>
              </w:rPr>
              <w:t xml:space="preserve"> Bizantine</w:t>
            </w:r>
          </w:p>
          <w:p w14:paraId="6C4C70DB" w14:textId="77777777" w:rsidR="00FF20DE" w:rsidRPr="00FC65A6" w:rsidRDefault="00FF20DE"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i/>
                <w:iCs/>
                <w:bdr w:val="none" w:sz="0" w:space="0" w:color="auto" w:frame="1"/>
              </w:rPr>
              <w:t>Niveli 3</w:t>
            </w:r>
            <w:r w:rsidR="00031C6C" w:rsidRPr="00FC65A6">
              <w:rPr>
                <w:rFonts w:ascii="Times New Roman" w:eastAsia="Times New Roman" w:hAnsi="Times New Roman" w:cs="Times New Roman"/>
                <w:i/>
                <w:iCs/>
                <w:bdr w:val="none" w:sz="0" w:space="0" w:color="auto" w:frame="1"/>
              </w:rPr>
              <w:t>.</w:t>
            </w:r>
            <w:r w:rsidR="00A87E41" w:rsidRPr="00FC65A6">
              <w:rPr>
                <w:rFonts w:ascii="Times New Roman" w:eastAsia="Times New Roman" w:hAnsi="Times New Roman" w:cs="Times New Roman"/>
                <w:i/>
                <w:iCs/>
                <w:bdr w:val="none" w:sz="0" w:space="0" w:color="auto" w:frame="1"/>
              </w:rPr>
              <w:t xml:space="preserve"> </w:t>
            </w:r>
            <w:r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4B92716D" w14:textId="77777777" w:rsidR="00A87E41" w:rsidRPr="00FC65A6" w:rsidRDefault="00A87E41" w:rsidP="00FD4BD0">
            <w:pPr>
              <w:pStyle w:val="ListParagraph"/>
              <w:numPr>
                <w:ilvl w:val="0"/>
                <w:numId w:val="97"/>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rPr>
              <w:t>analizon Arb</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rin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n</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 xml:space="preserve"> p</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rballjen Lindje-Per</w:t>
            </w:r>
            <w:r w:rsidR="004267E1" w:rsidRPr="00FC65A6">
              <w:rPr>
                <w:rFonts w:ascii="Times New Roman" w:eastAsia="Times New Roman" w:hAnsi="Times New Roman" w:cs="Times New Roman"/>
              </w:rPr>
              <w:t>ë</w:t>
            </w:r>
            <w:r w:rsidRPr="00FC65A6">
              <w:rPr>
                <w:rFonts w:ascii="Times New Roman" w:eastAsia="Times New Roman" w:hAnsi="Times New Roman" w:cs="Times New Roman"/>
              </w:rPr>
              <w:t>ndim.</w:t>
            </w:r>
          </w:p>
          <w:p w14:paraId="4C1643C7" w14:textId="77777777" w:rsidR="00FF20DE" w:rsidRPr="00FC65A6" w:rsidRDefault="00FF20DE" w:rsidP="00031C6C">
            <w:pPr>
              <w:spacing w:after="0" w:line="240" w:lineRule="auto"/>
              <w:contextualSpacing/>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i/>
                <w:iCs/>
                <w:bdr w:val="none" w:sz="0" w:space="0" w:color="auto" w:frame="1"/>
              </w:rPr>
              <w:t>Niveli 4</w:t>
            </w:r>
            <w:r w:rsidR="00031C6C" w:rsidRPr="00FC65A6">
              <w:rPr>
                <w:rFonts w:ascii="Times New Roman" w:eastAsia="Times New Roman" w:hAnsi="Times New Roman" w:cs="Times New Roman"/>
                <w:i/>
                <w:iCs/>
                <w:bdr w:val="none" w:sz="0" w:space="0" w:color="auto" w:frame="1"/>
              </w:rPr>
              <w:t>.</w:t>
            </w:r>
            <w:r w:rsidR="00A87E41" w:rsidRPr="00FC65A6">
              <w:rPr>
                <w:rFonts w:ascii="Times New Roman" w:eastAsia="Times New Roman" w:hAnsi="Times New Roman" w:cs="Times New Roman"/>
                <w:i/>
                <w:iCs/>
                <w:bdr w:val="none" w:sz="0" w:space="0" w:color="auto" w:frame="1"/>
              </w:rPr>
              <w:t xml:space="preserve"> </w:t>
            </w:r>
            <w:r w:rsidR="00031C6C" w:rsidRPr="00FC65A6">
              <w:rPr>
                <w:rFonts w:ascii="Times New Roman" w:eastAsia="Times New Roman" w:hAnsi="Times New Roman" w:cs="Times New Roman"/>
                <w:bdr w:val="none" w:sz="0" w:space="0" w:color="auto" w:frame="1"/>
              </w:rPr>
              <w:t>Nxënësi</w:t>
            </w:r>
            <w:r w:rsidR="00FD4BD0" w:rsidRPr="00FC65A6">
              <w:rPr>
                <w:rFonts w:ascii="Times New Roman" w:eastAsia="Times New Roman" w:hAnsi="Times New Roman" w:cs="Times New Roman"/>
                <w:bdr w:val="none" w:sz="0" w:space="0" w:color="auto" w:frame="1"/>
              </w:rPr>
              <w:t>:</w:t>
            </w:r>
          </w:p>
          <w:p w14:paraId="0D3319B0" w14:textId="77777777" w:rsidR="00A87E41" w:rsidRPr="00FC65A6" w:rsidRDefault="00A87E41" w:rsidP="00FD4BD0">
            <w:pPr>
              <w:pStyle w:val="ListParagraph"/>
              <w:numPr>
                <w:ilvl w:val="0"/>
                <w:numId w:val="97"/>
              </w:numPr>
              <w:spacing w:after="0" w:line="240" w:lineRule="auto"/>
              <w:rPr>
                <w:rFonts w:ascii="Times New Roman" w:eastAsia="Times New Roman" w:hAnsi="Times New Roman" w:cs="Times New Roman"/>
                <w:bdr w:val="none" w:sz="0" w:space="0" w:color="auto" w:frame="1"/>
              </w:rPr>
            </w:pPr>
            <w:r w:rsidRPr="00FC65A6">
              <w:rPr>
                <w:rFonts w:ascii="Times New Roman" w:eastAsia="Times New Roman" w:hAnsi="Times New Roman" w:cs="Times New Roman"/>
                <w:bdr w:val="none" w:sz="0" w:space="0" w:color="auto" w:frame="1"/>
              </w:rPr>
              <w:t>demonstron aft</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si t</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 xml:space="preserve"> t</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 xml:space="preserve"> punuarit me shrim.</w:t>
            </w:r>
          </w:p>
          <w:p w14:paraId="7C6D3A18" w14:textId="77777777" w:rsidR="003761F1" w:rsidRPr="00FC65A6" w:rsidRDefault="00A87E41" w:rsidP="00FD4BD0">
            <w:pPr>
              <w:pStyle w:val="ListParagraph"/>
              <w:numPr>
                <w:ilvl w:val="0"/>
                <w:numId w:val="97"/>
              </w:numPr>
              <w:spacing w:after="0" w:line="240" w:lineRule="auto"/>
              <w:rPr>
                <w:rFonts w:ascii="Times New Roman" w:eastAsia="Times New Roman" w:hAnsi="Times New Roman" w:cs="Times New Roman"/>
              </w:rPr>
            </w:pPr>
            <w:r w:rsidRPr="00FC65A6">
              <w:rPr>
                <w:rFonts w:ascii="Times New Roman" w:eastAsia="Times New Roman" w:hAnsi="Times New Roman" w:cs="Times New Roman"/>
                <w:bdr w:val="none" w:sz="0" w:space="0" w:color="auto" w:frame="1"/>
              </w:rPr>
              <w:t>memorizon konceptet e periudh</w:t>
            </w:r>
            <w:r w:rsidR="004267E1" w:rsidRPr="00FC65A6">
              <w:rPr>
                <w:rFonts w:ascii="Times New Roman" w:eastAsia="Times New Roman" w:hAnsi="Times New Roman" w:cs="Times New Roman"/>
                <w:bdr w:val="none" w:sz="0" w:space="0" w:color="auto" w:frame="1"/>
              </w:rPr>
              <w:t>ë</w:t>
            </w:r>
            <w:r w:rsidRPr="00FC65A6">
              <w:rPr>
                <w:rFonts w:ascii="Times New Roman" w:eastAsia="Times New Roman" w:hAnsi="Times New Roman" w:cs="Times New Roman"/>
                <w:bdr w:val="none" w:sz="0" w:space="0" w:color="auto" w:frame="1"/>
              </w:rPr>
              <w:t>s.</w:t>
            </w:r>
          </w:p>
        </w:tc>
      </w:tr>
    </w:tbl>
    <w:p w14:paraId="005F2873" w14:textId="77777777" w:rsidR="00031C6C" w:rsidRPr="00FC65A6" w:rsidRDefault="00031C6C"/>
    <w:tbl>
      <w:tblPr>
        <w:tblW w:w="4872" w:type="pct"/>
        <w:tblInd w:w="108" w:type="dxa"/>
        <w:tblLayout w:type="fixed"/>
        <w:tblCellMar>
          <w:left w:w="0" w:type="dxa"/>
          <w:right w:w="0" w:type="dxa"/>
        </w:tblCellMar>
        <w:tblLook w:val="04A0" w:firstRow="1" w:lastRow="0" w:firstColumn="1" w:lastColumn="0" w:noHBand="0" w:noVBand="1"/>
      </w:tblPr>
      <w:tblGrid>
        <w:gridCol w:w="3235"/>
        <w:gridCol w:w="455"/>
        <w:gridCol w:w="1710"/>
        <w:gridCol w:w="270"/>
        <w:gridCol w:w="445"/>
        <w:gridCol w:w="905"/>
        <w:gridCol w:w="1980"/>
      </w:tblGrid>
      <w:tr w:rsidR="00031C6C" w:rsidRPr="00FC65A6" w14:paraId="656C8EC6" w14:textId="77777777" w:rsidTr="00031C6C">
        <w:tc>
          <w:tcPr>
            <w:tcW w:w="1797" w:type="pct"/>
            <w:tcBorders>
              <w:top w:val="single" w:sz="8" w:space="0" w:color="000000"/>
              <w:left w:val="single" w:sz="8" w:space="0" w:color="000000"/>
              <w:bottom w:val="single" w:sz="8" w:space="0" w:color="auto"/>
              <w:right w:val="single" w:sz="8" w:space="0" w:color="auto"/>
            </w:tcBorders>
            <w:tcMar>
              <w:top w:w="0" w:type="dxa"/>
              <w:left w:w="108" w:type="dxa"/>
              <w:bottom w:w="0" w:type="dxa"/>
              <w:right w:w="108" w:type="dxa"/>
            </w:tcMar>
            <w:hideMark/>
          </w:tcPr>
          <w:p w14:paraId="5D9F8543"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lastRenderedPageBreak/>
              <w:t>Fusha: Shoqëria dhe Mjedisi</w:t>
            </w:r>
          </w:p>
        </w:tc>
        <w:tc>
          <w:tcPr>
            <w:tcW w:w="1203" w:type="pct"/>
            <w:gridSpan w:val="2"/>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4BC8521A"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Lënda: Histori</w:t>
            </w:r>
          </w:p>
        </w:tc>
        <w:tc>
          <w:tcPr>
            <w:tcW w:w="900" w:type="pct"/>
            <w:gridSpan w:val="3"/>
            <w:tcBorders>
              <w:top w:val="single" w:sz="8" w:space="0" w:color="000000"/>
              <w:left w:val="nil"/>
              <w:bottom w:val="single" w:sz="8" w:space="0" w:color="auto"/>
              <w:right w:val="single" w:sz="8" w:space="0" w:color="auto"/>
            </w:tcBorders>
            <w:tcMar>
              <w:top w:w="0" w:type="dxa"/>
              <w:left w:w="108" w:type="dxa"/>
              <w:bottom w:w="0" w:type="dxa"/>
              <w:right w:w="108" w:type="dxa"/>
            </w:tcMar>
            <w:hideMark/>
          </w:tcPr>
          <w:p w14:paraId="5F0293D9"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Shkalla: VI</w:t>
            </w:r>
          </w:p>
        </w:tc>
        <w:tc>
          <w:tcPr>
            <w:tcW w:w="1100" w:type="pct"/>
            <w:tcBorders>
              <w:top w:val="single" w:sz="8" w:space="0" w:color="000000"/>
              <w:left w:val="nil"/>
              <w:bottom w:val="single" w:sz="8" w:space="0" w:color="auto"/>
              <w:right w:val="single" w:sz="8" w:space="0" w:color="000000"/>
            </w:tcBorders>
            <w:tcMar>
              <w:top w:w="0" w:type="dxa"/>
              <w:left w:w="108" w:type="dxa"/>
              <w:bottom w:w="0" w:type="dxa"/>
              <w:right w:w="108" w:type="dxa"/>
            </w:tcMar>
            <w:hideMark/>
          </w:tcPr>
          <w:p w14:paraId="00EED4F6"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Klasa: XII </w:t>
            </w:r>
          </w:p>
        </w:tc>
      </w:tr>
      <w:tr w:rsidR="00031C6C" w:rsidRPr="00FC65A6" w14:paraId="340DDF6E" w14:textId="77777777" w:rsidTr="00031C6C">
        <w:tc>
          <w:tcPr>
            <w:tcW w:w="2050" w:type="pct"/>
            <w:gridSpan w:val="2"/>
            <w:tcBorders>
              <w:top w:val="nil"/>
              <w:left w:val="single" w:sz="8" w:space="0" w:color="000000"/>
              <w:bottom w:val="single" w:sz="8" w:space="0" w:color="000000"/>
              <w:right w:val="single" w:sz="8" w:space="0" w:color="auto"/>
            </w:tcBorders>
            <w:tcMar>
              <w:top w:w="0" w:type="dxa"/>
              <w:left w:w="108" w:type="dxa"/>
              <w:bottom w:w="0" w:type="dxa"/>
              <w:right w:w="108" w:type="dxa"/>
            </w:tcMar>
            <w:hideMark/>
          </w:tcPr>
          <w:p w14:paraId="10AE1E9F" w14:textId="77777777" w:rsidR="00F97C51" w:rsidRPr="00FC65A6" w:rsidRDefault="002D11AF" w:rsidP="00031C6C">
            <w:pPr>
              <w:autoSpaceDE w:val="0"/>
              <w:autoSpaceDN w:val="0"/>
              <w:adjustRightInd w:val="0"/>
              <w:spacing w:after="0" w:line="240" w:lineRule="auto"/>
              <w:contextualSpacing/>
              <w:rPr>
                <w:rFonts w:ascii="Times New Roman" w:eastAsia="MS Mincho" w:hAnsi="Times New Roman" w:cs="Times New Roman"/>
                <w:b/>
                <w:lang w:val="it-IT"/>
              </w:rPr>
            </w:pPr>
            <w:r w:rsidRPr="00FC65A6">
              <w:rPr>
                <w:rFonts w:ascii="Times New Roman" w:eastAsia="Times New Roman" w:hAnsi="Times New Roman" w:cs="Times New Roman"/>
                <w:b/>
                <w:bCs/>
                <w:bdr w:val="none" w:sz="0" w:space="0" w:color="auto" w:frame="1"/>
                <w:lang w:val="sq-AL"/>
              </w:rPr>
              <w:t>Tema mësimore:</w:t>
            </w:r>
            <w:r w:rsidRPr="00FC65A6">
              <w:rPr>
                <w:rFonts w:ascii="Times New Roman" w:eastAsia="MS Mincho" w:hAnsi="Times New Roman" w:cs="Times New Roman"/>
                <w:lang w:val="it-IT"/>
              </w:rPr>
              <w:t xml:space="preserve"> </w:t>
            </w:r>
            <w:r w:rsidR="00F97C51" w:rsidRPr="00FC65A6">
              <w:rPr>
                <w:rFonts w:ascii="Times New Roman" w:eastAsia="MS Mincho" w:hAnsi="Times New Roman" w:cs="Times New Roman"/>
                <w:b/>
                <w:lang w:val="it-IT"/>
              </w:rPr>
              <w:t xml:space="preserve">Vlerësim portofoli.                    </w:t>
            </w:r>
          </w:p>
          <w:p w14:paraId="02D96CCB" w14:textId="77777777" w:rsidR="002D11AF" w:rsidRPr="00FC65A6" w:rsidRDefault="00F97C51" w:rsidP="00031C6C">
            <w:pPr>
              <w:autoSpaceDE w:val="0"/>
              <w:autoSpaceDN w:val="0"/>
              <w:adjustRightInd w:val="0"/>
              <w:spacing w:after="0" w:line="240" w:lineRule="auto"/>
              <w:contextualSpacing/>
              <w:rPr>
                <w:rFonts w:ascii="Times New Roman" w:eastAsia="Times New Roman" w:hAnsi="Times New Roman" w:cs="Times New Roman"/>
              </w:rPr>
            </w:pPr>
            <w:r w:rsidRPr="00FC65A6">
              <w:rPr>
                <w:rFonts w:ascii="Times New Roman" w:eastAsia="MS Mincho" w:hAnsi="Times New Roman" w:cs="Times New Roman"/>
                <w:b/>
                <w:lang w:val="it-IT"/>
              </w:rPr>
              <w:t>Vl</w:t>
            </w:r>
            <w:r w:rsidR="00031C6C" w:rsidRPr="00FC65A6">
              <w:rPr>
                <w:rFonts w:ascii="Times New Roman" w:eastAsia="MS Mincho" w:hAnsi="Times New Roman" w:cs="Times New Roman"/>
                <w:b/>
                <w:lang w:val="it-IT"/>
              </w:rPr>
              <w:t>erësim portofoli</w:t>
            </w:r>
            <w:r w:rsidRPr="00FC65A6">
              <w:rPr>
                <w:rFonts w:ascii="Times New Roman" w:eastAsia="MS Mincho" w:hAnsi="Times New Roman" w:cs="Times New Roman"/>
                <w:b/>
                <w:lang w:val="it-IT"/>
              </w:rPr>
              <w:t>.</w:t>
            </w:r>
          </w:p>
        </w:tc>
        <w:tc>
          <w:tcPr>
            <w:tcW w:w="2950" w:type="pct"/>
            <w:gridSpan w:val="5"/>
            <w:tcBorders>
              <w:top w:val="nil"/>
              <w:left w:val="nil"/>
              <w:bottom w:val="single" w:sz="8" w:space="0" w:color="000000"/>
              <w:right w:val="single" w:sz="8" w:space="0" w:color="000000"/>
            </w:tcBorders>
            <w:tcMar>
              <w:top w:w="0" w:type="dxa"/>
              <w:left w:w="108" w:type="dxa"/>
              <w:bottom w:w="0" w:type="dxa"/>
              <w:right w:w="108" w:type="dxa"/>
            </w:tcMar>
            <w:hideMark/>
          </w:tcPr>
          <w:p w14:paraId="6A2F4F9B" w14:textId="77777777" w:rsidR="002D11AF" w:rsidRPr="00FC65A6" w:rsidRDefault="002D11AF" w:rsidP="00031C6C">
            <w:pPr>
              <w:spacing w:after="0" w:line="240" w:lineRule="auto"/>
              <w:contextualSpacing/>
              <w:textAlignment w:val="baseline"/>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lang w:val="sq-AL"/>
              </w:rPr>
              <w:t>Situata e të nxënit:</w:t>
            </w:r>
            <w:r w:rsidRPr="00FC65A6">
              <w:rPr>
                <w:rFonts w:ascii="Times New Roman" w:eastAsia="MS Mincho" w:hAnsi="Times New Roman" w:cs="Times New Roman"/>
                <w:lang w:val="sq-AL"/>
              </w:rPr>
              <w:t xml:space="preserve"> </w:t>
            </w:r>
            <w:r w:rsidR="004629B0" w:rsidRPr="00FC65A6">
              <w:rPr>
                <w:rFonts w:ascii="Times New Roman" w:eastAsia="MS Mincho" w:hAnsi="Times New Roman" w:cs="Times New Roman"/>
                <w:lang w:val="sq-AL"/>
              </w:rPr>
              <w:t>P</w:t>
            </w:r>
            <w:r w:rsidR="00A63397" w:rsidRPr="00FC65A6">
              <w:rPr>
                <w:rFonts w:ascii="Times New Roman" w:eastAsia="MS Mincho" w:hAnsi="Times New Roman" w:cs="Times New Roman"/>
                <w:lang w:val="sq-AL"/>
              </w:rPr>
              <w:t>una e nisur prej teje që në fillim të vitit shkollor vjen e përfunduar në trajtën e një koleksioni punimesh,në format e zgjedhur prej teje,</w:t>
            </w:r>
            <w:r w:rsidR="00031C6C" w:rsidRPr="00FC65A6">
              <w:rPr>
                <w:rFonts w:ascii="Times New Roman" w:eastAsia="MS Mincho" w:hAnsi="Times New Roman" w:cs="Times New Roman"/>
                <w:lang w:val="sq-AL"/>
              </w:rPr>
              <w:t xml:space="preserve"> për të marrë një vlerësim</w:t>
            </w:r>
            <w:r w:rsidR="00A63397" w:rsidRPr="00FC65A6">
              <w:rPr>
                <w:rFonts w:ascii="Times New Roman" w:eastAsia="MS Mincho" w:hAnsi="Times New Roman" w:cs="Times New Roman"/>
                <w:lang w:val="sq-AL"/>
              </w:rPr>
              <w:t>,</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për trajtimin e temave, njohurive, shkathtësive, qëndrimeve dhe vlerave që do të demostrosh.</w:t>
            </w:r>
          </w:p>
        </w:tc>
      </w:tr>
      <w:tr w:rsidR="00031C6C" w:rsidRPr="00FC65A6" w14:paraId="61426D2D" w14:textId="77777777" w:rsidTr="00031C6C">
        <w:tc>
          <w:tcPr>
            <w:tcW w:w="3397" w:type="pct"/>
            <w:gridSpan w:val="5"/>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13413B95" w14:textId="77777777" w:rsidR="002D11AF" w:rsidRPr="00FC65A6" w:rsidRDefault="002D11AF"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Rezultatet e të nxënit</w:t>
            </w:r>
            <w:r w:rsidR="00031C6C" w:rsidRPr="00FC65A6">
              <w:rPr>
                <w:rFonts w:ascii="Times New Roman" w:eastAsia="Times New Roman" w:hAnsi="Times New Roman" w:cs="Times New Roman"/>
                <w:b/>
                <w:bCs/>
                <w:bdr w:val="none" w:sz="0" w:space="0" w:color="auto" w:frame="1"/>
              </w:rPr>
              <w:t xml:space="preserve">. </w:t>
            </w:r>
            <w:r w:rsidRPr="00FC65A6">
              <w:rPr>
                <w:rFonts w:ascii="Times New Roman" w:eastAsia="Times New Roman" w:hAnsi="Times New Roman" w:cs="Times New Roman"/>
                <w:b/>
                <w:bCs/>
                <w:bdr w:val="none" w:sz="0" w:space="0" w:color="auto" w:frame="1"/>
              </w:rPr>
              <w:t>Nxënësi:</w:t>
            </w:r>
          </w:p>
          <w:p w14:paraId="48977495"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Demostron pasuri idesh.</w:t>
            </w:r>
          </w:p>
          <w:p w14:paraId="75604D78"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Fiton shprehi për tu organizuar.</w:t>
            </w:r>
          </w:p>
          <w:p w14:paraId="0A88F087"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Fiton shprehi të të punuarit me portofol/dosje.</w:t>
            </w:r>
          </w:p>
          <w:p w14:paraId="42802F4E"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Tr</w:t>
            </w:r>
            <w:r w:rsidR="00031C6C" w:rsidRPr="00FC65A6">
              <w:rPr>
                <w:rFonts w:ascii="Times New Roman" w:eastAsiaTheme="minorEastAsia" w:hAnsi="Times New Roman" w:cs="Times New Roman"/>
              </w:rPr>
              <w:t>e</w:t>
            </w:r>
            <w:r w:rsidRPr="00FC65A6">
              <w:rPr>
                <w:rFonts w:ascii="Times New Roman" w:eastAsiaTheme="minorEastAsia" w:hAnsi="Times New Roman" w:cs="Times New Roman"/>
              </w:rPr>
              <w:t>gon aftësi për të paraqitur një punim.</w:t>
            </w:r>
          </w:p>
          <w:p w14:paraId="4AA38905"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Strukturon përfundimisht portofolin/dosjen.</w:t>
            </w:r>
          </w:p>
          <w:p w14:paraId="7ECC5BCE" w14:textId="77777777" w:rsidR="00A63397" w:rsidRPr="00FC65A6" w:rsidRDefault="00A63397" w:rsidP="00FD4BD0">
            <w:pPr>
              <w:numPr>
                <w:ilvl w:val="0"/>
                <w:numId w:val="98"/>
              </w:numPr>
              <w:shd w:val="clear" w:color="auto" w:fill="FFFFFF" w:themeFill="background1"/>
              <w:spacing w:after="0" w:line="240" w:lineRule="auto"/>
              <w:contextualSpacing/>
              <w:jc w:val="both"/>
              <w:rPr>
                <w:rFonts w:ascii="Times New Roman" w:eastAsiaTheme="minorEastAsia" w:hAnsi="Times New Roman" w:cs="Times New Roman"/>
              </w:rPr>
            </w:pPr>
            <w:r w:rsidRPr="00FC65A6">
              <w:rPr>
                <w:rFonts w:ascii="Times New Roman" w:eastAsiaTheme="minorEastAsia" w:hAnsi="Times New Roman" w:cs="Times New Roman"/>
              </w:rPr>
              <w:t>Tregon tolerancë ndaj mendimeve e sugjerimeve të të tjerëve.</w:t>
            </w:r>
          </w:p>
          <w:p w14:paraId="00EAE99F" w14:textId="77777777" w:rsidR="00687EA2" w:rsidRPr="00FC65A6" w:rsidRDefault="00A63397" w:rsidP="00FD4BD0">
            <w:pPr>
              <w:pStyle w:val="ListParagraph"/>
              <w:numPr>
                <w:ilvl w:val="0"/>
                <w:numId w:val="98"/>
              </w:numPr>
              <w:spacing w:after="0" w:line="240" w:lineRule="auto"/>
              <w:rPr>
                <w:rFonts w:ascii="inherit" w:eastAsia="Times New Roman" w:hAnsi="inherit" w:cs="Times New Roman"/>
              </w:rPr>
            </w:pPr>
            <w:r w:rsidRPr="00FC65A6">
              <w:rPr>
                <w:rFonts w:ascii="Times New Roman" w:eastAsiaTheme="minorEastAsia" w:hAnsi="Times New Roman" w:cs="Times New Roman"/>
              </w:rPr>
              <w:t>Shpreh qëndrimin etik ndaj mendimeve të të tjerëve</w:t>
            </w:r>
          </w:p>
        </w:tc>
        <w:tc>
          <w:tcPr>
            <w:tcW w:w="1603" w:type="pct"/>
            <w:gridSpan w:val="2"/>
            <w:tcBorders>
              <w:top w:val="nil"/>
              <w:left w:val="nil"/>
              <w:bottom w:val="single" w:sz="8" w:space="0" w:color="auto"/>
              <w:right w:val="single" w:sz="8" w:space="0" w:color="000000"/>
            </w:tcBorders>
            <w:tcMar>
              <w:top w:w="0" w:type="dxa"/>
              <w:left w:w="108" w:type="dxa"/>
              <w:bottom w:w="0" w:type="dxa"/>
              <w:right w:w="108" w:type="dxa"/>
            </w:tcMar>
            <w:hideMark/>
          </w:tcPr>
          <w:p w14:paraId="4F112EEF"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Fjalët kyçe:</w:t>
            </w:r>
            <w:r w:rsidR="00A63397" w:rsidRPr="00FC65A6">
              <w:rPr>
                <w:rFonts w:ascii="Times New Roman" w:eastAsia="MS Mincho" w:hAnsi="Times New Roman" w:cs="Times New Roman"/>
              </w:rPr>
              <w:t xml:space="preserve"> paraqitje, vlerësim, vetëvlerësim, qëndrim kritik, produ</w:t>
            </w:r>
            <w:r w:rsidR="00031C6C" w:rsidRPr="00FC65A6">
              <w:rPr>
                <w:rFonts w:ascii="Times New Roman" w:eastAsia="MS Mincho" w:hAnsi="Times New Roman" w:cs="Times New Roman"/>
              </w:rPr>
              <w:t>k</w:t>
            </w:r>
            <w:r w:rsidR="00A63397" w:rsidRPr="00FC65A6">
              <w:rPr>
                <w:rFonts w:ascii="Times New Roman" w:eastAsia="MS Mincho" w:hAnsi="Times New Roman" w:cs="Times New Roman"/>
              </w:rPr>
              <w:t>t përfundimtar, përfitues, origjinalitet, etj.</w:t>
            </w:r>
          </w:p>
        </w:tc>
      </w:tr>
      <w:tr w:rsidR="00031C6C" w:rsidRPr="00FC65A6" w14:paraId="4AF98A0E" w14:textId="77777777" w:rsidTr="00031C6C">
        <w:tc>
          <w:tcPr>
            <w:tcW w:w="3150" w:type="pct"/>
            <w:gridSpan w:val="4"/>
            <w:tcBorders>
              <w:top w:val="nil"/>
              <w:left w:val="single" w:sz="8" w:space="0" w:color="000000"/>
              <w:bottom w:val="single" w:sz="8" w:space="0" w:color="auto"/>
              <w:right w:val="single" w:sz="8" w:space="0" w:color="auto"/>
            </w:tcBorders>
            <w:tcMar>
              <w:top w:w="0" w:type="dxa"/>
              <w:left w:w="108" w:type="dxa"/>
              <w:bottom w:w="0" w:type="dxa"/>
              <w:right w:w="108" w:type="dxa"/>
            </w:tcMar>
            <w:hideMark/>
          </w:tcPr>
          <w:p w14:paraId="4C63414C"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Burimet dhe mjetet mësimore: </w:t>
            </w:r>
            <w:r w:rsidR="00A63397" w:rsidRPr="00FC65A6">
              <w:rPr>
                <w:rFonts w:ascii="Times New Roman" w:eastAsia="MS Mincho" w:hAnsi="Times New Roman" w:cs="Times New Roman"/>
                <w:lang w:val="sq-AL"/>
              </w:rPr>
              <w:t>Literaturë, media</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(interneti), laptop,</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video-projektor,</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flip charter,</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portofoli personal,</w:t>
            </w:r>
            <w:r w:rsidR="00031C6C" w:rsidRPr="00FC65A6">
              <w:rPr>
                <w:rFonts w:ascii="Times New Roman" w:eastAsia="MS Mincho" w:hAnsi="Times New Roman" w:cs="Times New Roman"/>
                <w:lang w:val="sq-AL"/>
              </w:rPr>
              <w:t xml:space="preserve"> </w:t>
            </w:r>
            <w:r w:rsidR="00A63397" w:rsidRPr="00FC65A6">
              <w:rPr>
                <w:rFonts w:ascii="Times New Roman" w:eastAsia="MS Mincho" w:hAnsi="Times New Roman" w:cs="Times New Roman"/>
                <w:lang w:val="sq-AL"/>
              </w:rPr>
              <w:t>etj.</w:t>
            </w:r>
          </w:p>
        </w:tc>
        <w:tc>
          <w:tcPr>
            <w:tcW w:w="1850" w:type="pct"/>
            <w:gridSpan w:val="3"/>
            <w:tcBorders>
              <w:top w:val="nil"/>
              <w:left w:val="nil"/>
              <w:bottom w:val="single" w:sz="8" w:space="0" w:color="auto"/>
              <w:right w:val="single" w:sz="8" w:space="0" w:color="000000"/>
            </w:tcBorders>
            <w:tcMar>
              <w:top w:w="0" w:type="dxa"/>
              <w:left w:w="108" w:type="dxa"/>
              <w:bottom w:w="0" w:type="dxa"/>
              <w:right w:w="108" w:type="dxa"/>
            </w:tcMar>
            <w:hideMark/>
          </w:tcPr>
          <w:p w14:paraId="16CCD44F"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Lidhja me fushat e tjera d</w:t>
            </w:r>
            <w:r w:rsidR="00687EA2" w:rsidRPr="00FC65A6">
              <w:rPr>
                <w:rFonts w:ascii="Times New Roman" w:eastAsia="Times New Roman" w:hAnsi="Times New Roman" w:cs="Times New Roman"/>
                <w:b/>
                <w:bCs/>
                <w:bdr w:val="none" w:sz="0" w:space="0" w:color="auto" w:frame="1"/>
              </w:rPr>
              <w:t>he/ose me temat ndërkurrikulare</w:t>
            </w:r>
            <w:r w:rsidR="00687EA2" w:rsidRPr="00FC65A6">
              <w:rPr>
                <w:rFonts w:ascii="Times New Roman" w:eastAsia="Times New Roman" w:hAnsi="Times New Roman" w:cs="Times New Roman"/>
                <w:bCs/>
                <w:bdr w:val="none" w:sz="0" w:space="0" w:color="auto" w:frame="1"/>
              </w:rPr>
              <w:t xml:space="preserve"> le</w:t>
            </w:r>
            <w:r w:rsidR="00687EA2" w:rsidRPr="00FC65A6">
              <w:rPr>
                <w:rFonts w:ascii="Times New Roman" w:eastAsia="Times New Roman" w:hAnsi="Times New Roman" w:cs="Times New Roman"/>
                <w:bdr w:val="none" w:sz="0" w:space="0" w:color="auto" w:frame="1"/>
              </w:rPr>
              <w:t>tersi,</w:t>
            </w:r>
            <w:r w:rsidR="00031C6C" w:rsidRPr="00FC65A6">
              <w:rPr>
                <w:rFonts w:ascii="Times New Roman" w:eastAsia="Times New Roman" w:hAnsi="Times New Roman" w:cs="Times New Roman"/>
                <w:bdr w:val="none" w:sz="0" w:space="0" w:color="auto" w:frame="1"/>
              </w:rPr>
              <w:t xml:space="preserve"> </w:t>
            </w:r>
            <w:r w:rsidR="00687EA2" w:rsidRPr="00FC65A6">
              <w:rPr>
                <w:rFonts w:ascii="Times New Roman" w:eastAsia="Times New Roman" w:hAnsi="Times New Roman" w:cs="Times New Roman"/>
                <w:bdr w:val="none" w:sz="0" w:space="0" w:color="auto" w:frame="1"/>
              </w:rPr>
              <w:t>TIK,</w:t>
            </w:r>
          </w:p>
        </w:tc>
      </w:tr>
      <w:tr w:rsidR="002D11AF" w:rsidRPr="00FC65A6" w14:paraId="352EA738" w14:textId="77777777" w:rsidTr="00031C6C">
        <w:tc>
          <w:tcPr>
            <w:tcW w:w="5000" w:type="pct"/>
            <w:gridSpan w:val="7"/>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14:paraId="62320D21" w14:textId="77777777" w:rsidR="002D11AF" w:rsidRPr="00FC65A6" w:rsidRDefault="002D11AF" w:rsidP="00031C6C">
            <w:pPr>
              <w:spacing w:after="0" w:line="240" w:lineRule="auto"/>
              <w:contextualSpacing/>
              <w:rPr>
                <w:rFonts w:ascii="Times New Roman" w:eastAsia="Times New Roman" w:hAnsi="Times New Roman" w:cs="Times New Roman"/>
              </w:rPr>
            </w:pPr>
            <w:r w:rsidRPr="00FC65A6">
              <w:rPr>
                <w:rFonts w:ascii="Times New Roman" w:eastAsia="Times New Roman" w:hAnsi="Times New Roman" w:cs="Times New Roman"/>
                <w:b/>
                <w:bCs/>
                <w:bdr w:val="none" w:sz="0" w:space="0" w:color="auto" w:frame="1"/>
              </w:rPr>
              <w:t>Metodologjia dhe veprimtaritë e nxënësve</w:t>
            </w:r>
            <w:r w:rsidR="00687EA2" w:rsidRPr="00FC65A6">
              <w:rPr>
                <w:rFonts w:ascii="Times New Roman" w:eastAsia="Times New Roman" w:hAnsi="Times New Roman" w:cs="Times New Roman"/>
                <w:b/>
                <w:bCs/>
                <w:bdr w:val="none" w:sz="0" w:space="0" w:color="auto" w:frame="1"/>
              </w:rPr>
              <w:t>:</w:t>
            </w:r>
            <w:r w:rsidR="00031C6C" w:rsidRPr="00FC65A6">
              <w:rPr>
                <w:rFonts w:ascii="Times New Roman" w:eastAsia="Times New Roman" w:hAnsi="Times New Roman" w:cs="Times New Roman"/>
                <w:b/>
                <w:bCs/>
                <w:bdr w:val="none" w:sz="0" w:space="0" w:color="auto" w:frame="1"/>
              </w:rPr>
              <w:t xml:space="preserve"> </w:t>
            </w:r>
            <w:r w:rsidR="00687EA2" w:rsidRPr="00FC65A6">
              <w:rPr>
                <w:rFonts w:ascii="Times New Roman" w:eastAsia="Times New Roman" w:hAnsi="Times New Roman" w:cs="Times New Roman"/>
                <w:bCs/>
                <w:bdr w:val="none" w:sz="0" w:space="0" w:color="auto" w:frame="1"/>
              </w:rPr>
              <w:t xml:space="preserve">turi </w:t>
            </w:r>
            <w:r w:rsidR="00031C6C" w:rsidRPr="00FC65A6">
              <w:rPr>
                <w:rFonts w:ascii="Times New Roman" w:eastAsia="Times New Roman" w:hAnsi="Times New Roman" w:cs="Times New Roman"/>
                <w:bCs/>
                <w:bdr w:val="none" w:sz="0" w:space="0" w:color="auto" w:frame="1"/>
              </w:rPr>
              <w:t>i</w:t>
            </w:r>
            <w:r w:rsidR="00687EA2" w:rsidRPr="00FC65A6">
              <w:rPr>
                <w:rFonts w:ascii="Times New Roman" w:eastAsia="Times New Roman" w:hAnsi="Times New Roman" w:cs="Times New Roman"/>
                <w:bCs/>
                <w:bdr w:val="none" w:sz="0" w:space="0" w:color="auto" w:frame="1"/>
              </w:rPr>
              <w:t xml:space="preserve"> galeris</w:t>
            </w:r>
            <w:r w:rsidR="00031C6C" w:rsidRPr="00FC65A6">
              <w:rPr>
                <w:rFonts w:ascii="Times New Roman" w:eastAsia="Times New Roman" w:hAnsi="Times New Roman" w:cs="Times New Roman"/>
                <w:bCs/>
                <w:bdr w:val="none" w:sz="0" w:space="0" w:color="auto" w:frame="1"/>
              </w:rPr>
              <w:t>ë</w:t>
            </w:r>
            <w:r w:rsidR="00687EA2" w:rsidRPr="00FC65A6">
              <w:rPr>
                <w:rFonts w:ascii="Times New Roman" w:eastAsia="Times New Roman" w:hAnsi="Times New Roman" w:cs="Times New Roman"/>
                <w:bCs/>
                <w:bdr w:val="none" w:sz="0" w:space="0" w:color="auto" w:frame="1"/>
              </w:rPr>
              <w:t>,</w:t>
            </w:r>
            <w:r w:rsidR="00031C6C" w:rsidRPr="00FC65A6">
              <w:rPr>
                <w:rFonts w:ascii="Times New Roman" w:eastAsia="Times New Roman" w:hAnsi="Times New Roman" w:cs="Times New Roman"/>
                <w:bCs/>
                <w:bdr w:val="none" w:sz="0" w:space="0" w:color="auto" w:frame="1"/>
              </w:rPr>
              <w:t xml:space="preserve"> </w:t>
            </w:r>
            <w:r w:rsidR="00687EA2" w:rsidRPr="00FC65A6">
              <w:rPr>
                <w:rFonts w:ascii="Times New Roman" w:eastAsia="Times New Roman" w:hAnsi="Times New Roman" w:cs="Times New Roman"/>
                <w:bCs/>
                <w:bdr w:val="none" w:sz="0" w:space="0" w:color="auto" w:frame="1"/>
              </w:rPr>
              <w:t>diskutim,</w:t>
            </w:r>
            <w:r w:rsidR="00031C6C" w:rsidRPr="00FC65A6">
              <w:rPr>
                <w:rFonts w:ascii="Times New Roman" w:eastAsia="Times New Roman" w:hAnsi="Times New Roman" w:cs="Times New Roman"/>
                <w:bCs/>
                <w:bdr w:val="none" w:sz="0" w:space="0" w:color="auto" w:frame="1"/>
              </w:rPr>
              <w:t xml:space="preserve"> </w:t>
            </w:r>
            <w:r w:rsidR="00687EA2" w:rsidRPr="00FC65A6">
              <w:rPr>
                <w:rFonts w:ascii="Times New Roman" w:eastAsia="Times New Roman" w:hAnsi="Times New Roman" w:cs="Times New Roman"/>
                <w:bCs/>
                <w:bdr w:val="none" w:sz="0" w:space="0" w:color="auto" w:frame="1"/>
              </w:rPr>
              <w:t>t</w:t>
            </w:r>
            <w:r w:rsidR="00031C6C" w:rsidRPr="00FC65A6">
              <w:rPr>
                <w:rFonts w:ascii="Times New Roman" w:eastAsia="Times New Roman" w:hAnsi="Times New Roman" w:cs="Times New Roman"/>
                <w:bCs/>
                <w:bdr w:val="none" w:sz="0" w:space="0" w:color="auto" w:frame="1"/>
              </w:rPr>
              <w:t>ë</w:t>
            </w:r>
            <w:r w:rsidR="00687EA2" w:rsidRPr="00FC65A6">
              <w:rPr>
                <w:rFonts w:ascii="Times New Roman" w:eastAsia="Times New Roman" w:hAnsi="Times New Roman" w:cs="Times New Roman"/>
                <w:bCs/>
                <w:bdr w:val="none" w:sz="0" w:space="0" w:color="auto" w:frame="1"/>
              </w:rPr>
              <w:t xml:space="preserve"> mendojm</w:t>
            </w:r>
            <w:r w:rsidR="00031C6C" w:rsidRPr="00FC65A6">
              <w:rPr>
                <w:rFonts w:ascii="Times New Roman" w:eastAsia="Times New Roman" w:hAnsi="Times New Roman" w:cs="Times New Roman"/>
                <w:bCs/>
                <w:bdr w:val="none" w:sz="0" w:space="0" w:color="auto" w:frame="1"/>
              </w:rPr>
              <w:t>ë</w:t>
            </w:r>
            <w:r w:rsidR="00687EA2" w:rsidRPr="00FC65A6">
              <w:rPr>
                <w:rFonts w:ascii="Times New Roman" w:eastAsia="Times New Roman" w:hAnsi="Times New Roman" w:cs="Times New Roman"/>
                <w:bCs/>
                <w:bdr w:val="none" w:sz="0" w:space="0" w:color="auto" w:frame="1"/>
              </w:rPr>
              <w:t xml:space="preserve"> n</w:t>
            </w:r>
            <w:r w:rsidR="00031C6C" w:rsidRPr="00FC65A6">
              <w:rPr>
                <w:rFonts w:ascii="Times New Roman" w:eastAsia="Times New Roman" w:hAnsi="Times New Roman" w:cs="Times New Roman"/>
                <w:bCs/>
                <w:bdr w:val="none" w:sz="0" w:space="0" w:color="auto" w:frame="1"/>
              </w:rPr>
              <w:t>ë</w:t>
            </w:r>
            <w:r w:rsidR="00687EA2" w:rsidRPr="00FC65A6">
              <w:rPr>
                <w:rFonts w:ascii="Times New Roman" w:eastAsia="Times New Roman" w:hAnsi="Times New Roman" w:cs="Times New Roman"/>
                <w:bCs/>
                <w:bdr w:val="none" w:sz="0" w:space="0" w:color="auto" w:frame="1"/>
              </w:rPr>
              <w:t xml:space="preserve"> menyr</w:t>
            </w:r>
            <w:r w:rsidR="00031C6C" w:rsidRPr="00FC65A6">
              <w:rPr>
                <w:rFonts w:ascii="Times New Roman" w:eastAsia="Times New Roman" w:hAnsi="Times New Roman" w:cs="Times New Roman"/>
                <w:bCs/>
                <w:bdr w:val="none" w:sz="0" w:space="0" w:color="auto" w:frame="1"/>
              </w:rPr>
              <w:t>ë</w:t>
            </w:r>
            <w:r w:rsidR="00687EA2" w:rsidRPr="00FC65A6">
              <w:rPr>
                <w:rFonts w:ascii="Times New Roman" w:eastAsia="Times New Roman" w:hAnsi="Times New Roman" w:cs="Times New Roman"/>
                <w:bCs/>
                <w:bdr w:val="none" w:sz="0" w:space="0" w:color="auto" w:frame="1"/>
              </w:rPr>
              <w:t xml:space="preserve"> kritike.</w:t>
            </w:r>
          </w:p>
        </w:tc>
      </w:tr>
      <w:tr w:rsidR="002D11AF" w:rsidRPr="00FC65A6" w14:paraId="0F6E0E9F" w14:textId="77777777" w:rsidTr="00031C6C">
        <w:trPr>
          <w:trHeight w:val="14"/>
        </w:trPr>
        <w:tc>
          <w:tcPr>
            <w:tcW w:w="5000" w:type="pct"/>
            <w:gridSpan w:val="7"/>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14:paraId="59D1EF53" w14:textId="77777777" w:rsidR="002D11AF" w:rsidRPr="00FC65A6" w:rsidRDefault="002D11AF" w:rsidP="00031C6C">
            <w:pPr>
              <w:spacing w:after="0" w:line="240" w:lineRule="auto"/>
              <w:contextualSpacing/>
              <w:rPr>
                <w:rFonts w:ascii="Times New Roman" w:eastAsia="Times New Roman" w:hAnsi="Times New Roman" w:cs="Times New Roman"/>
                <w:b/>
                <w:bCs/>
                <w:bdr w:val="none" w:sz="0" w:space="0" w:color="auto" w:frame="1"/>
              </w:rPr>
            </w:pPr>
            <w:r w:rsidRPr="00FC65A6">
              <w:rPr>
                <w:rFonts w:ascii="Times New Roman" w:eastAsia="Times New Roman" w:hAnsi="Times New Roman" w:cs="Times New Roman"/>
                <w:b/>
                <w:bCs/>
                <w:bdr w:val="none" w:sz="0" w:space="0" w:color="auto" w:frame="1"/>
              </w:rPr>
              <w:t>Organizimi i orës mësimore:</w:t>
            </w:r>
          </w:p>
          <w:p w14:paraId="65D73724" w14:textId="77777777" w:rsidR="00687EA2" w:rsidRPr="00FC65A6" w:rsidRDefault="00687EA2" w:rsidP="00031C6C">
            <w:pPr>
              <w:tabs>
                <w:tab w:val="left" w:pos="480"/>
              </w:tabs>
              <w:spacing w:after="0" w:line="240" w:lineRule="auto"/>
              <w:contextualSpacing/>
              <w:rPr>
                <w:rFonts w:ascii="Times New Roman" w:eastAsiaTheme="minorEastAsia" w:hAnsi="Times New Roman" w:cs="Times New Roman"/>
                <w:b/>
                <w:lang w:val="sq-AL"/>
              </w:rPr>
            </w:pPr>
            <w:r w:rsidRPr="00FC65A6">
              <w:rPr>
                <w:rFonts w:ascii="Times New Roman" w:eastAsiaTheme="minorEastAsia" w:hAnsi="Times New Roman" w:cs="Times New Roman"/>
                <w:b/>
                <w:lang w:val="sq-AL"/>
              </w:rPr>
              <w:t xml:space="preserve">Turi i galerisë.                    90 min.                                                                                        </w:t>
            </w:r>
            <w:r w:rsidRPr="00FC65A6">
              <w:rPr>
                <w:rFonts w:ascii="Times New Roman" w:eastAsiaTheme="minorEastAsia" w:hAnsi="Times New Roman" w:cs="Times New Roman"/>
                <w:lang w:val="sq-AL"/>
              </w:rPr>
              <w:tab/>
            </w:r>
            <w:r w:rsidRPr="00FC65A6">
              <w:rPr>
                <w:rFonts w:ascii="Times New Roman" w:eastAsiaTheme="minorEastAsia" w:hAnsi="Times New Roman" w:cs="Times New Roman"/>
                <w:b/>
                <w:lang w:val="sq-AL"/>
              </w:rPr>
              <w:t xml:space="preserve">       </w:t>
            </w:r>
          </w:p>
          <w:p w14:paraId="0C6B40D0" w14:textId="77777777" w:rsidR="00687EA2" w:rsidRPr="00FC65A6" w:rsidRDefault="00687EA2" w:rsidP="00031C6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Faza I  (paraqitja)</w:t>
            </w:r>
            <w:r w:rsidR="00031C6C"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b/>
                <w:lang w:val="sq-AL"/>
              </w:rPr>
              <w:t>-</w:t>
            </w:r>
            <w:r w:rsidR="00031C6C"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Çdo nxënës ekspozon punimet e tij në mjedisin e klasës duke u krijuar në këtë mënyrë një miniekspozitë.</w:t>
            </w:r>
          </w:p>
          <w:p w14:paraId="09A23226" w14:textId="77777777" w:rsidR="00687EA2" w:rsidRPr="00FC65A6" w:rsidRDefault="00031C6C" w:rsidP="00031C6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Faza II (</w:t>
            </w:r>
            <w:r w:rsidR="00687EA2" w:rsidRPr="00FC65A6">
              <w:rPr>
                <w:rFonts w:ascii="Times New Roman" w:eastAsiaTheme="minorEastAsia" w:hAnsi="Times New Roman" w:cs="Times New Roman"/>
                <w:b/>
                <w:lang w:val="sq-AL"/>
              </w:rPr>
              <w:t>vetëvlerësim)</w:t>
            </w:r>
            <w:r w:rsidRPr="00FC65A6">
              <w:rPr>
                <w:rFonts w:ascii="Times New Roman" w:eastAsiaTheme="minorEastAsia" w:hAnsi="Times New Roman" w:cs="Times New Roman"/>
                <w:b/>
                <w:lang w:val="sq-AL"/>
              </w:rPr>
              <w:t xml:space="preserve"> </w:t>
            </w:r>
            <w:r w:rsidR="00687EA2" w:rsidRPr="00FC65A6">
              <w:rPr>
                <w:rFonts w:ascii="Times New Roman" w:eastAsiaTheme="minorEastAsia" w:hAnsi="Times New Roman" w:cs="Times New Roman"/>
                <w:b/>
                <w:lang w:val="sq-AL"/>
              </w:rPr>
              <w:t>-</w:t>
            </w:r>
            <w:r w:rsidR="00687EA2" w:rsidRPr="00FC65A6">
              <w:rPr>
                <w:rFonts w:ascii="Times New Roman" w:eastAsiaTheme="minorEastAsia" w:hAnsi="Times New Roman" w:cs="Times New Roman"/>
                <w:lang w:val="sq-AL"/>
              </w:rPr>
              <w:t xml:space="preserve"> Çdo nxënës pasi përfundon paraqitjen e detyrave bën një vlerësim për veten.</w:t>
            </w:r>
          </w:p>
          <w:p w14:paraId="2E6A9354" w14:textId="77777777" w:rsidR="00687EA2" w:rsidRPr="00FC65A6" w:rsidRDefault="00687EA2" w:rsidP="00031C6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Vlerësimi</w:t>
            </w:r>
            <w:r w:rsidR="00031C6C"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 Nxënësit e tjerë,</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mësues,</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prindër (brenda mundësive),</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mbajnë shënime të strukturuara dhe bëjnë vlerësimet përkatëse sipas kritereve të përcaktuara.</w:t>
            </w:r>
          </w:p>
          <w:p w14:paraId="49A2C7D8" w14:textId="77777777" w:rsidR="00687EA2" w:rsidRPr="00FC65A6" w:rsidRDefault="00687EA2" w:rsidP="00031C6C">
            <w:p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b/>
                <w:lang w:val="sq-AL"/>
              </w:rPr>
              <w:t>Faza III – Vlerësimi i nxënësve:</w:t>
            </w:r>
            <w:r w:rsidR="00031C6C" w:rsidRPr="00FC65A6">
              <w:rPr>
                <w:rFonts w:ascii="Times New Roman" w:eastAsiaTheme="minorEastAsia" w:hAnsi="Times New Roman" w:cs="Times New Roman"/>
                <w:b/>
                <w:lang w:val="sq-AL"/>
              </w:rPr>
              <w:t xml:space="preserve"> </w:t>
            </w:r>
            <w:r w:rsidRPr="00FC65A6">
              <w:rPr>
                <w:rFonts w:ascii="Times New Roman" w:eastAsiaTheme="minorEastAsia" w:hAnsi="Times New Roman" w:cs="Times New Roman"/>
                <w:lang w:val="sq-AL"/>
              </w:rPr>
              <w:t>(referohet pikëve të vendosura në tabelë)</w:t>
            </w:r>
          </w:p>
          <w:p w14:paraId="04D98A81" w14:textId="77777777" w:rsidR="00687EA2" w:rsidRPr="00FC65A6" w:rsidRDefault="00687EA2" w:rsidP="00FD4BD0">
            <w:pPr>
              <w:numPr>
                <w:ilvl w:val="0"/>
                <w:numId w:val="7"/>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Monitorohet përparimi i nxënësve.</w:t>
            </w:r>
          </w:p>
          <w:p w14:paraId="28A332F5" w14:textId="77777777" w:rsidR="00687EA2" w:rsidRPr="00FC65A6" w:rsidRDefault="00687EA2" w:rsidP="00FD4BD0">
            <w:pPr>
              <w:numPr>
                <w:ilvl w:val="0"/>
                <w:numId w:val="7"/>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Vlerësohen rezultatet e të nxënit.</w:t>
            </w:r>
          </w:p>
          <w:p w14:paraId="17E6AE68" w14:textId="77777777" w:rsidR="00687EA2" w:rsidRPr="00FC65A6" w:rsidRDefault="00687EA2" w:rsidP="00FD4BD0">
            <w:pPr>
              <w:numPr>
                <w:ilvl w:val="0"/>
                <w:numId w:val="7"/>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Evidentohen anët e forta të nxënësve.</w:t>
            </w:r>
          </w:p>
          <w:p w14:paraId="07BD979D" w14:textId="77777777" w:rsidR="002D11AF" w:rsidRPr="00FC65A6" w:rsidRDefault="00687EA2" w:rsidP="00FD4BD0">
            <w:pPr>
              <w:numPr>
                <w:ilvl w:val="0"/>
                <w:numId w:val="7"/>
              </w:numPr>
              <w:tabs>
                <w:tab w:val="left" w:pos="480"/>
              </w:tabs>
              <w:spacing w:after="0" w:line="240" w:lineRule="auto"/>
              <w:contextualSpacing/>
              <w:rPr>
                <w:rFonts w:ascii="Times New Roman" w:eastAsiaTheme="minorEastAsia" w:hAnsi="Times New Roman" w:cs="Times New Roman"/>
                <w:lang w:val="sq-AL"/>
              </w:rPr>
            </w:pPr>
            <w:r w:rsidRPr="00FC65A6">
              <w:rPr>
                <w:rFonts w:ascii="Times New Roman" w:eastAsiaTheme="minorEastAsia" w:hAnsi="Times New Roman" w:cs="Times New Roman"/>
                <w:lang w:val="sq-AL"/>
              </w:rPr>
              <w:t>Evidentohen anët e dobëta të tyre,</w:t>
            </w:r>
            <w:r w:rsidR="00031C6C" w:rsidRPr="00FC65A6">
              <w:rPr>
                <w:rFonts w:ascii="Times New Roman" w:eastAsiaTheme="minorEastAsia" w:hAnsi="Times New Roman" w:cs="Times New Roman"/>
                <w:lang w:val="sq-AL"/>
              </w:rPr>
              <w:t xml:space="preserve"> </w:t>
            </w:r>
            <w:r w:rsidRPr="00FC65A6">
              <w:rPr>
                <w:rFonts w:ascii="Times New Roman" w:eastAsiaTheme="minorEastAsia" w:hAnsi="Times New Roman" w:cs="Times New Roman"/>
                <w:lang w:val="sq-AL"/>
              </w:rPr>
              <w:t>në mënyrë që në të ardhmen të zgjedhë forma sa më të përshtatshme.</w:t>
            </w:r>
          </w:p>
        </w:tc>
      </w:tr>
    </w:tbl>
    <w:p w14:paraId="0C33A02A" w14:textId="77777777" w:rsidR="002D11AF" w:rsidRPr="00FC65A6" w:rsidRDefault="002D11AF"/>
    <w:p w14:paraId="339419CA" w14:textId="77777777" w:rsidR="00687EA2" w:rsidRPr="00FC65A6" w:rsidRDefault="00687EA2"/>
    <w:p w14:paraId="53AE2C81" w14:textId="77777777" w:rsidR="00687EA2" w:rsidRPr="00FC65A6" w:rsidRDefault="00687EA2"/>
    <w:p w14:paraId="5BEE2DB3" w14:textId="77777777" w:rsidR="00687EA2" w:rsidRPr="00FC65A6" w:rsidRDefault="00687EA2"/>
    <w:p w14:paraId="5B5C07E3" w14:textId="77777777" w:rsidR="00687EA2" w:rsidRPr="00FC65A6" w:rsidRDefault="00687EA2"/>
    <w:p w14:paraId="74A783D3" w14:textId="77777777" w:rsidR="00687EA2" w:rsidRPr="00FC65A6" w:rsidRDefault="00687EA2"/>
    <w:p w14:paraId="5979393A" w14:textId="77777777" w:rsidR="00687EA2" w:rsidRPr="00FC65A6" w:rsidRDefault="00687EA2"/>
    <w:p w14:paraId="1A953E6A" w14:textId="77777777" w:rsidR="00687EA2" w:rsidRPr="00FC65A6" w:rsidRDefault="00687EA2"/>
    <w:p w14:paraId="6A8821E7" w14:textId="77777777" w:rsidR="00687EA2" w:rsidRPr="00FC65A6" w:rsidRDefault="00687EA2"/>
    <w:p w14:paraId="03897A02" w14:textId="77777777" w:rsidR="00687EA2" w:rsidRPr="00FC65A6" w:rsidRDefault="00687EA2"/>
    <w:p w14:paraId="4C1A3F18" w14:textId="77777777" w:rsidR="00031C6C" w:rsidRPr="00FC65A6" w:rsidRDefault="00031C6C"/>
    <w:p w14:paraId="25F3678B" w14:textId="77777777" w:rsidR="00FE383B" w:rsidRPr="00FC65A6" w:rsidRDefault="00031C6C" w:rsidP="00031C6C">
      <w:pPr>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lastRenderedPageBreak/>
        <w:t>Lënda</w:t>
      </w:r>
      <w:r w:rsidR="00FE383B" w:rsidRPr="00FC65A6">
        <w:rPr>
          <w:rFonts w:ascii="Times New Roman" w:hAnsi="Times New Roman" w:cs="Times New Roman"/>
          <w:b/>
          <w:lang w:val="fr-FR"/>
        </w:rPr>
        <w:t>:</w:t>
      </w:r>
      <w:r w:rsidRPr="00FC65A6">
        <w:rPr>
          <w:rFonts w:ascii="Times New Roman" w:hAnsi="Times New Roman" w:cs="Times New Roman"/>
          <w:b/>
          <w:lang w:val="fr-FR"/>
        </w:rPr>
        <w:t xml:space="preserve"> </w:t>
      </w:r>
      <w:r w:rsidR="00FE383B" w:rsidRPr="00FC65A6">
        <w:rPr>
          <w:rFonts w:ascii="Times New Roman" w:hAnsi="Times New Roman" w:cs="Times New Roman"/>
          <w:b/>
          <w:lang w:val="fr-FR"/>
        </w:rPr>
        <w:t>Histori  XII                               Testi (periudha I)</w:t>
      </w:r>
    </w:p>
    <w:p w14:paraId="05D80196" w14:textId="77777777" w:rsidR="00FE383B" w:rsidRPr="00FC65A6" w:rsidRDefault="00FE383B" w:rsidP="00031C6C">
      <w:pPr>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 xml:space="preserve">EMRI__________________                                                             </w:t>
      </w:r>
      <w:r w:rsidR="0041440A" w:rsidRPr="00FC65A6">
        <w:rPr>
          <w:rFonts w:ascii="Times New Roman" w:hAnsi="Times New Roman" w:cs="Times New Roman"/>
          <w:b/>
          <w:lang w:val="fr-FR"/>
        </w:rPr>
        <w:tab/>
      </w:r>
      <w:r w:rsidRPr="00FC65A6">
        <w:rPr>
          <w:rFonts w:ascii="Times New Roman" w:hAnsi="Times New Roman" w:cs="Times New Roman"/>
          <w:b/>
          <w:lang w:val="fr-FR"/>
        </w:rPr>
        <w:t>Klasa</w:t>
      </w:r>
      <w:r w:rsidR="00031C6C" w:rsidRPr="00FC65A6">
        <w:rPr>
          <w:rFonts w:ascii="Times New Roman" w:hAnsi="Times New Roman" w:cs="Times New Roman"/>
          <w:b/>
          <w:lang w:val="fr-FR"/>
        </w:rPr>
        <w:t xml:space="preserve"> ___________</w:t>
      </w:r>
    </w:p>
    <w:p w14:paraId="4AC192E9" w14:textId="77777777" w:rsidR="007D1187" w:rsidRPr="00FC65A6" w:rsidRDefault="007D1187" w:rsidP="00031C6C">
      <w:pPr>
        <w:spacing w:after="0" w:line="240" w:lineRule="auto"/>
        <w:ind w:right="20"/>
        <w:contextualSpacing/>
        <w:rPr>
          <w:rFonts w:ascii="Times New Roman" w:hAnsi="Times New Roman" w:cs="Times New Roman"/>
          <w:b/>
        </w:rPr>
      </w:pPr>
    </w:p>
    <w:p w14:paraId="7F2DD00E" w14:textId="77777777" w:rsidR="00031C6C" w:rsidRPr="00FC65A6" w:rsidRDefault="00FE383B" w:rsidP="00031C6C">
      <w:pPr>
        <w:spacing w:after="0" w:line="240" w:lineRule="auto"/>
        <w:ind w:right="20"/>
        <w:contextualSpacing/>
        <w:rPr>
          <w:rFonts w:ascii="Times New Roman" w:hAnsi="Times New Roman" w:cs="Times New Roman"/>
          <w:b/>
        </w:rPr>
      </w:pPr>
      <w:r w:rsidRPr="00FC65A6">
        <w:rPr>
          <w:rFonts w:ascii="Times New Roman" w:hAnsi="Times New Roman" w:cs="Times New Roman"/>
          <w:b/>
        </w:rPr>
        <w:t>1.</w:t>
      </w:r>
      <w:r w:rsidR="007D1187" w:rsidRPr="00FC65A6">
        <w:rPr>
          <w:rFonts w:ascii="Times New Roman" w:hAnsi="Times New Roman" w:cs="Times New Roman"/>
          <w:b/>
        </w:rPr>
        <w:t xml:space="preserve"> </w:t>
      </w:r>
      <w:r w:rsidRPr="00FC65A6">
        <w:rPr>
          <w:rFonts w:ascii="Times New Roman" w:hAnsi="Times New Roman" w:cs="Times New Roman"/>
          <w:b/>
        </w:rPr>
        <w:t>Qarko</w:t>
      </w:r>
      <w:r w:rsidR="007D1187" w:rsidRPr="00FC65A6">
        <w:rPr>
          <w:rFonts w:ascii="Times New Roman" w:hAnsi="Times New Roman" w:cs="Times New Roman"/>
          <w:b/>
        </w:rPr>
        <w:t xml:space="preserve"> </w:t>
      </w:r>
      <w:r w:rsidRPr="00FC65A6">
        <w:rPr>
          <w:rFonts w:ascii="Times New Roman" w:hAnsi="Times New Roman" w:cs="Times New Roman"/>
          <w:b/>
        </w:rPr>
        <w:t>pergjigjen</w:t>
      </w:r>
      <w:r w:rsidR="007D1187" w:rsidRPr="00FC65A6">
        <w:rPr>
          <w:rFonts w:ascii="Times New Roman" w:hAnsi="Times New Roman" w:cs="Times New Roman"/>
          <w:b/>
        </w:rPr>
        <w:t xml:space="preserve"> </w:t>
      </w:r>
      <w:r w:rsidRPr="00FC65A6">
        <w:rPr>
          <w:rFonts w:ascii="Times New Roman" w:hAnsi="Times New Roman" w:cs="Times New Roman"/>
          <w:b/>
        </w:rPr>
        <w:t>e</w:t>
      </w:r>
      <w:r w:rsidR="007D1187" w:rsidRPr="00FC65A6">
        <w:rPr>
          <w:rFonts w:ascii="Times New Roman" w:hAnsi="Times New Roman" w:cs="Times New Roman"/>
          <w:b/>
        </w:rPr>
        <w:t xml:space="preserve"> </w:t>
      </w:r>
      <w:r w:rsidRPr="00FC65A6">
        <w:rPr>
          <w:rFonts w:ascii="Times New Roman" w:hAnsi="Times New Roman" w:cs="Times New Roman"/>
          <w:b/>
        </w:rPr>
        <w:t>sakte</w:t>
      </w:r>
      <w:r w:rsidR="007D1187" w:rsidRPr="00FC65A6">
        <w:rPr>
          <w:rFonts w:ascii="Times New Roman" w:hAnsi="Times New Roman" w:cs="Times New Roman"/>
          <w:b/>
        </w:rPr>
        <w:t xml:space="preserve">: </w:t>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t>(5 pike</w:t>
      </w:r>
      <w:r w:rsidRPr="00FC65A6">
        <w:rPr>
          <w:rFonts w:ascii="Times New Roman" w:hAnsi="Times New Roman" w:cs="Times New Roman"/>
          <w:b/>
        </w:rPr>
        <w:t>)</w:t>
      </w:r>
    </w:p>
    <w:p w14:paraId="1B939A01" w14:textId="77777777" w:rsidR="00FE383B" w:rsidRPr="00FC65A6" w:rsidRDefault="00FE383B" w:rsidP="00031C6C">
      <w:pPr>
        <w:spacing w:after="0" w:line="240" w:lineRule="auto"/>
        <w:ind w:right="20"/>
        <w:contextualSpacing/>
        <w:rPr>
          <w:rFonts w:ascii="Times New Roman" w:hAnsi="Times New Roman" w:cs="Times New Roman"/>
          <w:b/>
        </w:rPr>
      </w:pPr>
      <w:r w:rsidRPr="00FC65A6">
        <w:rPr>
          <w:rFonts w:ascii="Times New Roman" w:hAnsi="Times New Roman" w:cs="Times New Roman"/>
          <w:b/>
        </w:rPr>
        <w:t>Fisi grek qe themeloi q</w:t>
      </w:r>
      <w:r w:rsidR="007D1187" w:rsidRPr="00FC65A6">
        <w:rPr>
          <w:rFonts w:ascii="Times New Roman" w:hAnsi="Times New Roman" w:cs="Times New Roman"/>
          <w:b/>
        </w:rPr>
        <w:t>yteterimin Mikenas ishte fisi i</w:t>
      </w:r>
      <w:r w:rsidRPr="00FC65A6">
        <w:rPr>
          <w:rFonts w:ascii="Times New Roman" w:hAnsi="Times New Roman" w:cs="Times New Roman"/>
          <w:b/>
        </w:rPr>
        <w:t>:</w:t>
      </w:r>
    </w:p>
    <w:p w14:paraId="0887E804" w14:textId="77777777" w:rsidR="00031C6C" w:rsidRPr="00FC65A6" w:rsidRDefault="00FE383B" w:rsidP="00031C6C">
      <w:pPr>
        <w:spacing w:after="0" w:line="240" w:lineRule="auto"/>
        <w:ind w:right="20"/>
        <w:contextualSpacing/>
        <w:rPr>
          <w:rFonts w:ascii="Times New Roman" w:hAnsi="Times New Roman" w:cs="Times New Roman"/>
        </w:rPr>
      </w:pPr>
      <w:r w:rsidRPr="00FC65A6">
        <w:rPr>
          <w:rFonts w:ascii="Times New Roman" w:hAnsi="Times New Roman" w:cs="Times New Roman"/>
        </w:rPr>
        <w:t>A – Akejve</w:t>
      </w:r>
      <w:r w:rsidR="007D1187" w:rsidRPr="00FC65A6">
        <w:rPr>
          <w:rFonts w:ascii="Times New Roman" w:hAnsi="Times New Roman" w:cs="Times New Roman"/>
        </w:rPr>
        <w:tab/>
      </w:r>
      <w:r w:rsidR="007D1187" w:rsidRPr="00FC65A6">
        <w:rPr>
          <w:rFonts w:ascii="Times New Roman" w:hAnsi="Times New Roman" w:cs="Times New Roman"/>
        </w:rPr>
        <w:tab/>
      </w:r>
      <w:r w:rsidR="007D1187" w:rsidRPr="00FC65A6">
        <w:rPr>
          <w:rFonts w:ascii="Times New Roman" w:hAnsi="Times New Roman" w:cs="Times New Roman"/>
        </w:rPr>
        <w:tab/>
      </w:r>
      <w:r w:rsidRPr="00FC65A6">
        <w:rPr>
          <w:rFonts w:ascii="Times New Roman" w:hAnsi="Times New Roman" w:cs="Times New Roman"/>
        </w:rPr>
        <w:t>B – Doreve</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C – Etoleve</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D – Pellazgeve</w:t>
      </w:r>
    </w:p>
    <w:p w14:paraId="60DC9826" w14:textId="77777777" w:rsidR="00FE383B" w:rsidRPr="00FC65A6" w:rsidRDefault="00FE383B" w:rsidP="00031C6C">
      <w:pPr>
        <w:spacing w:after="0" w:line="240" w:lineRule="auto"/>
        <w:ind w:right="20"/>
        <w:contextualSpacing/>
        <w:rPr>
          <w:rFonts w:ascii="Times New Roman" w:hAnsi="Times New Roman" w:cs="Times New Roman"/>
          <w:b/>
        </w:rPr>
      </w:pPr>
      <w:r w:rsidRPr="00FC65A6">
        <w:rPr>
          <w:rFonts w:ascii="Times New Roman" w:hAnsi="Times New Roman" w:cs="Times New Roman"/>
          <w:b/>
        </w:rPr>
        <w:t>Te drejten Romake e ushtronin vetem:</w:t>
      </w:r>
    </w:p>
    <w:p w14:paraId="09C5DA93" w14:textId="77777777" w:rsidR="00031C6C" w:rsidRPr="00FC65A6" w:rsidRDefault="00FE383B" w:rsidP="00031C6C">
      <w:pPr>
        <w:spacing w:after="0" w:line="240" w:lineRule="auto"/>
        <w:ind w:right="20"/>
        <w:contextualSpacing/>
        <w:rPr>
          <w:rFonts w:ascii="Times New Roman" w:hAnsi="Times New Roman" w:cs="Times New Roman"/>
        </w:rPr>
      </w:pPr>
      <w:r w:rsidRPr="00FC65A6">
        <w:rPr>
          <w:rFonts w:ascii="Times New Roman" w:hAnsi="Times New Roman" w:cs="Times New Roman"/>
        </w:rPr>
        <w:t>A – Qytetaret romake</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B – Principes</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C – Nobilitas</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D – asnjera</w:t>
      </w:r>
    </w:p>
    <w:p w14:paraId="065EFB0B" w14:textId="77777777" w:rsidR="00FE383B" w:rsidRPr="00FC65A6" w:rsidRDefault="00FE383B" w:rsidP="00031C6C">
      <w:pPr>
        <w:spacing w:after="0" w:line="240" w:lineRule="auto"/>
        <w:ind w:right="20"/>
        <w:contextualSpacing/>
        <w:rPr>
          <w:rFonts w:ascii="Times New Roman" w:hAnsi="Times New Roman" w:cs="Times New Roman"/>
          <w:b/>
        </w:rPr>
      </w:pPr>
      <w:r w:rsidRPr="00FC65A6">
        <w:rPr>
          <w:rFonts w:ascii="Times New Roman" w:hAnsi="Times New Roman" w:cs="Times New Roman"/>
          <w:b/>
        </w:rPr>
        <w:t>Cili liqen mbante emrin Lynhid ne antikitet ?</w:t>
      </w:r>
    </w:p>
    <w:p w14:paraId="04D18CF9" w14:textId="77777777" w:rsidR="00031C6C" w:rsidRPr="00FC65A6" w:rsidRDefault="00FE383B" w:rsidP="00031C6C">
      <w:pPr>
        <w:tabs>
          <w:tab w:val="left" w:pos="2490"/>
          <w:tab w:val="left" w:pos="4500"/>
          <w:tab w:val="center" w:pos="6390"/>
        </w:tabs>
        <w:spacing w:after="0" w:line="240" w:lineRule="auto"/>
        <w:ind w:right="20"/>
        <w:contextualSpacing/>
        <w:rPr>
          <w:rFonts w:ascii="Times New Roman" w:hAnsi="Times New Roman" w:cs="Times New Roman"/>
          <w:lang w:val="fr-FR"/>
        </w:rPr>
      </w:pPr>
      <w:r w:rsidRPr="00FC65A6">
        <w:rPr>
          <w:rFonts w:ascii="Times New Roman" w:hAnsi="Times New Roman" w:cs="Times New Roman"/>
          <w:lang w:val="fr-FR"/>
        </w:rPr>
        <w:t>A –</w:t>
      </w:r>
      <w:r w:rsidR="007D1187" w:rsidRPr="00FC65A6">
        <w:rPr>
          <w:rFonts w:ascii="Times New Roman" w:hAnsi="Times New Roman" w:cs="Times New Roman"/>
          <w:lang w:val="fr-FR"/>
        </w:rPr>
        <w:t xml:space="preserve"> </w:t>
      </w:r>
      <w:r w:rsidRPr="00FC65A6">
        <w:rPr>
          <w:rFonts w:ascii="Times New Roman" w:hAnsi="Times New Roman" w:cs="Times New Roman"/>
          <w:lang w:val="fr-FR"/>
        </w:rPr>
        <w:t>Liq.  Prespes</w:t>
      </w:r>
      <w:r w:rsidR="0041440A" w:rsidRPr="00FC65A6">
        <w:rPr>
          <w:rFonts w:ascii="Times New Roman" w:hAnsi="Times New Roman" w:cs="Times New Roman"/>
          <w:lang w:val="fr-FR"/>
        </w:rPr>
        <w:tab/>
      </w:r>
      <w:r w:rsidR="007D1187" w:rsidRPr="00FC65A6">
        <w:rPr>
          <w:rFonts w:ascii="Times New Roman" w:hAnsi="Times New Roman" w:cs="Times New Roman"/>
          <w:lang w:val="fr-FR"/>
        </w:rPr>
        <w:t xml:space="preserve">       </w:t>
      </w:r>
      <w:r w:rsidRPr="00FC65A6">
        <w:rPr>
          <w:rFonts w:ascii="Times New Roman" w:hAnsi="Times New Roman" w:cs="Times New Roman"/>
          <w:lang w:val="fr-FR"/>
        </w:rPr>
        <w:t>B – Liq.Ohrit</w:t>
      </w:r>
      <w:r w:rsidR="007D1187" w:rsidRPr="00FC65A6">
        <w:rPr>
          <w:rFonts w:ascii="Times New Roman" w:hAnsi="Times New Roman" w:cs="Times New Roman"/>
          <w:lang w:val="fr-FR"/>
        </w:rPr>
        <w:tab/>
        <w:t xml:space="preserve">          </w:t>
      </w:r>
      <w:r w:rsidRPr="00FC65A6">
        <w:rPr>
          <w:rFonts w:ascii="Times New Roman" w:hAnsi="Times New Roman" w:cs="Times New Roman"/>
          <w:lang w:val="fr-FR"/>
        </w:rPr>
        <w:t>C – Liq.Shkodres</w:t>
      </w:r>
      <w:r w:rsidRPr="00FC65A6">
        <w:rPr>
          <w:rFonts w:ascii="Times New Roman" w:hAnsi="Times New Roman" w:cs="Times New Roman"/>
          <w:lang w:val="fr-FR"/>
        </w:rPr>
        <w:tab/>
        <w:t>D – Asnje nga keta</w:t>
      </w:r>
    </w:p>
    <w:p w14:paraId="7619D3DE" w14:textId="77777777" w:rsidR="00FE383B" w:rsidRPr="00FC65A6" w:rsidRDefault="00FE383B" w:rsidP="00031C6C">
      <w:pPr>
        <w:tabs>
          <w:tab w:val="left" w:pos="2490"/>
          <w:tab w:val="left" w:pos="4500"/>
          <w:tab w:val="center" w:pos="63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Kalimi i emr</w:t>
      </w:r>
      <w:r w:rsidR="0041440A" w:rsidRPr="00FC65A6">
        <w:rPr>
          <w:rFonts w:ascii="Times New Roman" w:hAnsi="Times New Roman" w:cs="Times New Roman"/>
          <w:b/>
          <w:lang w:val="fr-FR"/>
        </w:rPr>
        <w:t>it nga ilire ne arber ndodhi ne</w:t>
      </w:r>
      <w:r w:rsidRPr="00FC65A6">
        <w:rPr>
          <w:rFonts w:ascii="Times New Roman" w:hAnsi="Times New Roman" w:cs="Times New Roman"/>
          <w:b/>
          <w:lang w:val="fr-FR"/>
        </w:rPr>
        <w:t>:</w:t>
      </w:r>
    </w:p>
    <w:p w14:paraId="57E1DA51" w14:textId="77777777" w:rsidR="00031C6C" w:rsidRPr="00FC65A6" w:rsidRDefault="00FE383B" w:rsidP="00031C6C">
      <w:pPr>
        <w:tabs>
          <w:tab w:val="left" w:pos="2490"/>
        </w:tabs>
        <w:spacing w:after="0" w:line="240" w:lineRule="auto"/>
        <w:ind w:right="20"/>
        <w:contextualSpacing/>
        <w:rPr>
          <w:rFonts w:ascii="Times New Roman" w:hAnsi="Times New Roman" w:cs="Times New Roman"/>
        </w:rPr>
      </w:pPr>
      <w:r w:rsidRPr="00FC65A6">
        <w:rPr>
          <w:rFonts w:ascii="Times New Roman" w:hAnsi="Times New Roman" w:cs="Times New Roman"/>
        </w:rPr>
        <w:t>A – Shek.IX</w:t>
      </w:r>
      <w:r w:rsidR="0041440A" w:rsidRPr="00FC65A6">
        <w:rPr>
          <w:rFonts w:ascii="Times New Roman" w:hAnsi="Times New Roman" w:cs="Times New Roman"/>
        </w:rPr>
        <w:tab/>
      </w:r>
      <w:r w:rsidR="007D1187" w:rsidRPr="00FC65A6">
        <w:rPr>
          <w:rFonts w:ascii="Times New Roman" w:hAnsi="Times New Roman" w:cs="Times New Roman"/>
        </w:rPr>
        <w:t xml:space="preserve">       </w:t>
      </w:r>
      <w:r w:rsidRPr="00FC65A6">
        <w:rPr>
          <w:rFonts w:ascii="Times New Roman" w:hAnsi="Times New Roman" w:cs="Times New Roman"/>
        </w:rPr>
        <w:t>B –</w:t>
      </w:r>
      <w:r w:rsidR="007D1187" w:rsidRPr="00FC65A6">
        <w:rPr>
          <w:rFonts w:ascii="Times New Roman" w:hAnsi="Times New Roman" w:cs="Times New Roman"/>
        </w:rPr>
        <w:t xml:space="preserve"> </w:t>
      </w:r>
      <w:r w:rsidRPr="00FC65A6">
        <w:rPr>
          <w:rFonts w:ascii="Times New Roman" w:hAnsi="Times New Roman" w:cs="Times New Roman"/>
        </w:rPr>
        <w:t>Shek.X</w:t>
      </w:r>
      <w:r w:rsidR="007D1187" w:rsidRPr="00FC65A6">
        <w:rPr>
          <w:rFonts w:ascii="Times New Roman" w:hAnsi="Times New Roman" w:cs="Times New Roman"/>
        </w:rPr>
        <w:tab/>
      </w:r>
      <w:r w:rsidR="007D1187" w:rsidRPr="00FC65A6">
        <w:rPr>
          <w:rFonts w:ascii="Times New Roman" w:hAnsi="Times New Roman" w:cs="Times New Roman"/>
        </w:rPr>
        <w:tab/>
      </w:r>
      <w:r w:rsidRPr="00FC65A6">
        <w:rPr>
          <w:rFonts w:ascii="Times New Roman" w:hAnsi="Times New Roman" w:cs="Times New Roman"/>
        </w:rPr>
        <w:t>C – Shek.XI</w:t>
      </w:r>
      <w:r w:rsidR="0041440A" w:rsidRPr="00FC65A6">
        <w:rPr>
          <w:rFonts w:ascii="Times New Roman" w:hAnsi="Times New Roman" w:cs="Times New Roman"/>
        </w:rPr>
        <w:tab/>
      </w:r>
      <w:r w:rsidR="0041440A" w:rsidRPr="00FC65A6">
        <w:rPr>
          <w:rFonts w:ascii="Times New Roman" w:hAnsi="Times New Roman" w:cs="Times New Roman"/>
        </w:rPr>
        <w:tab/>
      </w:r>
      <w:r w:rsidRPr="00FC65A6">
        <w:rPr>
          <w:rFonts w:ascii="Times New Roman" w:hAnsi="Times New Roman" w:cs="Times New Roman"/>
        </w:rPr>
        <w:t>D – Shek.XII</w:t>
      </w:r>
    </w:p>
    <w:p w14:paraId="0E813A35" w14:textId="77777777" w:rsidR="00FE383B" w:rsidRPr="00FC65A6" w:rsidRDefault="00FE383B"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 xml:space="preserve">Cila prej ketyre zonave nuk u popullua nga arber gjate vales se pare te emigrimit : </w:t>
      </w:r>
    </w:p>
    <w:p w14:paraId="0EA2C27F" w14:textId="77777777" w:rsidR="00031C6C" w:rsidRPr="00FC65A6" w:rsidRDefault="00FE383B" w:rsidP="00031C6C">
      <w:pPr>
        <w:tabs>
          <w:tab w:val="left" w:pos="2490"/>
        </w:tabs>
        <w:spacing w:after="0" w:line="240" w:lineRule="auto"/>
        <w:ind w:right="20"/>
        <w:contextualSpacing/>
        <w:rPr>
          <w:rFonts w:ascii="Times New Roman" w:hAnsi="Times New Roman" w:cs="Times New Roman"/>
          <w:lang w:val="fr-FR"/>
        </w:rPr>
      </w:pPr>
      <w:r w:rsidRPr="00FC65A6">
        <w:rPr>
          <w:rFonts w:ascii="Times New Roman" w:hAnsi="Times New Roman" w:cs="Times New Roman"/>
          <w:lang w:val="fr-FR"/>
        </w:rPr>
        <w:t>A – Peloponez</w:t>
      </w:r>
      <w:r w:rsidR="0041440A" w:rsidRPr="00FC65A6">
        <w:rPr>
          <w:rFonts w:ascii="Times New Roman" w:hAnsi="Times New Roman" w:cs="Times New Roman"/>
          <w:lang w:val="fr-FR"/>
        </w:rPr>
        <w:tab/>
      </w:r>
      <w:r w:rsidR="007D1187" w:rsidRPr="00FC65A6">
        <w:rPr>
          <w:rFonts w:ascii="Times New Roman" w:hAnsi="Times New Roman" w:cs="Times New Roman"/>
          <w:lang w:val="fr-FR"/>
        </w:rPr>
        <w:tab/>
      </w:r>
      <w:r w:rsidRPr="00FC65A6">
        <w:rPr>
          <w:rFonts w:ascii="Times New Roman" w:hAnsi="Times New Roman" w:cs="Times New Roman"/>
          <w:lang w:val="fr-FR"/>
        </w:rPr>
        <w:t>B –</w:t>
      </w:r>
      <w:r w:rsidR="007D1187" w:rsidRPr="00FC65A6">
        <w:rPr>
          <w:rFonts w:ascii="Times New Roman" w:hAnsi="Times New Roman" w:cs="Times New Roman"/>
          <w:lang w:val="fr-FR"/>
        </w:rPr>
        <w:t xml:space="preserve"> </w:t>
      </w:r>
      <w:r w:rsidRPr="00FC65A6">
        <w:rPr>
          <w:rFonts w:ascii="Times New Roman" w:hAnsi="Times New Roman" w:cs="Times New Roman"/>
          <w:lang w:val="fr-FR"/>
        </w:rPr>
        <w:t>Atike</w:t>
      </w:r>
      <w:r w:rsidR="0041440A" w:rsidRPr="00FC65A6">
        <w:rPr>
          <w:rFonts w:ascii="Times New Roman" w:hAnsi="Times New Roman" w:cs="Times New Roman"/>
          <w:lang w:val="fr-FR"/>
        </w:rPr>
        <w:tab/>
      </w:r>
      <w:r w:rsidR="0041440A" w:rsidRPr="00FC65A6">
        <w:rPr>
          <w:rFonts w:ascii="Times New Roman" w:hAnsi="Times New Roman" w:cs="Times New Roman"/>
          <w:lang w:val="fr-FR"/>
        </w:rPr>
        <w:tab/>
      </w:r>
      <w:r w:rsidRPr="00FC65A6">
        <w:rPr>
          <w:rFonts w:ascii="Times New Roman" w:hAnsi="Times New Roman" w:cs="Times New Roman"/>
          <w:lang w:val="fr-FR"/>
        </w:rPr>
        <w:t>C – Raguze</w:t>
      </w:r>
      <w:r w:rsidR="0041440A" w:rsidRPr="00FC65A6">
        <w:rPr>
          <w:rFonts w:ascii="Times New Roman" w:hAnsi="Times New Roman" w:cs="Times New Roman"/>
          <w:lang w:val="fr-FR"/>
        </w:rPr>
        <w:tab/>
      </w:r>
      <w:r w:rsidR="0041440A" w:rsidRPr="00FC65A6">
        <w:rPr>
          <w:rFonts w:ascii="Times New Roman" w:hAnsi="Times New Roman" w:cs="Times New Roman"/>
          <w:lang w:val="fr-FR"/>
        </w:rPr>
        <w:tab/>
      </w:r>
      <w:r w:rsidRPr="00FC65A6">
        <w:rPr>
          <w:rFonts w:ascii="Times New Roman" w:hAnsi="Times New Roman" w:cs="Times New Roman"/>
          <w:lang w:val="fr-FR"/>
        </w:rPr>
        <w:t xml:space="preserve">D – Asnje       </w:t>
      </w:r>
    </w:p>
    <w:p w14:paraId="150C414E"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bookmarkStart w:id="0" w:name="_GoBack"/>
      <w:bookmarkEnd w:id="0"/>
    </w:p>
    <w:p w14:paraId="12320589" w14:textId="77777777" w:rsidR="00FE383B" w:rsidRPr="00FC65A6" w:rsidRDefault="00FE383B" w:rsidP="00031C6C">
      <w:pPr>
        <w:tabs>
          <w:tab w:val="left" w:pos="2490"/>
        </w:tabs>
        <w:spacing w:after="0" w:line="240" w:lineRule="auto"/>
        <w:ind w:right="20"/>
        <w:contextualSpacing/>
        <w:rPr>
          <w:rFonts w:ascii="Times New Roman" w:hAnsi="Times New Roman" w:cs="Times New Roman"/>
          <w:b/>
        </w:rPr>
      </w:pPr>
      <w:r w:rsidRPr="00FC65A6">
        <w:rPr>
          <w:rFonts w:ascii="Times New Roman" w:hAnsi="Times New Roman" w:cs="Times New Roman"/>
          <w:b/>
        </w:rPr>
        <w:t>2. Dallo marrëdhëniet ndërmjet autoriteti</w:t>
      </w:r>
      <w:r w:rsidR="007D1187" w:rsidRPr="00FC65A6">
        <w:rPr>
          <w:rFonts w:ascii="Times New Roman" w:hAnsi="Times New Roman" w:cs="Times New Roman"/>
          <w:b/>
        </w:rPr>
        <w:t xml:space="preserve"> </w:t>
      </w:r>
      <w:r w:rsidRPr="00FC65A6">
        <w:rPr>
          <w:rFonts w:ascii="Times New Roman" w:hAnsi="Times New Roman" w:cs="Times New Roman"/>
          <w:b/>
        </w:rPr>
        <w:t>të Kishës dhe pushtetit shtetëror.</w:t>
      </w:r>
      <w:r w:rsidR="007D1187" w:rsidRPr="00FC65A6">
        <w:rPr>
          <w:rFonts w:ascii="Times New Roman" w:hAnsi="Times New Roman" w:cs="Times New Roman"/>
          <w:b/>
        </w:rPr>
        <w:tab/>
      </w:r>
      <w:r w:rsidR="007D1187" w:rsidRPr="00FC65A6">
        <w:rPr>
          <w:rFonts w:ascii="Times New Roman" w:hAnsi="Times New Roman" w:cs="Times New Roman"/>
          <w:b/>
        </w:rPr>
        <w:tab/>
      </w:r>
      <w:r w:rsidRPr="00FC65A6">
        <w:rPr>
          <w:rFonts w:ascii="Times New Roman" w:hAnsi="Times New Roman" w:cs="Times New Roman"/>
          <w:b/>
        </w:rPr>
        <w:t>(4</w:t>
      </w:r>
      <w:r w:rsidR="007D1187" w:rsidRPr="00FC65A6">
        <w:rPr>
          <w:rFonts w:ascii="Times New Roman" w:hAnsi="Times New Roman" w:cs="Times New Roman"/>
          <w:b/>
        </w:rPr>
        <w:t xml:space="preserve"> pike</w:t>
      </w:r>
      <w:r w:rsidRPr="00FC65A6">
        <w:rPr>
          <w:rFonts w:ascii="Times New Roman" w:hAnsi="Times New Roman" w:cs="Times New Roman"/>
          <w:b/>
        </w:rPr>
        <w:t>)</w:t>
      </w:r>
    </w:p>
    <w:p w14:paraId="240B1517" w14:textId="77777777" w:rsidR="00031C6C" w:rsidRPr="00FC65A6" w:rsidRDefault="00031C6C" w:rsidP="00031C6C">
      <w:pPr>
        <w:tabs>
          <w:tab w:val="left" w:pos="2490"/>
        </w:tabs>
        <w:spacing w:after="0" w:line="240" w:lineRule="auto"/>
        <w:ind w:right="20"/>
        <w:contextualSpacing/>
        <w:rPr>
          <w:rFonts w:ascii="Times New Roman" w:hAnsi="Times New Roman" w:cs="Times New Roman"/>
        </w:rPr>
      </w:pPr>
    </w:p>
    <w:p w14:paraId="5834CF4C" w14:textId="77777777" w:rsidR="00031C6C" w:rsidRPr="00FC65A6" w:rsidRDefault="00031C6C" w:rsidP="00031C6C">
      <w:pPr>
        <w:tabs>
          <w:tab w:val="left" w:pos="2490"/>
        </w:tabs>
        <w:spacing w:after="0" w:line="240" w:lineRule="auto"/>
        <w:ind w:right="20"/>
        <w:contextualSpacing/>
        <w:rPr>
          <w:rFonts w:ascii="Times New Roman" w:hAnsi="Times New Roman" w:cs="Times New Roman"/>
        </w:rPr>
      </w:pPr>
    </w:p>
    <w:p w14:paraId="7D017C6F" w14:textId="77777777" w:rsidR="00FE383B" w:rsidRPr="00FC65A6" w:rsidRDefault="00FE383B"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rPr>
        <w:t>3. Identifiko</w:t>
      </w:r>
      <w:r w:rsidR="008247F9" w:rsidRPr="00FC65A6">
        <w:rPr>
          <w:rFonts w:ascii="Times New Roman" w:hAnsi="Times New Roman" w:cs="Times New Roman"/>
          <w:b/>
        </w:rPr>
        <w:t xml:space="preserve"> </w:t>
      </w:r>
      <w:r w:rsidRPr="00FC65A6">
        <w:rPr>
          <w:rFonts w:ascii="Times New Roman" w:hAnsi="Times New Roman" w:cs="Times New Roman"/>
          <w:b/>
        </w:rPr>
        <w:t>keto</w:t>
      </w:r>
      <w:r w:rsidR="008247F9" w:rsidRPr="00FC65A6">
        <w:rPr>
          <w:rFonts w:ascii="Times New Roman" w:hAnsi="Times New Roman" w:cs="Times New Roman"/>
          <w:b/>
        </w:rPr>
        <w:t xml:space="preserve"> </w:t>
      </w:r>
      <w:r w:rsidRPr="00FC65A6">
        <w:rPr>
          <w:rFonts w:ascii="Times New Roman" w:hAnsi="Times New Roman" w:cs="Times New Roman"/>
          <w:b/>
        </w:rPr>
        <w:t>figura</w:t>
      </w:r>
      <w:r w:rsidR="007D1187" w:rsidRPr="00FC65A6">
        <w:rPr>
          <w:rFonts w:ascii="Times New Roman" w:hAnsi="Times New Roman" w:cs="Times New Roman"/>
          <w:b/>
        </w:rPr>
        <w:t xml:space="preserve"> </w:t>
      </w:r>
      <w:r w:rsidRPr="00FC65A6">
        <w:rPr>
          <w:rFonts w:ascii="Times New Roman" w:hAnsi="Times New Roman" w:cs="Times New Roman"/>
          <w:b/>
        </w:rPr>
        <w:t>historike.</w:t>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007D1187" w:rsidRPr="00FC65A6">
        <w:rPr>
          <w:rFonts w:ascii="Times New Roman" w:hAnsi="Times New Roman" w:cs="Times New Roman"/>
          <w:b/>
        </w:rPr>
        <w:tab/>
      </w:r>
      <w:r w:rsidRPr="00FC65A6">
        <w:rPr>
          <w:rFonts w:ascii="Times New Roman" w:hAnsi="Times New Roman" w:cs="Times New Roman"/>
          <w:b/>
          <w:lang w:val="fr-FR"/>
        </w:rPr>
        <w:t>(4</w:t>
      </w:r>
      <w:r w:rsidR="007D1187" w:rsidRPr="00FC65A6">
        <w:rPr>
          <w:rFonts w:ascii="Times New Roman" w:hAnsi="Times New Roman" w:cs="Times New Roman"/>
          <w:b/>
          <w:lang w:val="fr-FR"/>
        </w:rPr>
        <w:t xml:space="preserve"> </w:t>
      </w:r>
      <w:r w:rsidRPr="00FC65A6">
        <w:rPr>
          <w:rFonts w:ascii="Times New Roman" w:hAnsi="Times New Roman" w:cs="Times New Roman"/>
          <w:b/>
          <w:lang w:val="fr-FR"/>
        </w:rPr>
        <w:t>pike)</w:t>
      </w:r>
    </w:p>
    <w:p w14:paraId="3D0FA8C2" w14:textId="77777777" w:rsidR="00FE383B" w:rsidRPr="00FC65A6" w:rsidRDefault="00FE383B" w:rsidP="00031C6C">
      <w:pPr>
        <w:tabs>
          <w:tab w:val="left" w:pos="3225"/>
        </w:tabs>
        <w:spacing w:after="0" w:line="240" w:lineRule="auto"/>
        <w:ind w:right="20"/>
        <w:contextualSpacing/>
        <w:rPr>
          <w:rFonts w:ascii="Times New Roman" w:hAnsi="Times New Roman" w:cs="Times New Roman"/>
          <w:lang w:val="fr-FR"/>
        </w:rPr>
      </w:pPr>
      <w:r w:rsidRPr="00FC65A6">
        <w:rPr>
          <w:rFonts w:ascii="Times New Roman" w:hAnsi="Times New Roman" w:cs="Times New Roman"/>
          <w:lang w:val="fr-FR"/>
        </w:rPr>
        <w:t xml:space="preserve">Herodoti </w:t>
      </w:r>
      <w:r w:rsidRPr="00FC65A6">
        <w:rPr>
          <w:rFonts w:ascii="Times New Roman" w:hAnsi="Times New Roman" w:cs="Times New Roman"/>
          <w:lang w:val="fr-FR"/>
        </w:rPr>
        <w:tab/>
        <w:t xml:space="preserve">     Progoni</w:t>
      </w:r>
    </w:p>
    <w:p w14:paraId="1CC9ECD3"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098F2609"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53B2D067" w14:textId="77777777" w:rsidR="00FE383B" w:rsidRPr="00FC65A6" w:rsidRDefault="00FE383B"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4. Rendit</w:t>
      </w:r>
      <w:r w:rsidR="00173BAE" w:rsidRPr="00FC65A6">
        <w:rPr>
          <w:rFonts w:ascii="Times New Roman" w:hAnsi="Times New Roman" w:cs="Times New Roman"/>
          <w:b/>
          <w:lang w:val="fr-FR"/>
        </w:rPr>
        <w:t xml:space="preserve"> </w:t>
      </w:r>
      <w:r w:rsidRPr="00FC65A6">
        <w:rPr>
          <w:rFonts w:ascii="Times New Roman" w:hAnsi="Times New Roman" w:cs="Times New Roman"/>
          <w:b/>
          <w:lang w:val="fr-FR"/>
        </w:rPr>
        <w:t>tipare të jetës ekonomike dhe shoqërore në Arbëri</w:t>
      </w:r>
      <w:r w:rsidR="007D1187" w:rsidRPr="00FC65A6">
        <w:rPr>
          <w:rFonts w:ascii="Times New Roman" w:hAnsi="Times New Roman" w:cs="Times New Roman"/>
          <w:b/>
          <w:lang w:val="fr-FR"/>
        </w:rPr>
        <w:t xml:space="preserve"> shek.V-X. (3 pike</w:t>
      </w:r>
      <w:r w:rsidRPr="00FC65A6">
        <w:rPr>
          <w:rFonts w:ascii="Times New Roman" w:hAnsi="Times New Roman" w:cs="Times New Roman"/>
          <w:b/>
          <w:lang w:val="fr-FR"/>
        </w:rPr>
        <w:t>)</w:t>
      </w:r>
    </w:p>
    <w:p w14:paraId="0DF1F4E9"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164D3AEE"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2BDA7D5A" w14:textId="77777777" w:rsidR="00FE383B" w:rsidRPr="00FC65A6" w:rsidRDefault="007D1187"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 xml:space="preserve">5. Plotëso: </w:t>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00FE383B" w:rsidRPr="00FC65A6">
        <w:rPr>
          <w:rFonts w:ascii="Times New Roman" w:hAnsi="Times New Roman" w:cs="Times New Roman"/>
          <w:b/>
          <w:lang w:val="fr-FR"/>
        </w:rPr>
        <w:t xml:space="preserve">(4 </w:t>
      </w:r>
      <w:r w:rsidRPr="00FC65A6">
        <w:rPr>
          <w:rFonts w:ascii="Times New Roman" w:hAnsi="Times New Roman" w:cs="Times New Roman"/>
          <w:b/>
          <w:lang w:val="fr-FR"/>
        </w:rPr>
        <w:t>pike</w:t>
      </w:r>
      <w:r w:rsidR="00FE383B" w:rsidRPr="00FC65A6">
        <w:rPr>
          <w:rFonts w:ascii="Times New Roman" w:hAnsi="Times New Roman" w:cs="Times New Roman"/>
          <w:b/>
          <w:lang w:val="fr-FR"/>
        </w:rPr>
        <w:t>)</w:t>
      </w:r>
    </w:p>
    <w:p w14:paraId="7807A4B5" w14:textId="77777777" w:rsidR="00FE383B" w:rsidRPr="00FC65A6" w:rsidRDefault="00FE383B" w:rsidP="00FD4BD0">
      <w:pPr>
        <w:pStyle w:val="ListParagraph"/>
        <w:numPr>
          <w:ilvl w:val="0"/>
          <w:numId w:val="8"/>
        </w:numPr>
        <w:tabs>
          <w:tab w:val="left" w:pos="2490"/>
        </w:tabs>
        <w:spacing w:after="0" w:line="240" w:lineRule="auto"/>
        <w:ind w:left="450" w:right="20"/>
        <w:rPr>
          <w:rFonts w:ascii="Times New Roman" w:hAnsi="Times New Roman" w:cs="Times New Roman"/>
          <w:lang w:val="fr-FR"/>
        </w:rPr>
      </w:pPr>
      <w:r w:rsidRPr="00FC65A6">
        <w:rPr>
          <w:rFonts w:ascii="Times New Roman" w:hAnsi="Times New Roman" w:cs="Times New Roman"/>
          <w:lang w:val="fr-FR"/>
        </w:rPr>
        <w:t>Fillesat e qytetërimit antik romak zënë fill rreth viteve 1000</w:t>
      </w:r>
      <w:r w:rsidR="00173BAE" w:rsidRPr="00FC65A6">
        <w:rPr>
          <w:rFonts w:ascii="Times New Roman" w:hAnsi="Times New Roman" w:cs="Times New Roman"/>
          <w:lang w:val="fr-FR"/>
        </w:rPr>
        <w:t xml:space="preserve"> </w:t>
      </w:r>
      <w:r w:rsidRPr="00FC65A6">
        <w:rPr>
          <w:rFonts w:ascii="Times New Roman" w:hAnsi="Times New Roman" w:cs="Times New Roman"/>
          <w:lang w:val="fr-FR"/>
        </w:rPr>
        <w:t xml:space="preserve">pr.k nga grumbullimi </w:t>
      </w:r>
      <w:r w:rsidR="00173BAE" w:rsidRPr="00FC65A6">
        <w:rPr>
          <w:rFonts w:ascii="Times New Roman" w:hAnsi="Times New Roman" w:cs="Times New Roman"/>
          <w:lang w:val="fr-FR"/>
        </w:rPr>
        <w:br/>
      </w:r>
      <w:r w:rsidRPr="00FC65A6">
        <w:rPr>
          <w:rFonts w:ascii="Times New Roman" w:hAnsi="Times New Roman" w:cs="Times New Roman"/>
          <w:lang w:val="fr-FR"/>
        </w:rPr>
        <w:t xml:space="preserve">i të quajturve </w:t>
      </w:r>
      <w:r w:rsidR="00173BAE" w:rsidRPr="00FC65A6">
        <w:rPr>
          <w:rFonts w:ascii="Times New Roman" w:hAnsi="Times New Roman" w:cs="Times New Roman"/>
          <w:lang w:val="fr-FR"/>
        </w:rPr>
        <w:t xml:space="preserve">_______________ </w:t>
      </w:r>
      <w:r w:rsidRPr="00FC65A6">
        <w:rPr>
          <w:rFonts w:ascii="Times New Roman" w:hAnsi="Times New Roman" w:cs="Times New Roman"/>
          <w:lang w:val="fr-FR"/>
        </w:rPr>
        <w:t>përgjat lumit</w:t>
      </w:r>
      <w:r w:rsidR="00173BAE" w:rsidRPr="00FC65A6">
        <w:rPr>
          <w:rFonts w:ascii="Times New Roman" w:hAnsi="Times New Roman" w:cs="Times New Roman"/>
          <w:lang w:val="fr-FR"/>
        </w:rPr>
        <w:t xml:space="preserve"> _______________</w:t>
      </w:r>
      <w:r w:rsidRPr="00FC65A6">
        <w:rPr>
          <w:rFonts w:ascii="Times New Roman" w:hAnsi="Times New Roman" w:cs="Times New Roman"/>
          <w:lang w:val="fr-FR"/>
        </w:rPr>
        <w:t>,</w:t>
      </w:r>
      <w:r w:rsidR="00173BAE" w:rsidRPr="00FC65A6">
        <w:rPr>
          <w:rFonts w:ascii="Times New Roman" w:hAnsi="Times New Roman" w:cs="Times New Roman"/>
          <w:lang w:val="fr-FR"/>
        </w:rPr>
        <w:t xml:space="preserve"> _______________ </w:t>
      </w:r>
      <w:r w:rsidR="00173BAE" w:rsidRPr="00FC65A6">
        <w:rPr>
          <w:rFonts w:ascii="Times New Roman" w:hAnsi="Times New Roman" w:cs="Times New Roman"/>
          <w:lang w:val="fr-FR"/>
        </w:rPr>
        <w:br/>
      </w:r>
      <w:r w:rsidRPr="00FC65A6">
        <w:rPr>
          <w:rFonts w:ascii="Times New Roman" w:hAnsi="Times New Roman" w:cs="Times New Roman"/>
          <w:lang w:val="fr-FR"/>
        </w:rPr>
        <w:t>popullsi e ardhur nga Europa Qëndrore,</w:t>
      </w:r>
      <w:r w:rsidR="00173BAE" w:rsidRPr="00FC65A6">
        <w:rPr>
          <w:rFonts w:ascii="Times New Roman" w:hAnsi="Times New Roman" w:cs="Times New Roman"/>
          <w:lang w:val="fr-FR"/>
        </w:rPr>
        <w:t xml:space="preserve"> _______________ </w:t>
      </w:r>
      <w:r w:rsidRPr="00FC65A6">
        <w:rPr>
          <w:rFonts w:ascii="Times New Roman" w:hAnsi="Times New Roman" w:cs="Times New Roman"/>
          <w:lang w:val="fr-FR"/>
        </w:rPr>
        <w:t>të ardhur nga Azia e Vogël.</w:t>
      </w:r>
    </w:p>
    <w:p w14:paraId="5846AABD" w14:textId="77777777" w:rsidR="00FE383B" w:rsidRPr="00FC65A6" w:rsidRDefault="00FE383B" w:rsidP="00FD4BD0">
      <w:pPr>
        <w:pStyle w:val="ListParagraph"/>
        <w:numPr>
          <w:ilvl w:val="0"/>
          <w:numId w:val="8"/>
        </w:numPr>
        <w:tabs>
          <w:tab w:val="left" w:pos="2490"/>
        </w:tabs>
        <w:spacing w:after="0" w:line="240" w:lineRule="auto"/>
        <w:ind w:left="450" w:right="20"/>
        <w:rPr>
          <w:rFonts w:ascii="Times New Roman" w:hAnsi="Times New Roman" w:cs="Times New Roman"/>
          <w:lang w:val="fr-FR"/>
        </w:rPr>
      </w:pPr>
      <w:r w:rsidRPr="00FC65A6">
        <w:rPr>
          <w:rFonts w:ascii="Times New Roman" w:hAnsi="Times New Roman" w:cs="Times New Roman"/>
          <w:lang w:val="fr-FR"/>
        </w:rPr>
        <w:t>Përcaktuese për ndarjen në klasa dhe shtresa të popullsisë në qytetëriminantik grek</w:t>
      </w:r>
    </w:p>
    <w:p w14:paraId="2A10FF96" w14:textId="77777777" w:rsidR="00FE383B" w:rsidRPr="00FC65A6" w:rsidRDefault="00FE383B" w:rsidP="00031C6C">
      <w:pPr>
        <w:pStyle w:val="ListParagraph"/>
        <w:tabs>
          <w:tab w:val="left" w:pos="2490"/>
        </w:tabs>
        <w:spacing w:after="0" w:line="240" w:lineRule="auto"/>
        <w:ind w:left="450" w:right="20"/>
        <w:rPr>
          <w:rFonts w:ascii="Times New Roman" w:hAnsi="Times New Roman" w:cs="Times New Roman"/>
          <w:lang w:val="fr-FR"/>
        </w:rPr>
      </w:pPr>
      <w:r w:rsidRPr="00FC65A6">
        <w:rPr>
          <w:rFonts w:ascii="Times New Roman" w:hAnsi="Times New Roman" w:cs="Times New Roman"/>
          <w:lang w:val="fr-FR"/>
        </w:rPr>
        <w:t>1)</w:t>
      </w:r>
      <w:r w:rsidR="00173BAE" w:rsidRPr="00FC65A6">
        <w:rPr>
          <w:rFonts w:ascii="Times New Roman" w:hAnsi="Times New Roman" w:cs="Times New Roman"/>
          <w:lang w:val="fr-FR"/>
        </w:rPr>
        <w:t xml:space="preserve"> _______________</w:t>
      </w:r>
    </w:p>
    <w:p w14:paraId="6929D8AF" w14:textId="77777777" w:rsidR="00FE383B" w:rsidRPr="00FC65A6" w:rsidRDefault="00FE383B" w:rsidP="00031C6C">
      <w:pPr>
        <w:pStyle w:val="ListParagraph"/>
        <w:tabs>
          <w:tab w:val="left" w:pos="2490"/>
        </w:tabs>
        <w:spacing w:after="0" w:line="240" w:lineRule="auto"/>
        <w:ind w:left="450" w:right="20"/>
        <w:rPr>
          <w:rFonts w:ascii="Times New Roman" w:hAnsi="Times New Roman" w:cs="Times New Roman"/>
          <w:lang w:val="fr-FR"/>
        </w:rPr>
      </w:pPr>
      <w:r w:rsidRPr="00FC65A6">
        <w:rPr>
          <w:rFonts w:ascii="Times New Roman" w:hAnsi="Times New Roman" w:cs="Times New Roman"/>
          <w:lang w:val="fr-FR"/>
        </w:rPr>
        <w:t>2)</w:t>
      </w:r>
      <w:r w:rsidR="00173BAE" w:rsidRPr="00FC65A6">
        <w:rPr>
          <w:rFonts w:ascii="Times New Roman" w:hAnsi="Times New Roman" w:cs="Times New Roman"/>
          <w:lang w:val="fr-FR"/>
        </w:rPr>
        <w:t xml:space="preserve"> _______________</w:t>
      </w:r>
    </w:p>
    <w:p w14:paraId="056A9E73"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664D5254"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3F5C5554" w14:textId="77777777" w:rsidR="00FE383B" w:rsidRPr="00FC65A6" w:rsidRDefault="00173BAE"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6. Shpjego konceptet:</w:t>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t>(4 pike</w:t>
      </w:r>
      <w:r w:rsidR="00FE383B" w:rsidRPr="00FC65A6">
        <w:rPr>
          <w:rFonts w:ascii="Times New Roman" w:hAnsi="Times New Roman" w:cs="Times New Roman"/>
          <w:b/>
          <w:lang w:val="fr-FR"/>
        </w:rPr>
        <w:t>)</w:t>
      </w:r>
    </w:p>
    <w:p w14:paraId="5442582C" w14:textId="77777777" w:rsidR="00FE383B" w:rsidRPr="00FC65A6" w:rsidRDefault="00FE383B" w:rsidP="00031C6C">
      <w:pPr>
        <w:tabs>
          <w:tab w:val="left" w:pos="2295"/>
          <w:tab w:val="left" w:pos="3315"/>
          <w:tab w:val="left" w:pos="7530"/>
        </w:tabs>
        <w:spacing w:after="0" w:line="240" w:lineRule="auto"/>
        <w:ind w:right="20"/>
        <w:contextualSpacing/>
        <w:rPr>
          <w:rFonts w:ascii="Times New Roman" w:hAnsi="Times New Roman" w:cs="Times New Roman"/>
          <w:lang w:val="fr-FR"/>
        </w:rPr>
      </w:pPr>
      <w:r w:rsidRPr="00FC65A6">
        <w:rPr>
          <w:rFonts w:ascii="Times New Roman" w:hAnsi="Times New Roman" w:cs="Times New Roman"/>
          <w:lang w:val="fr-FR"/>
        </w:rPr>
        <w:t>a)</w:t>
      </w:r>
      <w:r w:rsidR="00173BAE" w:rsidRPr="00FC65A6">
        <w:rPr>
          <w:rFonts w:ascii="Times New Roman" w:hAnsi="Times New Roman" w:cs="Times New Roman"/>
          <w:lang w:val="fr-FR"/>
        </w:rPr>
        <w:t xml:space="preserve"> </w:t>
      </w:r>
      <w:r w:rsidRPr="00FC65A6">
        <w:rPr>
          <w:rFonts w:ascii="Times New Roman" w:hAnsi="Times New Roman" w:cs="Times New Roman"/>
          <w:lang w:val="fr-FR"/>
        </w:rPr>
        <w:t>katolicizem</w:t>
      </w:r>
      <w:r w:rsidR="00173BAE" w:rsidRPr="00FC65A6">
        <w:rPr>
          <w:rFonts w:ascii="Times New Roman" w:hAnsi="Times New Roman" w:cs="Times New Roman"/>
          <w:lang w:val="fr-FR"/>
        </w:rPr>
        <w:tab/>
      </w:r>
      <w:r w:rsidRPr="00FC65A6">
        <w:rPr>
          <w:rFonts w:ascii="Times New Roman" w:hAnsi="Times New Roman" w:cs="Times New Roman"/>
          <w:lang w:val="fr-FR"/>
        </w:rPr>
        <w:t>b)</w:t>
      </w:r>
      <w:r w:rsidR="00173BAE" w:rsidRPr="00FC65A6">
        <w:rPr>
          <w:rFonts w:ascii="Times New Roman" w:hAnsi="Times New Roman" w:cs="Times New Roman"/>
          <w:lang w:val="fr-FR"/>
        </w:rPr>
        <w:t xml:space="preserve"> </w:t>
      </w:r>
      <w:r w:rsidRPr="00FC65A6">
        <w:rPr>
          <w:rFonts w:ascii="Times New Roman" w:hAnsi="Times New Roman" w:cs="Times New Roman"/>
          <w:lang w:val="fr-FR"/>
        </w:rPr>
        <w:t>Epiri</w:t>
      </w:r>
      <w:r w:rsidR="00173BAE" w:rsidRPr="00FC65A6">
        <w:rPr>
          <w:rFonts w:ascii="Times New Roman" w:hAnsi="Times New Roman" w:cs="Times New Roman"/>
          <w:lang w:val="fr-FR"/>
        </w:rPr>
        <w:tab/>
      </w:r>
      <w:r w:rsidRPr="00FC65A6">
        <w:rPr>
          <w:rFonts w:ascii="Times New Roman" w:hAnsi="Times New Roman" w:cs="Times New Roman"/>
          <w:lang w:val="fr-FR"/>
        </w:rPr>
        <w:t xml:space="preserve">                 c)</w:t>
      </w:r>
      <w:r w:rsidR="00173BAE" w:rsidRPr="00FC65A6">
        <w:rPr>
          <w:rFonts w:ascii="Times New Roman" w:hAnsi="Times New Roman" w:cs="Times New Roman"/>
          <w:lang w:val="fr-FR"/>
        </w:rPr>
        <w:t xml:space="preserve"> </w:t>
      </w:r>
      <w:r w:rsidRPr="00FC65A6">
        <w:rPr>
          <w:rFonts w:ascii="Times New Roman" w:hAnsi="Times New Roman" w:cs="Times New Roman"/>
          <w:lang w:val="fr-FR"/>
        </w:rPr>
        <w:t>organe komunale</w:t>
      </w:r>
      <w:r w:rsidR="00173BAE" w:rsidRPr="00FC65A6">
        <w:rPr>
          <w:rFonts w:ascii="Times New Roman" w:hAnsi="Times New Roman" w:cs="Times New Roman"/>
          <w:lang w:val="fr-FR"/>
        </w:rPr>
        <w:tab/>
      </w:r>
      <w:r w:rsidRPr="00FC65A6">
        <w:rPr>
          <w:rFonts w:ascii="Times New Roman" w:hAnsi="Times New Roman" w:cs="Times New Roman"/>
          <w:lang w:val="fr-FR"/>
        </w:rPr>
        <w:t>d)</w:t>
      </w:r>
      <w:r w:rsidR="00173BAE" w:rsidRPr="00FC65A6">
        <w:rPr>
          <w:rFonts w:ascii="Times New Roman" w:hAnsi="Times New Roman" w:cs="Times New Roman"/>
          <w:lang w:val="fr-FR"/>
        </w:rPr>
        <w:t xml:space="preserve"> </w:t>
      </w:r>
      <w:r w:rsidRPr="00FC65A6">
        <w:rPr>
          <w:rFonts w:ascii="Times New Roman" w:hAnsi="Times New Roman" w:cs="Times New Roman"/>
          <w:lang w:val="fr-FR"/>
        </w:rPr>
        <w:t>Esnafe</w:t>
      </w:r>
    </w:p>
    <w:p w14:paraId="103D75F7"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20E34060" w14:textId="77777777" w:rsidR="00031C6C" w:rsidRPr="00FC65A6" w:rsidRDefault="00031C6C" w:rsidP="00031C6C">
      <w:pPr>
        <w:tabs>
          <w:tab w:val="left" w:pos="2490"/>
        </w:tabs>
        <w:spacing w:after="0" w:line="240" w:lineRule="auto"/>
        <w:ind w:right="20"/>
        <w:contextualSpacing/>
        <w:rPr>
          <w:rFonts w:ascii="Times New Roman" w:hAnsi="Times New Roman" w:cs="Times New Roman"/>
          <w:lang w:val="fr-FR"/>
        </w:rPr>
      </w:pPr>
    </w:p>
    <w:p w14:paraId="49296CD4" w14:textId="77777777" w:rsidR="00FE383B" w:rsidRPr="00FC65A6" w:rsidRDefault="00173BAE" w:rsidP="00031C6C">
      <w:pPr>
        <w:tabs>
          <w:tab w:val="left" w:pos="2490"/>
        </w:tabs>
        <w:spacing w:after="0" w:line="240" w:lineRule="auto"/>
        <w:ind w:right="20"/>
        <w:contextualSpacing/>
        <w:rPr>
          <w:rFonts w:ascii="Times New Roman" w:hAnsi="Times New Roman" w:cs="Times New Roman"/>
          <w:lang w:val="fr-FR"/>
        </w:rPr>
      </w:pPr>
      <w:r w:rsidRPr="00FC65A6">
        <w:rPr>
          <w:rFonts w:ascii="Times New Roman" w:hAnsi="Times New Roman" w:cs="Times New Roman"/>
          <w:b/>
          <w:lang w:val="fr-FR"/>
        </w:rPr>
        <w:t>7. Evidentoni</w:t>
      </w:r>
      <w:r w:rsidR="00FE383B" w:rsidRPr="00FC65A6">
        <w:rPr>
          <w:rFonts w:ascii="Times New Roman" w:hAnsi="Times New Roman" w:cs="Times New Roman"/>
          <w:b/>
          <w:lang w:val="fr-FR"/>
        </w:rPr>
        <w:t xml:space="preserve"> shkaqet e fillimit të luftërave iliro-romake.</w:t>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Pr="00FC65A6">
        <w:rPr>
          <w:rFonts w:ascii="Times New Roman" w:hAnsi="Times New Roman" w:cs="Times New Roman"/>
          <w:b/>
          <w:lang w:val="fr-FR"/>
        </w:rPr>
        <w:tab/>
      </w:r>
      <w:r w:rsidR="00FE383B" w:rsidRPr="00FC65A6">
        <w:rPr>
          <w:rFonts w:ascii="Times New Roman" w:hAnsi="Times New Roman" w:cs="Times New Roman"/>
          <w:b/>
          <w:lang w:val="fr-FR"/>
        </w:rPr>
        <w:t>(4 pike)</w:t>
      </w:r>
    </w:p>
    <w:p w14:paraId="5540E592"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35B3E2BD"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510E3830" w14:textId="77777777" w:rsidR="00FE383B" w:rsidRPr="00FC65A6" w:rsidRDefault="00FE383B" w:rsidP="00031C6C">
      <w:pPr>
        <w:tabs>
          <w:tab w:val="left" w:pos="2490"/>
        </w:tabs>
        <w:spacing w:after="0" w:line="240" w:lineRule="auto"/>
        <w:ind w:right="20"/>
        <w:contextualSpacing/>
        <w:rPr>
          <w:rFonts w:ascii="Times New Roman" w:hAnsi="Times New Roman" w:cs="Times New Roman"/>
          <w:b/>
          <w:lang w:val="fr-FR"/>
        </w:rPr>
      </w:pPr>
      <w:r w:rsidRPr="00FC65A6">
        <w:rPr>
          <w:rFonts w:ascii="Times New Roman" w:hAnsi="Times New Roman" w:cs="Times New Roman"/>
          <w:b/>
          <w:lang w:val="fr-FR"/>
        </w:rPr>
        <w:t xml:space="preserve">8. Argumento se si ka ndikuar mjedisi gjeografik në zhvillimet ekonomiko-politike </w:t>
      </w:r>
      <w:r w:rsidR="00173BAE" w:rsidRPr="00FC65A6">
        <w:rPr>
          <w:rFonts w:ascii="Times New Roman" w:hAnsi="Times New Roman" w:cs="Times New Roman"/>
          <w:b/>
          <w:lang w:val="fr-FR"/>
        </w:rPr>
        <w:br/>
      </w:r>
      <w:r w:rsidRPr="00FC65A6">
        <w:rPr>
          <w:rFonts w:ascii="Times New Roman" w:hAnsi="Times New Roman" w:cs="Times New Roman"/>
          <w:b/>
          <w:lang w:val="fr-FR"/>
        </w:rPr>
        <w:t>në qytetërimin grekdhe atë</w:t>
      </w:r>
      <w:r w:rsidR="00031C6C" w:rsidRPr="00FC65A6">
        <w:rPr>
          <w:rFonts w:ascii="Times New Roman" w:hAnsi="Times New Roman" w:cs="Times New Roman"/>
          <w:b/>
          <w:lang w:val="fr-FR"/>
        </w:rPr>
        <w:t xml:space="preserve"> </w:t>
      </w:r>
      <w:r w:rsidRPr="00FC65A6">
        <w:rPr>
          <w:rFonts w:ascii="Times New Roman" w:hAnsi="Times New Roman" w:cs="Times New Roman"/>
          <w:b/>
          <w:lang w:val="fr-FR"/>
        </w:rPr>
        <w:t xml:space="preserve">romak </w:t>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00173BAE" w:rsidRPr="00FC65A6">
        <w:rPr>
          <w:rFonts w:ascii="Times New Roman" w:hAnsi="Times New Roman" w:cs="Times New Roman"/>
          <w:b/>
          <w:lang w:val="fr-FR"/>
        </w:rPr>
        <w:tab/>
      </w:r>
      <w:r w:rsidRPr="00FC65A6">
        <w:rPr>
          <w:rFonts w:ascii="Times New Roman" w:hAnsi="Times New Roman" w:cs="Times New Roman"/>
          <w:b/>
          <w:lang w:val="fr-FR"/>
        </w:rPr>
        <w:t>(6 pike)</w:t>
      </w:r>
    </w:p>
    <w:p w14:paraId="298E66E0"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570D6642"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p w14:paraId="3818C55F" w14:textId="77777777" w:rsidR="00031C6C" w:rsidRPr="00FC65A6" w:rsidRDefault="00031C6C" w:rsidP="00031C6C">
      <w:pPr>
        <w:tabs>
          <w:tab w:val="left" w:pos="2490"/>
        </w:tabs>
        <w:spacing w:after="0" w:line="240" w:lineRule="auto"/>
        <w:ind w:right="20"/>
        <w:contextualSpacing/>
        <w:rPr>
          <w:rFonts w:ascii="Times New Roman" w:hAnsi="Times New Roman" w:cs="Times New Roman"/>
          <w:b/>
          <w:lang w:val="fr-FR"/>
        </w:rPr>
      </w:pPr>
    </w:p>
    <w:tbl>
      <w:tblPr>
        <w:tblStyle w:val="TableGrid"/>
        <w:tblW w:w="9021" w:type="dxa"/>
        <w:jc w:val="center"/>
        <w:tblInd w:w="108" w:type="dxa"/>
        <w:tblLook w:val="04A0" w:firstRow="1" w:lastRow="0" w:firstColumn="1" w:lastColumn="0" w:noHBand="0" w:noVBand="1"/>
      </w:tblPr>
      <w:tblGrid>
        <w:gridCol w:w="1038"/>
        <w:gridCol w:w="1141"/>
        <w:gridCol w:w="1140"/>
        <w:gridCol w:w="1140"/>
        <w:gridCol w:w="1140"/>
        <w:gridCol w:w="1140"/>
        <w:gridCol w:w="1141"/>
        <w:gridCol w:w="1141"/>
      </w:tblGrid>
      <w:tr w:rsidR="00173BAE" w:rsidRPr="00FC65A6" w14:paraId="6DC31835" w14:textId="77777777" w:rsidTr="00173BAE">
        <w:trPr>
          <w:trHeight w:val="250"/>
          <w:jc w:val="center"/>
        </w:trPr>
        <w:tc>
          <w:tcPr>
            <w:tcW w:w="1038" w:type="dxa"/>
            <w:tcBorders>
              <w:top w:val="single" w:sz="4" w:space="0" w:color="auto"/>
              <w:left w:val="single" w:sz="4" w:space="0" w:color="auto"/>
              <w:bottom w:val="single" w:sz="4" w:space="0" w:color="auto"/>
              <w:right w:val="single" w:sz="4" w:space="0" w:color="auto"/>
            </w:tcBorders>
            <w:hideMark/>
          </w:tcPr>
          <w:p w14:paraId="2958ADB9" w14:textId="77777777" w:rsidR="00FE383B" w:rsidRPr="00FC65A6" w:rsidRDefault="00FE383B" w:rsidP="00173BAE">
            <w:pPr>
              <w:contextualSpacing/>
              <w:jc w:val="center"/>
              <w:rPr>
                <w:rFonts w:ascii="Times New Roman" w:hAnsi="Times New Roman" w:cs="Times New Roman"/>
                <w:b/>
                <w:lang w:val="fr-FR"/>
              </w:rPr>
            </w:pPr>
            <w:r w:rsidRPr="00FC65A6">
              <w:rPr>
                <w:rFonts w:ascii="Times New Roman" w:hAnsi="Times New Roman" w:cs="Times New Roman"/>
                <w:b/>
                <w:lang w:val="fr-FR"/>
              </w:rPr>
              <w:t>Nota</w:t>
            </w:r>
          </w:p>
        </w:tc>
        <w:tc>
          <w:tcPr>
            <w:tcW w:w="1141" w:type="dxa"/>
            <w:tcBorders>
              <w:top w:val="single" w:sz="4" w:space="0" w:color="auto"/>
              <w:left w:val="single" w:sz="4" w:space="0" w:color="auto"/>
              <w:bottom w:val="single" w:sz="4" w:space="0" w:color="auto"/>
              <w:right w:val="single" w:sz="4" w:space="0" w:color="auto"/>
            </w:tcBorders>
            <w:hideMark/>
          </w:tcPr>
          <w:p w14:paraId="4A0D4E60" w14:textId="77777777" w:rsidR="00FE383B" w:rsidRPr="00FC65A6" w:rsidRDefault="00FE383B" w:rsidP="00173BAE">
            <w:pPr>
              <w:contextualSpacing/>
              <w:jc w:val="center"/>
              <w:rPr>
                <w:rFonts w:ascii="Times New Roman" w:hAnsi="Times New Roman" w:cs="Times New Roman"/>
                <w:b/>
                <w:lang w:val="fr-FR"/>
              </w:rPr>
            </w:pPr>
            <w:r w:rsidRPr="00FC65A6">
              <w:rPr>
                <w:rFonts w:ascii="Times New Roman" w:hAnsi="Times New Roman" w:cs="Times New Roman"/>
                <w:b/>
                <w:lang w:val="fr-FR"/>
              </w:rPr>
              <w:t>4</w:t>
            </w:r>
          </w:p>
        </w:tc>
        <w:tc>
          <w:tcPr>
            <w:tcW w:w="1140" w:type="dxa"/>
            <w:tcBorders>
              <w:top w:val="single" w:sz="4" w:space="0" w:color="auto"/>
              <w:left w:val="single" w:sz="4" w:space="0" w:color="auto"/>
              <w:bottom w:val="single" w:sz="4" w:space="0" w:color="auto"/>
              <w:right w:val="single" w:sz="4" w:space="0" w:color="auto"/>
            </w:tcBorders>
            <w:hideMark/>
          </w:tcPr>
          <w:p w14:paraId="7B848D3E" w14:textId="77777777" w:rsidR="00FE383B" w:rsidRPr="00FC65A6" w:rsidRDefault="00FE383B" w:rsidP="00173BAE">
            <w:pPr>
              <w:contextualSpacing/>
              <w:jc w:val="center"/>
              <w:rPr>
                <w:rFonts w:ascii="Times New Roman" w:hAnsi="Times New Roman" w:cs="Times New Roman"/>
                <w:b/>
                <w:lang w:val="fr-FR"/>
              </w:rPr>
            </w:pPr>
            <w:r w:rsidRPr="00FC65A6">
              <w:rPr>
                <w:rFonts w:ascii="Times New Roman" w:hAnsi="Times New Roman" w:cs="Times New Roman"/>
                <w:b/>
                <w:lang w:val="fr-FR"/>
              </w:rPr>
              <w:t>5</w:t>
            </w:r>
          </w:p>
        </w:tc>
        <w:tc>
          <w:tcPr>
            <w:tcW w:w="1140" w:type="dxa"/>
            <w:tcBorders>
              <w:top w:val="single" w:sz="4" w:space="0" w:color="auto"/>
              <w:left w:val="single" w:sz="4" w:space="0" w:color="auto"/>
              <w:bottom w:val="single" w:sz="4" w:space="0" w:color="auto"/>
              <w:right w:val="single" w:sz="4" w:space="0" w:color="auto"/>
            </w:tcBorders>
            <w:hideMark/>
          </w:tcPr>
          <w:p w14:paraId="272B7198"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6</w:t>
            </w:r>
          </w:p>
        </w:tc>
        <w:tc>
          <w:tcPr>
            <w:tcW w:w="1140" w:type="dxa"/>
            <w:tcBorders>
              <w:top w:val="single" w:sz="4" w:space="0" w:color="auto"/>
              <w:left w:val="single" w:sz="4" w:space="0" w:color="auto"/>
              <w:bottom w:val="single" w:sz="4" w:space="0" w:color="auto"/>
              <w:right w:val="single" w:sz="4" w:space="0" w:color="auto"/>
            </w:tcBorders>
            <w:hideMark/>
          </w:tcPr>
          <w:p w14:paraId="48B1A79D"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7</w:t>
            </w:r>
          </w:p>
        </w:tc>
        <w:tc>
          <w:tcPr>
            <w:tcW w:w="1140" w:type="dxa"/>
            <w:tcBorders>
              <w:top w:val="single" w:sz="4" w:space="0" w:color="auto"/>
              <w:left w:val="single" w:sz="4" w:space="0" w:color="auto"/>
              <w:bottom w:val="single" w:sz="4" w:space="0" w:color="auto"/>
              <w:right w:val="single" w:sz="4" w:space="0" w:color="auto"/>
            </w:tcBorders>
            <w:hideMark/>
          </w:tcPr>
          <w:p w14:paraId="6278123E"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8</w:t>
            </w:r>
          </w:p>
        </w:tc>
        <w:tc>
          <w:tcPr>
            <w:tcW w:w="1141" w:type="dxa"/>
            <w:tcBorders>
              <w:top w:val="single" w:sz="4" w:space="0" w:color="auto"/>
              <w:left w:val="single" w:sz="4" w:space="0" w:color="auto"/>
              <w:bottom w:val="single" w:sz="4" w:space="0" w:color="auto"/>
              <w:right w:val="single" w:sz="4" w:space="0" w:color="auto"/>
            </w:tcBorders>
            <w:hideMark/>
          </w:tcPr>
          <w:p w14:paraId="3360B70E"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9</w:t>
            </w:r>
          </w:p>
        </w:tc>
        <w:tc>
          <w:tcPr>
            <w:tcW w:w="1141" w:type="dxa"/>
            <w:tcBorders>
              <w:top w:val="single" w:sz="4" w:space="0" w:color="auto"/>
              <w:left w:val="single" w:sz="4" w:space="0" w:color="auto"/>
              <w:bottom w:val="single" w:sz="4" w:space="0" w:color="auto"/>
              <w:right w:val="single" w:sz="4" w:space="0" w:color="auto"/>
            </w:tcBorders>
            <w:hideMark/>
          </w:tcPr>
          <w:p w14:paraId="205B6875"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10</w:t>
            </w:r>
          </w:p>
        </w:tc>
      </w:tr>
      <w:tr w:rsidR="00173BAE" w:rsidRPr="00FC65A6" w14:paraId="68A3B6E6" w14:textId="77777777" w:rsidTr="00173BAE">
        <w:trPr>
          <w:trHeight w:val="250"/>
          <w:jc w:val="center"/>
        </w:trPr>
        <w:tc>
          <w:tcPr>
            <w:tcW w:w="1038" w:type="dxa"/>
            <w:tcBorders>
              <w:top w:val="single" w:sz="4" w:space="0" w:color="auto"/>
              <w:left w:val="single" w:sz="4" w:space="0" w:color="auto"/>
              <w:bottom w:val="single" w:sz="4" w:space="0" w:color="auto"/>
              <w:right w:val="single" w:sz="4" w:space="0" w:color="auto"/>
            </w:tcBorders>
            <w:hideMark/>
          </w:tcPr>
          <w:p w14:paraId="7084A2EF"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Piket</w:t>
            </w:r>
          </w:p>
        </w:tc>
        <w:tc>
          <w:tcPr>
            <w:tcW w:w="1141" w:type="dxa"/>
            <w:tcBorders>
              <w:top w:val="single" w:sz="4" w:space="0" w:color="auto"/>
              <w:left w:val="single" w:sz="4" w:space="0" w:color="auto"/>
              <w:bottom w:val="single" w:sz="4" w:space="0" w:color="auto"/>
              <w:right w:val="single" w:sz="4" w:space="0" w:color="auto"/>
            </w:tcBorders>
            <w:hideMark/>
          </w:tcPr>
          <w:p w14:paraId="2B6BAA6E"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0  – 8</w:t>
            </w:r>
          </w:p>
        </w:tc>
        <w:tc>
          <w:tcPr>
            <w:tcW w:w="1140" w:type="dxa"/>
            <w:tcBorders>
              <w:top w:val="single" w:sz="4" w:space="0" w:color="auto"/>
              <w:left w:val="single" w:sz="4" w:space="0" w:color="auto"/>
              <w:bottom w:val="single" w:sz="4" w:space="0" w:color="auto"/>
              <w:right w:val="single" w:sz="4" w:space="0" w:color="auto"/>
            </w:tcBorders>
            <w:hideMark/>
          </w:tcPr>
          <w:p w14:paraId="5C75FE53"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9 – 13</w:t>
            </w:r>
          </w:p>
        </w:tc>
        <w:tc>
          <w:tcPr>
            <w:tcW w:w="1140" w:type="dxa"/>
            <w:tcBorders>
              <w:top w:val="single" w:sz="4" w:space="0" w:color="auto"/>
              <w:left w:val="single" w:sz="4" w:space="0" w:color="auto"/>
              <w:bottom w:val="single" w:sz="4" w:space="0" w:color="auto"/>
              <w:right w:val="single" w:sz="4" w:space="0" w:color="auto"/>
            </w:tcBorders>
            <w:hideMark/>
          </w:tcPr>
          <w:p w14:paraId="35AA911E"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14 – 18</w:t>
            </w:r>
          </w:p>
        </w:tc>
        <w:tc>
          <w:tcPr>
            <w:tcW w:w="1140" w:type="dxa"/>
            <w:tcBorders>
              <w:top w:val="single" w:sz="4" w:space="0" w:color="auto"/>
              <w:left w:val="single" w:sz="4" w:space="0" w:color="auto"/>
              <w:bottom w:val="single" w:sz="4" w:space="0" w:color="auto"/>
              <w:right w:val="single" w:sz="4" w:space="0" w:color="auto"/>
            </w:tcBorders>
            <w:hideMark/>
          </w:tcPr>
          <w:p w14:paraId="6B8DF301"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19 – 23</w:t>
            </w:r>
          </w:p>
        </w:tc>
        <w:tc>
          <w:tcPr>
            <w:tcW w:w="1140" w:type="dxa"/>
            <w:tcBorders>
              <w:top w:val="single" w:sz="4" w:space="0" w:color="auto"/>
              <w:left w:val="single" w:sz="4" w:space="0" w:color="auto"/>
              <w:bottom w:val="single" w:sz="4" w:space="0" w:color="auto"/>
              <w:right w:val="single" w:sz="4" w:space="0" w:color="auto"/>
            </w:tcBorders>
            <w:hideMark/>
          </w:tcPr>
          <w:p w14:paraId="3FB055AA"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24 – 28</w:t>
            </w:r>
          </w:p>
        </w:tc>
        <w:tc>
          <w:tcPr>
            <w:tcW w:w="1141" w:type="dxa"/>
            <w:tcBorders>
              <w:top w:val="single" w:sz="4" w:space="0" w:color="auto"/>
              <w:left w:val="single" w:sz="4" w:space="0" w:color="auto"/>
              <w:bottom w:val="single" w:sz="4" w:space="0" w:color="auto"/>
              <w:right w:val="single" w:sz="4" w:space="0" w:color="auto"/>
            </w:tcBorders>
            <w:hideMark/>
          </w:tcPr>
          <w:p w14:paraId="6AD32E9A"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29 – 32</w:t>
            </w:r>
          </w:p>
        </w:tc>
        <w:tc>
          <w:tcPr>
            <w:tcW w:w="1141" w:type="dxa"/>
            <w:tcBorders>
              <w:top w:val="single" w:sz="4" w:space="0" w:color="auto"/>
              <w:left w:val="single" w:sz="4" w:space="0" w:color="auto"/>
              <w:bottom w:val="single" w:sz="4" w:space="0" w:color="auto"/>
              <w:right w:val="single" w:sz="4" w:space="0" w:color="auto"/>
            </w:tcBorders>
            <w:hideMark/>
          </w:tcPr>
          <w:p w14:paraId="42AFAD9A" w14:textId="77777777" w:rsidR="00FE383B" w:rsidRPr="00FC65A6" w:rsidRDefault="00FE383B" w:rsidP="00173BAE">
            <w:pPr>
              <w:contextualSpacing/>
              <w:jc w:val="center"/>
              <w:rPr>
                <w:rFonts w:ascii="Times New Roman" w:hAnsi="Times New Roman" w:cs="Times New Roman"/>
                <w:b/>
              </w:rPr>
            </w:pPr>
            <w:r w:rsidRPr="00FC65A6">
              <w:rPr>
                <w:rFonts w:ascii="Times New Roman" w:hAnsi="Times New Roman" w:cs="Times New Roman"/>
                <w:b/>
              </w:rPr>
              <w:t>33 – 34</w:t>
            </w:r>
          </w:p>
        </w:tc>
      </w:tr>
    </w:tbl>
    <w:p w14:paraId="6BAC7A1B" w14:textId="77777777" w:rsidR="00FE383B" w:rsidRPr="00FC65A6" w:rsidRDefault="00FE383B" w:rsidP="00031C6C">
      <w:pPr>
        <w:spacing w:after="0" w:line="240" w:lineRule="auto"/>
        <w:ind w:left="-1260" w:right="-1080" w:firstLine="1260"/>
        <w:contextualSpacing/>
        <w:rPr>
          <w:rFonts w:ascii="Times New Roman" w:hAnsi="Times New Roman" w:cs="Times New Roman"/>
          <w:b/>
          <w:lang w:val="fr-FR"/>
        </w:rPr>
      </w:pPr>
    </w:p>
    <w:sectPr w:rsidR="00FE383B" w:rsidRPr="00FC65A6" w:rsidSect="00C679B5">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1A2D47" w14:textId="77777777" w:rsidR="00DB355E" w:rsidRDefault="00DB355E" w:rsidP="008B6760">
      <w:pPr>
        <w:spacing w:after="0" w:line="240" w:lineRule="auto"/>
      </w:pPr>
      <w:r>
        <w:separator/>
      </w:r>
    </w:p>
  </w:endnote>
  <w:endnote w:type="continuationSeparator" w:id="0">
    <w:p w14:paraId="054F3305" w14:textId="77777777" w:rsidR="00DB355E" w:rsidRDefault="00DB355E" w:rsidP="008B6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2AFF" w:usb1="C000247B" w:usb2="00000009" w:usb3="00000000" w:csb0="000001FF"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inherit">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DF52B" w14:textId="77777777" w:rsidR="00DB355E" w:rsidRDefault="00DB355E" w:rsidP="008B6760">
      <w:pPr>
        <w:spacing w:after="0" w:line="240" w:lineRule="auto"/>
      </w:pPr>
      <w:r>
        <w:separator/>
      </w:r>
    </w:p>
  </w:footnote>
  <w:footnote w:type="continuationSeparator" w:id="0">
    <w:p w14:paraId="1B3CB2F5" w14:textId="77777777" w:rsidR="00DB355E" w:rsidRDefault="00DB355E" w:rsidP="008B676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2pt;height:12pt" o:bullet="t">
        <v:imagedata r:id="rId1" o:title=""/>
      </v:shape>
    </w:pict>
  </w:numPicBullet>
  <w:abstractNum w:abstractNumId="0">
    <w:nsid w:val="00835E5C"/>
    <w:multiLevelType w:val="hybridMultilevel"/>
    <w:tmpl w:val="533E01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2830D23"/>
    <w:multiLevelType w:val="hybridMultilevel"/>
    <w:tmpl w:val="779066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D3144F"/>
    <w:multiLevelType w:val="hybridMultilevel"/>
    <w:tmpl w:val="B186F9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A20768"/>
    <w:multiLevelType w:val="hybridMultilevel"/>
    <w:tmpl w:val="A2AC386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53C787F"/>
    <w:multiLevelType w:val="hybridMultilevel"/>
    <w:tmpl w:val="D39ED02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5AF4B60"/>
    <w:multiLevelType w:val="hybridMultilevel"/>
    <w:tmpl w:val="B0869040"/>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
    <w:nsid w:val="05DC737E"/>
    <w:multiLevelType w:val="hybridMultilevel"/>
    <w:tmpl w:val="E40AD8C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75046D5"/>
    <w:multiLevelType w:val="hybridMultilevel"/>
    <w:tmpl w:val="420E81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8F849F2"/>
    <w:multiLevelType w:val="hybridMultilevel"/>
    <w:tmpl w:val="293C6BC6"/>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9">
    <w:nsid w:val="09680228"/>
    <w:multiLevelType w:val="hybridMultilevel"/>
    <w:tmpl w:val="CEEA8C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0A1C790C"/>
    <w:multiLevelType w:val="hybridMultilevel"/>
    <w:tmpl w:val="0C7C5EF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C595FB0"/>
    <w:multiLevelType w:val="hybridMultilevel"/>
    <w:tmpl w:val="4B4644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D4D7323"/>
    <w:multiLevelType w:val="hybridMultilevel"/>
    <w:tmpl w:val="98EC10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0E353557"/>
    <w:multiLevelType w:val="hybridMultilevel"/>
    <w:tmpl w:val="0D00F4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0E59204C"/>
    <w:multiLevelType w:val="hybridMultilevel"/>
    <w:tmpl w:val="8F567F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FE85E2D"/>
    <w:multiLevelType w:val="hybridMultilevel"/>
    <w:tmpl w:val="7C2AEDD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0B35581"/>
    <w:multiLevelType w:val="hybridMultilevel"/>
    <w:tmpl w:val="04FC71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14C3EB4"/>
    <w:multiLevelType w:val="hybridMultilevel"/>
    <w:tmpl w:val="9FB4344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4081BDC"/>
    <w:multiLevelType w:val="hybridMultilevel"/>
    <w:tmpl w:val="0F3CCE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1473264A"/>
    <w:multiLevelType w:val="hybridMultilevel"/>
    <w:tmpl w:val="62A828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160E55AA"/>
    <w:multiLevelType w:val="hybridMultilevel"/>
    <w:tmpl w:val="3800BB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6CA6BE3"/>
    <w:multiLevelType w:val="hybridMultilevel"/>
    <w:tmpl w:val="89F26E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18147F6A"/>
    <w:multiLevelType w:val="hybridMultilevel"/>
    <w:tmpl w:val="D492A59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9381DF3"/>
    <w:multiLevelType w:val="hybridMultilevel"/>
    <w:tmpl w:val="7082A99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1AA909B6"/>
    <w:multiLevelType w:val="hybridMultilevel"/>
    <w:tmpl w:val="71AA11E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20B02857"/>
    <w:multiLevelType w:val="hybridMultilevel"/>
    <w:tmpl w:val="A686060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2E44886"/>
    <w:multiLevelType w:val="hybridMultilevel"/>
    <w:tmpl w:val="216204C0"/>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23BB7FED"/>
    <w:multiLevelType w:val="hybridMultilevel"/>
    <w:tmpl w:val="8CC2726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28D22D9E"/>
    <w:multiLevelType w:val="hybridMultilevel"/>
    <w:tmpl w:val="9B56E0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29363EED"/>
    <w:multiLevelType w:val="hybridMultilevel"/>
    <w:tmpl w:val="7BD049E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2ACF7FBA"/>
    <w:multiLevelType w:val="hybridMultilevel"/>
    <w:tmpl w:val="C0D68444"/>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1">
    <w:nsid w:val="2BCE4B53"/>
    <w:multiLevelType w:val="hybridMultilevel"/>
    <w:tmpl w:val="E116A5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C322347"/>
    <w:multiLevelType w:val="hybridMultilevel"/>
    <w:tmpl w:val="137CEC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2C991CE6"/>
    <w:multiLevelType w:val="hybridMultilevel"/>
    <w:tmpl w:val="DADA863E"/>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4">
    <w:nsid w:val="2D443B89"/>
    <w:multiLevelType w:val="hybridMultilevel"/>
    <w:tmpl w:val="67140740"/>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5">
    <w:nsid w:val="2D997EC4"/>
    <w:multiLevelType w:val="hybridMultilevel"/>
    <w:tmpl w:val="F00C9C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2DBC4AD7"/>
    <w:multiLevelType w:val="hybridMultilevel"/>
    <w:tmpl w:val="A62C99D4"/>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7">
    <w:nsid w:val="2DC941A5"/>
    <w:multiLevelType w:val="hybridMultilevel"/>
    <w:tmpl w:val="0DDCF0E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8">
    <w:nsid w:val="2E1A53BA"/>
    <w:multiLevelType w:val="hybridMultilevel"/>
    <w:tmpl w:val="964AFAAC"/>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9">
    <w:nsid w:val="2E8440DE"/>
    <w:multiLevelType w:val="hybridMultilevel"/>
    <w:tmpl w:val="A4A617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2E8B3B78"/>
    <w:multiLevelType w:val="hybridMultilevel"/>
    <w:tmpl w:val="360836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2F005C32"/>
    <w:multiLevelType w:val="hybridMultilevel"/>
    <w:tmpl w:val="5E5C7F0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2F0C1A85"/>
    <w:multiLevelType w:val="hybridMultilevel"/>
    <w:tmpl w:val="1A80FD16"/>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43">
    <w:nsid w:val="2F465392"/>
    <w:multiLevelType w:val="hybridMultilevel"/>
    <w:tmpl w:val="BA5497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2F686922"/>
    <w:multiLevelType w:val="hybridMultilevel"/>
    <w:tmpl w:val="289C32FC"/>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329117EC"/>
    <w:multiLevelType w:val="hybridMultilevel"/>
    <w:tmpl w:val="D6F8864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330F7546"/>
    <w:multiLevelType w:val="hybridMultilevel"/>
    <w:tmpl w:val="BFA849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34AF514B"/>
    <w:multiLevelType w:val="hybridMultilevel"/>
    <w:tmpl w:val="D21E79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368842F1"/>
    <w:multiLevelType w:val="hybridMultilevel"/>
    <w:tmpl w:val="A33830DC"/>
    <w:lvl w:ilvl="0" w:tplc="E424B86A">
      <w:start w:val="1"/>
      <w:numFmt w:val="bullet"/>
      <w:lvlText w:val=""/>
      <w:lvlJc w:val="left"/>
      <w:pPr>
        <w:ind w:left="900" w:hanging="360"/>
      </w:pPr>
      <w:rPr>
        <w:rFonts w:ascii="Wingdings" w:hAnsi="Wingdings" w:hint="default"/>
        <w:color w:val="auto"/>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9">
    <w:nsid w:val="3A5764AB"/>
    <w:multiLevelType w:val="hybridMultilevel"/>
    <w:tmpl w:val="6C0097D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3A7B3315"/>
    <w:multiLevelType w:val="hybridMultilevel"/>
    <w:tmpl w:val="B95A52C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3AEE008E"/>
    <w:multiLevelType w:val="hybridMultilevel"/>
    <w:tmpl w:val="034AA21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2">
    <w:nsid w:val="3C0255CD"/>
    <w:multiLevelType w:val="hybridMultilevel"/>
    <w:tmpl w:val="C840B2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3F317A23"/>
    <w:multiLevelType w:val="hybridMultilevel"/>
    <w:tmpl w:val="F6D25C48"/>
    <w:lvl w:ilvl="0" w:tplc="04090009">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54">
    <w:nsid w:val="404F534A"/>
    <w:multiLevelType w:val="hybridMultilevel"/>
    <w:tmpl w:val="02DE5C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41063DD3"/>
    <w:multiLevelType w:val="hybridMultilevel"/>
    <w:tmpl w:val="FBB86E28"/>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56">
    <w:nsid w:val="479142B5"/>
    <w:multiLevelType w:val="hybridMultilevel"/>
    <w:tmpl w:val="B2F8891A"/>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57">
    <w:nsid w:val="48E828BE"/>
    <w:multiLevelType w:val="hybridMultilevel"/>
    <w:tmpl w:val="51443288"/>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58">
    <w:nsid w:val="49300AF1"/>
    <w:multiLevelType w:val="hybridMultilevel"/>
    <w:tmpl w:val="FF063C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4CF33943"/>
    <w:multiLevelType w:val="hybridMultilevel"/>
    <w:tmpl w:val="0DF6F7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52000774"/>
    <w:multiLevelType w:val="hybridMultilevel"/>
    <w:tmpl w:val="2534AF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551377FD"/>
    <w:multiLevelType w:val="hybridMultilevel"/>
    <w:tmpl w:val="0248FBB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56845A3A"/>
    <w:multiLevelType w:val="hybridMultilevel"/>
    <w:tmpl w:val="48EE4E2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58B67A64"/>
    <w:multiLevelType w:val="hybridMultilevel"/>
    <w:tmpl w:val="1D3044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5B18711B"/>
    <w:multiLevelType w:val="hybridMultilevel"/>
    <w:tmpl w:val="E022FCE6"/>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5">
    <w:nsid w:val="5B9815EE"/>
    <w:multiLevelType w:val="hybridMultilevel"/>
    <w:tmpl w:val="F9C2151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5D54360D"/>
    <w:multiLevelType w:val="hybridMultilevel"/>
    <w:tmpl w:val="C3A8AB38"/>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67">
    <w:nsid w:val="5F2A0BB0"/>
    <w:multiLevelType w:val="hybridMultilevel"/>
    <w:tmpl w:val="113C84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5F2A2221"/>
    <w:multiLevelType w:val="hybridMultilevel"/>
    <w:tmpl w:val="1554AB8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5F823BE0"/>
    <w:multiLevelType w:val="hybridMultilevel"/>
    <w:tmpl w:val="964670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5F841E7F"/>
    <w:multiLevelType w:val="hybridMultilevel"/>
    <w:tmpl w:val="5A44412E"/>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1">
    <w:nsid w:val="5FBD3122"/>
    <w:multiLevelType w:val="hybridMultilevel"/>
    <w:tmpl w:val="591281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5FC607A4"/>
    <w:multiLevelType w:val="hybridMultilevel"/>
    <w:tmpl w:val="B0C4C0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nsid w:val="60BA1321"/>
    <w:multiLevelType w:val="hybridMultilevel"/>
    <w:tmpl w:val="F8B00D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61A01093"/>
    <w:multiLevelType w:val="hybridMultilevel"/>
    <w:tmpl w:val="1778BA6A"/>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5">
    <w:nsid w:val="62CA2FA9"/>
    <w:multiLevelType w:val="hybridMultilevel"/>
    <w:tmpl w:val="3904A9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nsid w:val="659E1A5A"/>
    <w:multiLevelType w:val="hybridMultilevel"/>
    <w:tmpl w:val="2E5851C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nsid w:val="66150D0B"/>
    <w:multiLevelType w:val="hybridMultilevel"/>
    <w:tmpl w:val="48706F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nsid w:val="6647799A"/>
    <w:multiLevelType w:val="hybridMultilevel"/>
    <w:tmpl w:val="ACF2607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nsid w:val="683C0319"/>
    <w:multiLevelType w:val="hybridMultilevel"/>
    <w:tmpl w:val="1160D19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nsid w:val="691C2E51"/>
    <w:multiLevelType w:val="hybridMultilevel"/>
    <w:tmpl w:val="727432A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1">
    <w:nsid w:val="69B213A6"/>
    <w:multiLevelType w:val="hybridMultilevel"/>
    <w:tmpl w:val="072ECBF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nsid w:val="6A9A6506"/>
    <w:multiLevelType w:val="hybridMultilevel"/>
    <w:tmpl w:val="DA02FCB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nsid w:val="6D9D7BD2"/>
    <w:multiLevelType w:val="hybridMultilevel"/>
    <w:tmpl w:val="05FAA50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nsid w:val="6FC52FE7"/>
    <w:multiLevelType w:val="hybridMultilevel"/>
    <w:tmpl w:val="CFB4A19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nsid w:val="70F245A0"/>
    <w:multiLevelType w:val="hybridMultilevel"/>
    <w:tmpl w:val="B35442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nsid w:val="71412B35"/>
    <w:multiLevelType w:val="hybridMultilevel"/>
    <w:tmpl w:val="99281D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
    <w:nsid w:val="76364D81"/>
    <w:multiLevelType w:val="hybridMultilevel"/>
    <w:tmpl w:val="24EE48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nsid w:val="7722207B"/>
    <w:multiLevelType w:val="hybridMultilevel"/>
    <w:tmpl w:val="6956A6C4"/>
    <w:lvl w:ilvl="0" w:tplc="04090005">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9">
    <w:nsid w:val="78C031F2"/>
    <w:multiLevelType w:val="hybridMultilevel"/>
    <w:tmpl w:val="A664CE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nsid w:val="794C2034"/>
    <w:multiLevelType w:val="hybridMultilevel"/>
    <w:tmpl w:val="2278AE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nsid w:val="79A16073"/>
    <w:multiLevelType w:val="hybridMultilevel"/>
    <w:tmpl w:val="BE30C8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nsid w:val="79A16C5B"/>
    <w:multiLevelType w:val="hybridMultilevel"/>
    <w:tmpl w:val="39BA21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nsid w:val="7A4C04ED"/>
    <w:multiLevelType w:val="hybridMultilevel"/>
    <w:tmpl w:val="4206669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nsid w:val="7AA00E42"/>
    <w:multiLevelType w:val="hybridMultilevel"/>
    <w:tmpl w:val="76B8F7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nsid w:val="7C121EA6"/>
    <w:multiLevelType w:val="hybridMultilevel"/>
    <w:tmpl w:val="0A3629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nsid w:val="7C8A20DD"/>
    <w:multiLevelType w:val="hybridMultilevel"/>
    <w:tmpl w:val="118A31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nsid w:val="7DE225F0"/>
    <w:multiLevelType w:val="hybridMultilevel"/>
    <w:tmpl w:val="52DE742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nsid w:val="7E055E01"/>
    <w:multiLevelType w:val="hybridMultilevel"/>
    <w:tmpl w:val="10CCA7AE"/>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080"/>
        </w:tabs>
        <w:ind w:left="1080" w:hanging="360"/>
      </w:pPr>
      <w:rPr>
        <w:rFonts w:cs="Times New Roman"/>
      </w:rPr>
    </w:lvl>
    <w:lvl w:ilvl="2" w:tplc="040C0005">
      <w:start w:val="1"/>
      <w:numFmt w:val="decimal"/>
      <w:lvlText w:val="%3."/>
      <w:lvlJc w:val="left"/>
      <w:pPr>
        <w:tabs>
          <w:tab w:val="num" w:pos="1800"/>
        </w:tabs>
        <w:ind w:left="1800" w:hanging="360"/>
      </w:pPr>
      <w:rPr>
        <w:rFonts w:cs="Times New Roman"/>
      </w:rPr>
    </w:lvl>
    <w:lvl w:ilvl="3" w:tplc="040C0001">
      <w:start w:val="1"/>
      <w:numFmt w:val="decimal"/>
      <w:lvlText w:val="%4."/>
      <w:lvlJc w:val="left"/>
      <w:pPr>
        <w:tabs>
          <w:tab w:val="num" w:pos="2520"/>
        </w:tabs>
        <w:ind w:left="2520" w:hanging="360"/>
      </w:pPr>
      <w:rPr>
        <w:rFonts w:cs="Times New Roman"/>
      </w:rPr>
    </w:lvl>
    <w:lvl w:ilvl="4" w:tplc="040C0003">
      <w:start w:val="1"/>
      <w:numFmt w:val="decimal"/>
      <w:lvlText w:val="%5."/>
      <w:lvlJc w:val="left"/>
      <w:pPr>
        <w:tabs>
          <w:tab w:val="num" w:pos="3240"/>
        </w:tabs>
        <w:ind w:left="3240" w:hanging="360"/>
      </w:pPr>
      <w:rPr>
        <w:rFonts w:cs="Times New Roman"/>
      </w:rPr>
    </w:lvl>
    <w:lvl w:ilvl="5" w:tplc="040C0005">
      <w:start w:val="1"/>
      <w:numFmt w:val="decimal"/>
      <w:lvlText w:val="%6."/>
      <w:lvlJc w:val="left"/>
      <w:pPr>
        <w:tabs>
          <w:tab w:val="num" w:pos="3960"/>
        </w:tabs>
        <w:ind w:left="3960" w:hanging="360"/>
      </w:pPr>
      <w:rPr>
        <w:rFonts w:cs="Times New Roman"/>
      </w:rPr>
    </w:lvl>
    <w:lvl w:ilvl="6" w:tplc="040C0001">
      <w:start w:val="1"/>
      <w:numFmt w:val="decimal"/>
      <w:lvlText w:val="%7."/>
      <w:lvlJc w:val="left"/>
      <w:pPr>
        <w:tabs>
          <w:tab w:val="num" w:pos="4680"/>
        </w:tabs>
        <w:ind w:left="4680" w:hanging="360"/>
      </w:pPr>
      <w:rPr>
        <w:rFonts w:cs="Times New Roman"/>
      </w:rPr>
    </w:lvl>
    <w:lvl w:ilvl="7" w:tplc="040C0003">
      <w:start w:val="1"/>
      <w:numFmt w:val="decimal"/>
      <w:lvlText w:val="%8."/>
      <w:lvlJc w:val="left"/>
      <w:pPr>
        <w:tabs>
          <w:tab w:val="num" w:pos="5400"/>
        </w:tabs>
        <w:ind w:left="5400" w:hanging="360"/>
      </w:pPr>
      <w:rPr>
        <w:rFonts w:cs="Times New Roman"/>
      </w:rPr>
    </w:lvl>
    <w:lvl w:ilvl="8" w:tplc="040C0005">
      <w:start w:val="1"/>
      <w:numFmt w:val="decimal"/>
      <w:lvlText w:val="%9."/>
      <w:lvlJc w:val="left"/>
      <w:pPr>
        <w:tabs>
          <w:tab w:val="num" w:pos="6120"/>
        </w:tabs>
        <w:ind w:left="6120" w:hanging="360"/>
      </w:pPr>
      <w:rPr>
        <w:rFonts w:cs="Times New Roman"/>
      </w:rPr>
    </w:lvl>
  </w:abstractNum>
  <w:abstractNum w:abstractNumId="99">
    <w:nsid w:val="7ED62270"/>
    <w:multiLevelType w:val="hybridMultilevel"/>
    <w:tmpl w:val="CE9002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
    <w:nsid w:val="7FF23817"/>
    <w:multiLevelType w:val="hybridMultilevel"/>
    <w:tmpl w:val="2DAC689E"/>
    <w:lvl w:ilvl="0" w:tplc="04090005">
      <w:start w:val="1"/>
      <w:numFmt w:val="bullet"/>
      <w:lvlText w:val=""/>
      <w:lvlJc w:val="left"/>
      <w:pPr>
        <w:ind w:left="36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num w:numId="1">
    <w:abstractNumId w:val="51"/>
  </w:num>
  <w:num w:numId="2">
    <w:abstractNumId w:val="80"/>
  </w:num>
  <w:num w:numId="3">
    <w:abstractNumId w:val="48"/>
  </w:num>
  <w:num w:numId="4">
    <w:abstractNumId w:val="44"/>
  </w:num>
  <w:num w:numId="5">
    <w:abstractNumId w:val="26"/>
  </w:num>
  <w:num w:numId="6">
    <w:abstractNumId w:val="45"/>
  </w:num>
  <w:num w:numId="7">
    <w:abstractNumId w:val="27"/>
  </w:num>
  <w:num w:numId="8">
    <w:abstractNumId w:val="53"/>
  </w:num>
  <w:num w:numId="9">
    <w:abstractNumId w:val="98"/>
  </w:num>
  <w:num w:numId="10">
    <w:abstractNumId w:val="71"/>
  </w:num>
  <w:num w:numId="11">
    <w:abstractNumId w:val="31"/>
  </w:num>
  <w:num w:numId="12">
    <w:abstractNumId w:val="40"/>
  </w:num>
  <w:num w:numId="13">
    <w:abstractNumId w:val="65"/>
  </w:num>
  <w:num w:numId="14">
    <w:abstractNumId w:val="32"/>
  </w:num>
  <w:num w:numId="15">
    <w:abstractNumId w:val="54"/>
  </w:num>
  <w:num w:numId="16">
    <w:abstractNumId w:val="19"/>
  </w:num>
  <w:num w:numId="17">
    <w:abstractNumId w:val="66"/>
  </w:num>
  <w:num w:numId="18">
    <w:abstractNumId w:val="59"/>
  </w:num>
  <w:num w:numId="19">
    <w:abstractNumId w:val="95"/>
  </w:num>
  <w:num w:numId="20">
    <w:abstractNumId w:val="99"/>
  </w:num>
  <w:num w:numId="21">
    <w:abstractNumId w:val="0"/>
  </w:num>
  <w:num w:numId="22">
    <w:abstractNumId w:val="5"/>
  </w:num>
  <w:num w:numId="23">
    <w:abstractNumId w:val="70"/>
  </w:num>
  <w:num w:numId="24">
    <w:abstractNumId w:val="85"/>
  </w:num>
  <w:num w:numId="25">
    <w:abstractNumId w:val="77"/>
  </w:num>
  <w:num w:numId="26">
    <w:abstractNumId w:val="78"/>
  </w:num>
  <w:num w:numId="27">
    <w:abstractNumId w:val="1"/>
  </w:num>
  <w:num w:numId="28">
    <w:abstractNumId w:val="74"/>
  </w:num>
  <w:num w:numId="29">
    <w:abstractNumId w:val="73"/>
  </w:num>
  <w:num w:numId="30">
    <w:abstractNumId w:val="86"/>
  </w:num>
  <w:num w:numId="31">
    <w:abstractNumId w:val="62"/>
  </w:num>
  <w:num w:numId="32">
    <w:abstractNumId w:val="79"/>
  </w:num>
  <w:num w:numId="33">
    <w:abstractNumId w:val="37"/>
  </w:num>
  <w:num w:numId="34">
    <w:abstractNumId w:val="88"/>
  </w:num>
  <w:num w:numId="35">
    <w:abstractNumId w:val="90"/>
  </w:num>
  <w:num w:numId="36">
    <w:abstractNumId w:val="25"/>
  </w:num>
  <w:num w:numId="37">
    <w:abstractNumId w:val="2"/>
  </w:num>
  <w:num w:numId="38">
    <w:abstractNumId w:val="42"/>
  </w:num>
  <w:num w:numId="39">
    <w:abstractNumId w:val="61"/>
  </w:num>
  <w:num w:numId="40">
    <w:abstractNumId w:val="29"/>
  </w:num>
  <w:num w:numId="41">
    <w:abstractNumId w:val="3"/>
  </w:num>
  <w:num w:numId="42">
    <w:abstractNumId w:val="93"/>
  </w:num>
  <w:num w:numId="43">
    <w:abstractNumId w:val="89"/>
  </w:num>
  <w:num w:numId="44">
    <w:abstractNumId w:val="41"/>
  </w:num>
  <w:num w:numId="45">
    <w:abstractNumId w:val="97"/>
  </w:num>
  <w:num w:numId="46">
    <w:abstractNumId w:val="87"/>
  </w:num>
  <w:num w:numId="47">
    <w:abstractNumId w:val="9"/>
  </w:num>
  <w:num w:numId="48">
    <w:abstractNumId w:val="11"/>
  </w:num>
  <w:num w:numId="49">
    <w:abstractNumId w:val="17"/>
  </w:num>
  <w:num w:numId="50">
    <w:abstractNumId w:val="49"/>
  </w:num>
  <w:num w:numId="51">
    <w:abstractNumId w:val="67"/>
  </w:num>
  <w:num w:numId="52">
    <w:abstractNumId w:val="18"/>
  </w:num>
  <w:num w:numId="53">
    <w:abstractNumId w:val="12"/>
  </w:num>
  <w:num w:numId="54">
    <w:abstractNumId w:val="14"/>
  </w:num>
  <w:num w:numId="55">
    <w:abstractNumId w:val="94"/>
  </w:num>
  <w:num w:numId="56">
    <w:abstractNumId w:val="92"/>
  </w:num>
  <w:num w:numId="57">
    <w:abstractNumId w:val="52"/>
  </w:num>
  <w:num w:numId="58">
    <w:abstractNumId w:val="23"/>
  </w:num>
  <w:num w:numId="59">
    <w:abstractNumId w:val="46"/>
  </w:num>
  <w:num w:numId="60">
    <w:abstractNumId w:val="20"/>
  </w:num>
  <w:num w:numId="61">
    <w:abstractNumId w:val="10"/>
  </w:num>
  <w:num w:numId="62">
    <w:abstractNumId w:val="63"/>
  </w:num>
  <w:num w:numId="63">
    <w:abstractNumId w:val="81"/>
  </w:num>
  <w:num w:numId="64">
    <w:abstractNumId w:val="56"/>
  </w:num>
  <w:num w:numId="65">
    <w:abstractNumId w:val="36"/>
  </w:num>
  <w:num w:numId="66">
    <w:abstractNumId w:val="75"/>
  </w:num>
  <w:num w:numId="67">
    <w:abstractNumId w:val="76"/>
  </w:num>
  <w:num w:numId="68">
    <w:abstractNumId w:val="22"/>
  </w:num>
  <w:num w:numId="69">
    <w:abstractNumId w:val="57"/>
  </w:num>
  <w:num w:numId="70">
    <w:abstractNumId w:val="39"/>
  </w:num>
  <w:num w:numId="71">
    <w:abstractNumId w:val="50"/>
  </w:num>
  <w:num w:numId="72">
    <w:abstractNumId w:val="35"/>
  </w:num>
  <w:num w:numId="73">
    <w:abstractNumId w:val="8"/>
  </w:num>
  <w:num w:numId="74">
    <w:abstractNumId w:val="91"/>
  </w:num>
  <w:num w:numId="75">
    <w:abstractNumId w:val="72"/>
  </w:num>
  <w:num w:numId="76">
    <w:abstractNumId w:val="60"/>
  </w:num>
  <w:num w:numId="77">
    <w:abstractNumId w:val="38"/>
  </w:num>
  <w:num w:numId="78">
    <w:abstractNumId w:val="58"/>
  </w:num>
  <w:num w:numId="79">
    <w:abstractNumId w:val="28"/>
  </w:num>
  <w:num w:numId="80">
    <w:abstractNumId w:val="84"/>
  </w:num>
  <w:num w:numId="81">
    <w:abstractNumId w:val="33"/>
  </w:num>
  <w:num w:numId="82">
    <w:abstractNumId w:val="55"/>
  </w:num>
  <w:num w:numId="83">
    <w:abstractNumId w:val="68"/>
  </w:num>
  <w:num w:numId="84">
    <w:abstractNumId w:val="15"/>
  </w:num>
  <w:num w:numId="85">
    <w:abstractNumId w:val="100"/>
  </w:num>
  <w:num w:numId="86">
    <w:abstractNumId w:val="24"/>
  </w:num>
  <w:num w:numId="87">
    <w:abstractNumId w:val="43"/>
  </w:num>
  <w:num w:numId="88">
    <w:abstractNumId w:val="83"/>
  </w:num>
  <w:num w:numId="89">
    <w:abstractNumId w:val="34"/>
  </w:num>
  <w:num w:numId="90">
    <w:abstractNumId w:val="96"/>
  </w:num>
  <w:num w:numId="91">
    <w:abstractNumId w:val="4"/>
  </w:num>
  <w:num w:numId="92">
    <w:abstractNumId w:val="21"/>
  </w:num>
  <w:num w:numId="93">
    <w:abstractNumId w:val="64"/>
  </w:num>
  <w:num w:numId="94">
    <w:abstractNumId w:val="47"/>
  </w:num>
  <w:num w:numId="95">
    <w:abstractNumId w:val="82"/>
  </w:num>
  <w:num w:numId="96">
    <w:abstractNumId w:val="16"/>
  </w:num>
  <w:num w:numId="97">
    <w:abstractNumId w:val="13"/>
  </w:num>
  <w:num w:numId="98">
    <w:abstractNumId w:val="30"/>
  </w:num>
  <w:num w:numId="99">
    <w:abstractNumId w:val="69"/>
  </w:num>
  <w:num w:numId="100">
    <w:abstractNumId w:val="6"/>
  </w:num>
  <w:num w:numId="101">
    <w:abstractNumId w:val="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1AF"/>
    <w:rsid w:val="00031C6C"/>
    <w:rsid w:val="0009025F"/>
    <w:rsid w:val="000A2FFA"/>
    <w:rsid w:val="000A787D"/>
    <w:rsid w:val="000B2316"/>
    <w:rsid w:val="000B6B35"/>
    <w:rsid w:val="000C0C98"/>
    <w:rsid w:val="000C2239"/>
    <w:rsid w:val="000E2F01"/>
    <w:rsid w:val="000E5DB3"/>
    <w:rsid w:val="000F1375"/>
    <w:rsid w:val="001030FE"/>
    <w:rsid w:val="001268F4"/>
    <w:rsid w:val="00142F5F"/>
    <w:rsid w:val="0015233A"/>
    <w:rsid w:val="00173BAE"/>
    <w:rsid w:val="00187CDE"/>
    <w:rsid w:val="001B4D03"/>
    <w:rsid w:val="001C4F7B"/>
    <w:rsid w:val="00242760"/>
    <w:rsid w:val="00247178"/>
    <w:rsid w:val="0026467D"/>
    <w:rsid w:val="00277678"/>
    <w:rsid w:val="0028792A"/>
    <w:rsid w:val="002D11AF"/>
    <w:rsid w:val="002E021E"/>
    <w:rsid w:val="002E0C5F"/>
    <w:rsid w:val="00332FC5"/>
    <w:rsid w:val="003379A5"/>
    <w:rsid w:val="00344440"/>
    <w:rsid w:val="0034502E"/>
    <w:rsid w:val="00360AA4"/>
    <w:rsid w:val="003761F1"/>
    <w:rsid w:val="00390562"/>
    <w:rsid w:val="003916E3"/>
    <w:rsid w:val="003B1CCE"/>
    <w:rsid w:val="003B1EFC"/>
    <w:rsid w:val="003B3CC7"/>
    <w:rsid w:val="0041440A"/>
    <w:rsid w:val="00415524"/>
    <w:rsid w:val="004267E1"/>
    <w:rsid w:val="00440BC6"/>
    <w:rsid w:val="0044268D"/>
    <w:rsid w:val="00447F65"/>
    <w:rsid w:val="00456894"/>
    <w:rsid w:val="004629B0"/>
    <w:rsid w:val="004C7EDE"/>
    <w:rsid w:val="00511FF3"/>
    <w:rsid w:val="00515FFC"/>
    <w:rsid w:val="00527786"/>
    <w:rsid w:val="00563172"/>
    <w:rsid w:val="005A495C"/>
    <w:rsid w:val="005D6B00"/>
    <w:rsid w:val="00604DF0"/>
    <w:rsid w:val="00613A1B"/>
    <w:rsid w:val="006418D1"/>
    <w:rsid w:val="00642347"/>
    <w:rsid w:val="00643732"/>
    <w:rsid w:val="00653D5C"/>
    <w:rsid w:val="00662026"/>
    <w:rsid w:val="00687EA2"/>
    <w:rsid w:val="006E4D84"/>
    <w:rsid w:val="007120A0"/>
    <w:rsid w:val="007241B0"/>
    <w:rsid w:val="007B5D72"/>
    <w:rsid w:val="007D1187"/>
    <w:rsid w:val="008243EA"/>
    <w:rsid w:val="008247F9"/>
    <w:rsid w:val="00830314"/>
    <w:rsid w:val="0083454A"/>
    <w:rsid w:val="00837F31"/>
    <w:rsid w:val="00850094"/>
    <w:rsid w:val="0089394A"/>
    <w:rsid w:val="008A29C8"/>
    <w:rsid w:val="008B6760"/>
    <w:rsid w:val="008D47F1"/>
    <w:rsid w:val="008D4CF5"/>
    <w:rsid w:val="008D5B82"/>
    <w:rsid w:val="008E35B7"/>
    <w:rsid w:val="008E7401"/>
    <w:rsid w:val="008E76B6"/>
    <w:rsid w:val="009118FD"/>
    <w:rsid w:val="00947A36"/>
    <w:rsid w:val="0096193E"/>
    <w:rsid w:val="009A4916"/>
    <w:rsid w:val="009D391B"/>
    <w:rsid w:val="009F6E2B"/>
    <w:rsid w:val="00A41F47"/>
    <w:rsid w:val="00A45B88"/>
    <w:rsid w:val="00A63397"/>
    <w:rsid w:val="00A70925"/>
    <w:rsid w:val="00A87E41"/>
    <w:rsid w:val="00AA426E"/>
    <w:rsid w:val="00AB1252"/>
    <w:rsid w:val="00AC065F"/>
    <w:rsid w:val="00B112B5"/>
    <w:rsid w:val="00B20627"/>
    <w:rsid w:val="00B350F6"/>
    <w:rsid w:val="00BC6AA0"/>
    <w:rsid w:val="00BD64C3"/>
    <w:rsid w:val="00BE3D2A"/>
    <w:rsid w:val="00BF2CB3"/>
    <w:rsid w:val="00C06619"/>
    <w:rsid w:val="00C47689"/>
    <w:rsid w:val="00C679B5"/>
    <w:rsid w:val="00C96471"/>
    <w:rsid w:val="00CA02DB"/>
    <w:rsid w:val="00D03251"/>
    <w:rsid w:val="00D06D5D"/>
    <w:rsid w:val="00D072D1"/>
    <w:rsid w:val="00D2169C"/>
    <w:rsid w:val="00D254BC"/>
    <w:rsid w:val="00D8082A"/>
    <w:rsid w:val="00D91D32"/>
    <w:rsid w:val="00DA63DD"/>
    <w:rsid w:val="00DB355E"/>
    <w:rsid w:val="00DF6411"/>
    <w:rsid w:val="00E11073"/>
    <w:rsid w:val="00E1758B"/>
    <w:rsid w:val="00E30B9D"/>
    <w:rsid w:val="00EB7D6F"/>
    <w:rsid w:val="00EE5AD0"/>
    <w:rsid w:val="00EF004C"/>
    <w:rsid w:val="00F01920"/>
    <w:rsid w:val="00F05812"/>
    <w:rsid w:val="00F0636A"/>
    <w:rsid w:val="00F13F42"/>
    <w:rsid w:val="00F777A8"/>
    <w:rsid w:val="00F97C51"/>
    <w:rsid w:val="00FB040D"/>
    <w:rsid w:val="00FC65A6"/>
    <w:rsid w:val="00FD4BD0"/>
    <w:rsid w:val="00FE383B"/>
    <w:rsid w:val="00FF20DE"/>
    <w:rsid w:val="00FF55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3CF71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1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1AF"/>
    <w:pPr>
      <w:ind w:left="720"/>
      <w:contextualSpacing/>
    </w:pPr>
  </w:style>
  <w:style w:type="paragraph" w:styleId="BalloonText">
    <w:name w:val="Balloon Text"/>
    <w:basedOn w:val="Normal"/>
    <w:link w:val="BalloonTextChar"/>
    <w:uiPriority w:val="99"/>
    <w:semiHidden/>
    <w:unhideWhenUsed/>
    <w:rsid w:val="00B1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2B5"/>
    <w:rPr>
      <w:rFonts w:ascii="Tahoma" w:hAnsi="Tahoma" w:cs="Tahoma"/>
      <w:sz w:val="16"/>
      <w:szCs w:val="16"/>
    </w:rPr>
  </w:style>
  <w:style w:type="table" w:styleId="TableGrid">
    <w:name w:val="Table Grid"/>
    <w:basedOn w:val="TableNormal"/>
    <w:uiPriority w:val="59"/>
    <w:rsid w:val="00B1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B67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760"/>
  </w:style>
  <w:style w:type="paragraph" w:styleId="Footer">
    <w:name w:val="footer"/>
    <w:basedOn w:val="Normal"/>
    <w:link w:val="FooterChar"/>
    <w:uiPriority w:val="99"/>
    <w:unhideWhenUsed/>
    <w:rsid w:val="008B67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7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1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11AF"/>
    <w:pPr>
      <w:ind w:left="720"/>
      <w:contextualSpacing/>
    </w:pPr>
  </w:style>
  <w:style w:type="paragraph" w:styleId="BalloonText">
    <w:name w:val="Balloon Text"/>
    <w:basedOn w:val="Normal"/>
    <w:link w:val="BalloonTextChar"/>
    <w:uiPriority w:val="99"/>
    <w:semiHidden/>
    <w:unhideWhenUsed/>
    <w:rsid w:val="00B112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2B5"/>
    <w:rPr>
      <w:rFonts w:ascii="Tahoma" w:hAnsi="Tahoma" w:cs="Tahoma"/>
      <w:sz w:val="16"/>
      <w:szCs w:val="16"/>
    </w:rPr>
  </w:style>
  <w:style w:type="table" w:styleId="TableGrid">
    <w:name w:val="Table Grid"/>
    <w:basedOn w:val="TableNormal"/>
    <w:uiPriority w:val="59"/>
    <w:rsid w:val="00B112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B67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6760"/>
  </w:style>
  <w:style w:type="paragraph" w:styleId="Footer">
    <w:name w:val="footer"/>
    <w:basedOn w:val="Normal"/>
    <w:link w:val="FooterChar"/>
    <w:uiPriority w:val="99"/>
    <w:unhideWhenUsed/>
    <w:rsid w:val="008B67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6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57100-472F-4B41-8B65-49FD07D3E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40</Pages>
  <Words>11911</Words>
  <Characters>67895</Characters>
  <Application>Microsoft Macintosh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Elda Pineti</cp:lastModifiedBy>
  <cp:revision>67</cp:revision>
  <dcterms:created xsi:type="dcterms:W3CDTF">2020-04-21T17:16:00Z</dcterms:created>
  <dcterms:modified xsi:type="dcterms:W3CDTF">2020-07-15T07:50:00Z</dcterms:modified>
</cp:coreProperties>
</file>