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8"/>
        <w:gridCol w:w="2790"/>
        <w:gridCol w:w="2970"/>
        <w:gridCol w:w="1890"/>
      </w:tblGrid>
      <w:tr w:rsidR="003C0547" w:rsidRPr="00F252AD" w14:paraId="5A0F1D4B" w14:textId="77777777" w:rsidTr="00336FB0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DA1FD" w14:textId="77777777" w:rsidR="002A0D03" w:rsidRPr="00F252AD" w:rsidRDefault="002A0D03" w:rsidP="00336F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336FB0" w:rsidRPr="00F252AD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C5B94" w14:textId="77777777" w:rsidR="002A0D03" w:rsidRPr="00F252AD" w:rsidRDefault="002A0D03" w:rsidP="00336F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1E932" w14:textId="77777777" w:rsidR="002A0D03" w:rsidRPr="00F252AD" w:rsidRDefault="002A0D03" w:rsidP="00336F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C185B" w14:textId="77777777" w:rsidR="002A0D03" w:rsidRPr="00F252AD" w:rsidRDefault="002A0D03" w:rsidP="00336F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3C0547" w:rsidRPr="00F252AD" w14:paraId="2CC88268" w14:textId="77777777" w:rsidTr="00336FB0"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3B5F8" w14:textId="04C4A8AB" w:rsidR="002A0D03" w:rsidRPr="00F252AD" w:rsidRDefault="002A0D03" w:rsidP="00F252AD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Shndërrimet gjeometrike</w:t>
            </w:r>
          </w:p>
        </w:tc>
        <w:tc>
          <w:tcPr>
            <w:tcW w:w="4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897E8" w14:textId="77777777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078750E3" w14:textId="77777777" w:rsidR="00F252AD" w:rsidRDefault="002A0D03" w:rsidP="006E1FA4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 xml:space="preserve">A keni dëgjuar për ndonjë mozaik të 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 xml:space="preserve">famshëm 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në vendin tuaj? </w:t>
            </w:r>
          </w:p>
          <w:p w14:paraId="3CDE073D" w14:textId="688D46A3" w:rsidR="002A0D03" w:rsidRPr="00F252AD" w:rsidRDefault="000B7708" w:rsidP="006E1FA4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Diskutohet rreth kërkimeve në internet të bëra lidhur me këtë temë</w:t>
            </w:r>
            <w:r w:rsidR="002A0D03" w:rsidRPr="00F252AD">
              <w:rPr>
                <w:rFonts w:ascii="Arial" w:eastAsia="Times New Roman" w:hAnsi="Arial" w:cs="Arial"/>
                <w:lang w:val="sq-AL"/>
              </w:rPr>
              <w:t xml:space="preserve"> internet për historikun e saj.</w:t>
            </w:r>
          </w:p>
        </w:tc>
      </w:tr>
      <w:tr w:rsidR="003C0547" w:rsidRPr="00F252AD" w14:paraId="5277CA3D" w14:textId="77777777" w:rsidTr="00336FB0">
        <w:trPr>
          <w:trHeight w:val="1100"/>
        </w:trPr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FA20E" w14:textId="77777777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5B38B77E" w14:textId="77777777" w:rsidR="002A0D03" w:rsidRPr="00F252AD" w:rsidRDefault="002A0D03" w:rsidP="006E1FA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Mozaikët.</w:t>
            </w:r>
          </w:p>
          <w:p w14:paraId="29E456C2" w14:textId="55166D2F" w:rsidR="002A0D03" w:rsidRPr="00F252AD" w:rsidRDefault="002A0D03" w:rsidP="006E1FA4">
            <w:pPr>
              <w:spacing w:after="0" w:line="240" w:lineRule="auto"/>
              <w:ind w:left="36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4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11F3A" w14:textId="77777777" w:rsidR="002A0D03" w:rsidRPr="00F252AD" w:rsidRDefault="002A0D03" w:rsidP="006E1F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336FB0" w:rsidRPr="00F252AD" w14:paraId="72A229A0" w14:textId="77777777" w:rsidTr="006E1FA4">
        <w:trPr>
          <w:trHeight w:val="1385"/>
        </w:trPr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65BA7" w14:textId="77777777" w:rsidR="002A0D03" w:rsidRPr="00F252AD" w:rsidRDefault="002A0D03" w:rsidP="006E1F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1B46F92D" w14:textId="77777777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0CD1EF38" w14:textId="0EDBC0BF" w:rsidR="002A0D03" w:rsidRPr="00F252AD" w:rsidRDefault="000B7708" w:rsidP="006E1FA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Kupton se cili prej shumëkëndëshave mund të shërbejë për të ndërtuar një mozaik</w:t>
            </w:r>
            <w:r w:rsid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dhe shpjegon pse të tjerët nuk mund të krijojnë</w:t>
            </w:r>
            <w:r w:rsidR="002A0D03" w:rsidRPr="00F252AD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6CD2EFD6" w14:textId="52AFD01B" w:rsidR="002A0D03" w:rsidRPr="00F252AD" w:rsidRDefault="002A0D03" w:rsidP="006E1FA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Ndërto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>n</w:t>
            </w:r>
            <w:r w:rsidR="00F252AD">
              <w:rPr>
                <w:rFonts w:ascii="Arial" w:eastAsia="Times New Roman" w:hAnsi="Arial" w:cs="Arial"/>
                <w:lang w:val="sq-AL"/>
              </w:rPr>
              <w:t xml:space="preserve"> mozaik</w:t>
            </w:r>
            <w:r w:rsidRPr="00F252AD">
              <w:rPr>
                <w:rFonts w:ascii="Arial" w:eastAsia="Times New Roman" w:hAnsi="Arial" w:cs="Arial"/>
                <w:lang w:val="sq-AL"/>
              </w:rPr>
              <w:t> me ndihmën e një figure plan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>e</w:t>
            </w:r>
            <w:r w:rsidRPr="00F252AD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27E7AC82" w14:textId="1A89357D" w:rsidR="002A0D03" w:rsidRPr="00F252AD" w:rsidRDefault="000B7708" w:rsidP="006E1FA4">
            <w:pPr>
              <w:spacing w:after="0" w:line="240" w:lineRule="auto"/>
              <w:ind w:left="36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59482" w14:textId="77777777" w:rsidR="00F252AD" w:rsidRDefault="002A0D03" w:rsidP="00F252AD">
            <w:pPr>
              <w:spacing w:after="0" w:line="240" w:lineRule="auto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mozaik,</w:t>
            </w:r>
          </w:p>
          <w:p w14:paraId="7DD1BF3B" w14:textId="6162B98F" w:rsidR="002A0D03" w:rsidRPr="00F252AD" w:rsidRDefault="002A0D03" w:rsidP="00F252AD">
            <w:pPr>
              <w:spacing w:after="0" w:line="240" w:lineRule="auto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mozaik i rregullt</w:t>
            </w:r>
            <w:r w:rsidR="006E1FA4" w:rsidRPr="00F252AD">
              <w:rPr>
                <w:rFonts w:ascii="Arial" w:eastAsia="Times New Roman" w:hAnsi="Arial" w:cs="Arial"/>
                <w:lang w:val="sq-AL"/>
              </w:rPr>
              <w:t>, elemente t</w:t>
            </w:r>
            <w:r w:rsidR="00F252AD">
              <w:rPr>
                <w:rFonts w:ascii="Arial" w:eastAsia="Times New Roman" w:hAnsi="Arial" w:cs="Arial"/>
                <w:lang w:val="sq-AL"/>
              </w:rPr>
              <w:t>ë</w:t>
            </w:r>
            <w:r w:rsidR="006E1FA4" w:rsidRPr="00F252AD">
              <w:rPr>
                <w:rFonts w:ascii="Arial" w:eastAsia="Times New Roman" w:hAnsi="Arial" w:cs="Arial"/>
                <w:lang w:val="sq-AL"/>
              </w:rPr>
              <w:t xml:space="preserve"> mozaikut.</w:t>
            </w:r>
          </w:p>
        </w:tc>
      </w:tr>
      <w:tr w:rsidR="00336FB0" w:rsidRPr="00F252AD" w14:paraId="5CD87AA0" w14:textId="77777777" w:rsidTr="00336FB0">
        <w:trPr>
          <w:trHeight w:val="860"/>
        </w:trPr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71489" w14:textId="77777777" w:rsidR="00F252AD" w:rsidRDefault="002A0D03" w:rsidP="006E1FA4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</w:p>
          <w:p w14:paraId="5223CE3E" w14:textId="471BB5F1" w:rsidR="002A0D03" w:rsidRPr="00F252AD" w:rsidRDefault="002A0D03" w:rsidP="006E1F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Teksti Matematika 9, fletore e punës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>, internet.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57AB1" w14:textId="77777777" w:rsidR="00F252AD" w:rsidRDefault="002A0D03" w:rsidP="006E1FA4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</w:p>
          <w:p w14:paraId="42AC08C0" w14:textId="6CF0A6AC" w:rsidR="002A0D03" w:rsidRPr="00F252AD" w:rsidRDefault="002A0D03" w:rsidP="006E1F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Gjuha dhe komunikimi, Shkencat e natyrës, Artet, TIK.</w:t>
            </w:r>
          </w:p>
        </w:tc>
      </w:tr>
      <w:tr w:rsidR="002A0D03" w:rsidRPr="00F252AD" w14:paraId="2F04EE59" w14:textId="77777777" w:rsidTr="00336FB0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533E6" w14:textId="77777777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2A0D03" w:rsidRPr="00F252AD" w14:paraId="60D72E6D" w14:textId="77777777" w:rsidTr="00336FB0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8A678" w14:textId="77777777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F252AD">
              <w:rPr>
                <w:rFonts w:ascii="Arial" w:eastAsia="Times New Roman" w:hAnsi="Arial" w:cs="Arial"/>
                <w:lang w:val="sq-AL"/>
              </w:rPr>
              <w:t>  </w:t>
            </w: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77573723" w14:textId="77777777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F252AD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4395DB16" w14:textId="2C756C28" w:rsidR="002A0D03" w:rsidRPr="00F252AD" w:rsidRDefault="00F252AD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2A0D03"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2A0D03"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6702BDBF" w14:textId="77777777" w:rsidR="000B7708" w:rsidRPr="00F252AD" w:rsidRDefault="000B7708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Diskutohet si fillim në lidhje me mozaikun dhe kërkimet e bëra në internet nga nxënësit në lidhje me mozaikët në vendin tonë. Më pas shtrohen e diskutohen pyetjet:</w:t>
            </w:r>
          </w:p>
          <w:p w14:paraId="6F3631A9" w14:textId="77777777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Tregoni disa figura plane, evidentoni elementët e tyre. Si mund t’i kombinojmë ato?</w:t>
            </w:r>
          </w:p>
          <w:p w14:paraId="068973E5" w14:textId="33903A8F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(vëzhgo-analizo-diskuto)</w:t>
            </w:r>
          </w:p>
          <w:p w14:paraId="5CF8E410" w14:textId="798D877E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 xml:space="preserve">Në këtë orë mësimore mësuesi pasi kontrollon detyrën e shtëpisë, prezanton konceptin e mozaikut, duke e ilustruar me shembuj konkret. Më pas njeh nxënësit më formimin e disa mozaikëve duke përdorur figurat si trekëndëshi, katërkëndëshi. Mozaikët e rregullt formohen nga trekëndëshi barabrinjës. E rëndësishme për </w:t>
            </w:r>
            <w:r w:rsidR="00F252AD" w:rsidRPr="00F252AD">
              <w:rPr>
                <w:rFonts w:ascii="Arial" w:eastAsia="Times New Roman" w:hAnsi="Arial" w:cs="Arial"/>
                <w:lang w:val="sq-AL"/>
              </w:rPr>
              <w:t>formimin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e mozaikëve është formimi i këndit 360º</w:t>
            </w:r>
            <w:r w:rsidR="00F252AD">
              <w:rPr>
                <w:rFonts w:ascii="Arial" w:eastAsia="Times New Roman" w:hAnsi="Arial" w:cs="Arial"/>
                <w:lang w:val="sq-AL"/>
              </w:rPr>
              <w:t xml:space="preserve"> në pikën ku bashkohen disa kulme.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Në shembullin e zgjidhur 1 nxënësit njihen me figurat plane që formojnë mozaikë dhe ato që nuk mund që mund të formojnë mozaikë. Më pas mësuesi njeh nxënësit me shembullin e zgjidhur 2. Për përforcimin e njohurive të temës 15.1 nxënësit punojnë </w:t>
            </w:r>
            <w:r w:rsidR="000B7708"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</w:t>
            </w:r>
            <w:r w:rsid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1; 3; 6; 7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të mësimit 15.1. Modelet e </w:t>
            </w:r>
            <w:r w:rsidR="00F252AD" w:rsidRPr="00F252AD">
              <w:rPr>
                <w:rFonts w:ascii="Arial" w:eastAsia="Times New Roman" w:hAnsi="Arial" w:cs="Arial"/>
                <w:lang w:val="sq-AL"/>
              </w:rPr>
              <w:t>mozaikëve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të formuar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prezantohen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në fletore.</w:t>
            </w:r>
          </w:p>
          <w:p w14:paraId="3018E1C3" w14:textId="53540E8D" w:rsidR="002A0D03" w:rsidRPr="00F252AD" w:rsidRDefault="00F252AD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2A0D03"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  <w:r w:rsidR="002A0D03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38599C8A" w14:textId="072C8EA6" w:rsidR="002A0D03" w:rsidRPr="00F252AD" w:rsidRDefault="002A0D03" w:rsidP="00F252A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Nxënësit prezantojnë mozaikët e ndërtuar dhe të ngjyrosur në fletore. Më pas mozaiku më i mirë bëhet prezent në tabelë.</w:t>
            </w:r>
          </w:p>
        </w:tc>
      </w:tr>
      <w:tr w:rsidR="002A0D03" w:rsidRPr="00F252AD" w14:paraId="03979479" w14:textId="77777777" w:rsidTr="00336FB0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CF2B3" w14:textId="7113EDF0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Gjatë gjithë orëve mësimore mësuesi vlerëson nxënësit për saktësinë dhe 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 xml:space="preserve">kreativitetin ilustruar me shpjegimet përkatëse për mozaikët 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6E1FA4" w:rsidRPr="00F252AD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2A0D03" w:rsidRPr="00F252AD" w14:paraId="2F10AAAE" w14:textId="77777777" w:rsidTr="00336FB0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79875" w14:textId="77485721" w:rsidR="002A0D03" w:rsidRPr="00F252AD" w:rsidRDefault="002A0D03" w:rsidP="006E1F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Fleta e punës 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 xml:space="preserve">përkatëse </w:t>
            </w:r>
            <w:r w:rsidR="006E1FA4" w:rsidRPr="00F252AD">
              <w:rPr>
                <w:rFonts w:ascii="Arial" w:eastAsia="Times New Roman" w:hAnsi="Arial" w:cs="Arial"/>
                <w:lang w:val="sq-AL"/>
              </w:rPr>
              <w:t>për temat 151</w:t>
            </w:r>
            <w:r w:rsidRPr="00F252AD">
              <w:rPr>
                <w:rFonts w:ascii="Arial" w:eastAsia="Times New Roman" w:hAnsi="Arial" w:cs="Arial"/>
                <w:lang w:val="sq-AL"/>
              </w:rPr>
              <w:t>. Ushtrim</w:t>
            </w:r>
            <w:r w:rsidR="000B7708" w:rsidRPr="00F252AD">
              <w:rPr>
                <w:rFonts w:ascii="Arial" w:eastAsia="Times New Roman" w:hAnsi="Arial" w:cs="Arial"/>
                <w:lang w:val="sq-AL"/>
              </w:rPr>
              <w:t xml:space="preserve">et 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2; 4; 5 në temën 15.1 </w:t>
            </w:r>
          </w:p>
        </w:tc>
      </w:tr>
    </w:tbl>
    <w:p w14:paraId="2D709773" w14:textId="77777777" w:rsidR="00CB5C47" w:rsidRPr="00F252AD" w:rsidRDefault="00CB5C47" w:rsidP="006E1FA4">
      <w:pPr>
        <w:spacing w:after="0" w:line="240" w:lineRule="auto"/>
        <w:contextualSpacing/>
        <w:rPr>
          <w:lang w:val="sq-AL"/>
        </w:rPr>
      </w:pPr>
    </w:p>
    <w:p w14:paraId="5618867A" w14:textId="77777777" w:rsidR="006E1FA4" w:rsidRPr="00F252AD" w:rsidRDefault="006E1FA4" w:rsidP="006E1FA4">
      <w:pPr>
        <w:spacing w:after="0" w:line="240" w:lineRule="auto"/>
        <w:contextualSpacing/>
        <w:rPr>
          <w:lang w:val="sq-AL"/>
        </w:rPr>
      </w:pPr>
    </w:p>
    <w:p w14:paraId="43327967" w14:textId="77777777" w:rsidR="006E1FA4" w:rsidRPr="00F252AD" w:rsidRDefault="006E1FA4" w:rsidP="006E1FA4">
      <w:pPr>
        <w:spacing w:after="0" w:line="240" w:lineRule="auto"/>
        <w:contextualSpacing/>
        <w:rPr>
          <w:lang w:val="sq-AL"/>
        </w:rPr>
      </w:pPr>
    </w:p>
    <w:p w14:paraId="02683DF6" w14:textId="77777777" w:rsidR="006E1FA4" w:rsidRDefault="006E1FA4" w:rsidP="006E1FA4">
      <w:pPr>
        <w:spacing w:after="0" w:line="240" w:lineRule="auto"/>
        <w:contextualSpacing/>
        <w:rPr>
          <w:lang w:val="sq-AL"/>
        </w:rPr>
      </w:pPr>
    </w:p>
    <w:p w14:paraId="53692642" w14:textId="77777777" w:rsidR="00F252AD" w:rsidRDefault="00F252AD" w:rsidP="006E1FA4">
      <w:pPr>
        <w:spacing w:after="0" w:line="240" w:lineRule="auto"/>
        <w:contextualSpacing/>
        <w:rPr>
          <w:lang w:val="sq-AL"/>
        </w:rPr>
      </w:pPr>
    </w:p>
    <w:p w14:paraId="03ED9569" w14:textId="77777777" w:rsidR="00F252AD" w:rsidRDefault="00F252AD" w:rsidP="006E1FA4">
      <w:pPr>
        <w:spacing w:after="0" w:line="240" w:lineRule="auto"/>
        <w:contextualSpacing/>
        <w:rPr>
          <w:lang w:val="sq-AL"/>
        </w:rPr>
      </w:pPr>
    </w:p>
    <w:p w14:paraId="4C89920B" w14:textId="77777777" w:rsidR="00F252AD" w:rsidRDefault="00F252AD" w:rsidP="006E1FA4">
      <w:pPr>
        <w:spacing w:after="0" w:line="240" w:lineRule="auto"/>
        <w:contextualSpacing/>
        <w:rPr>
          <w:lang w:val="sq-AL"/>
        </w:rPr>
      </w:pPr>
    </w:p>
    <w:p w14:paraId="2FC2FE0B" w14:textId="77777777" w:rsidR="00F252AD" w:rsidRPr="00F252AD" w:rsidRDefault="00F252AD" w:rsidP="006E1FA4">
      <w:pPr>
        <w:spacing w:after="0" w:line="240" w:lineRule="auto"/>
        <w:contextualSpacing/>
        <w:rPr>
          <w:lang w:val="sq-AL"/>
        </w:rPr>
      </w:pPr>
    </w:p>
    <w:tbl>
      <w:tblPr>
        <w:tblW w:w="982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8"/>
        <w:gridCol w:w="2790"/>
        <w:gridCol w:w="2970"/>
        <w:gridCol w:w="1890"/>
      </w:tblGrid>
      <w:tr w:rsidR="006E1FA4" w:rsidRPr="00F252AD" w14:paraId="58AC7559" w14:textId="77777777" w:rsidTr="000459A4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1EA53" w14:textId="77777777" w:rsidR="006E1FA4" w:rsidRPr="00F252AD" w:rsidRDefault="006E1FA4" w:rsidP="000459A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73969" w14:textId="77777777" w:rsidR="006E1FA4" w:rsidRPr="00F252AD" w:rsidRDefault="006E1FA4" w:rsidP="000459A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24104" w14:textId="77777777" w:rsidR="006E1FA4" w:rsidRPr="00F252AD" w:rsidRDefault="006E1FA4" w:rsidP="000459A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5286B" w14:textId="77777777" w:rsidR="006E1FA4" w:rsidRPr="00F252AD" w:rsidRDefault="006E1FA4" w:rsidP="000459A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6E1FA4" w:rsidRPr="00F252AD" w14:paraId="680BEE1A" w14:textId="77777777" w:rsidTr="000459A4"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EC76C" w14:textId="77777777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Shndërrimet gjeometrike.</w:t>
            </w:r>
          </w:p>
        </w:tc>
        <w:tc>
          <w:tcPr>
            <w:tcW w:w="4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57040" w14:textId="77777777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5300FD8D" w14:textId="0BF36B0D" w:rsidR="006E1FA4" w:rsidRPr="00F252AD" w:rsidRDefault="006E1FA4" w:rsidP="000459A4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 xml:space="preserve">Çfarë lidhje kanë pikat e rrethit me </w:t>
            </w:r>
            <w:r w:rsidR="00F252AD" w:rsidRPr="00F252AD">
              <w:rPr>
                <w:rFonts w:ascii="Arial" w:eastAsia="Times New Roman" w:hAnsi="Arial" w:cs="Arial"/>
                <w:lang w:val="sq-AL"/>
              </w:rPr>
              <w:t>qendrën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e rrethit? Tregoni këtë lidhje.</w:t>
            </w:r>
          </w:p>
        </w:tc>
      </w:tr>
      <w:tr w:rsidR="006E1FA4" w:rsidRPr="00F252AD" w14:paraId="64469D05" w14:textId="77777777" w:rsidTr="00B9592B">
        <w:trPr>
          <w:trHeight w:val="848"/>
        </w:trPr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A3A28" w14:textId="77777777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1BB72B16" w14:textId="77777777" w:rsidR="006E1FA4" w:rsidRPr="00F252AD" w:rsidRDefault="006E1FA4" w:rsidP="000459A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Vendi gjeometrik i pikave.</w:t>
            </w:r>
          </w:p>
        </w:tc>
        <w:tc>
          <w:tcPr>
            <w:tcW w:w="4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CAB5B" w14:textId="77777777" w:rsidR="006E1FA4" w:rsidRPr="00F252AD" w:rsidRDefault="006E1FA4" w:rsidP="000459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6E1FA4" w:rsidRPr="00F252AD" w14:paraId="16517E9D" w14:textId="77777777" w:rsidTr="000459A4"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2B64A" w14:textId="77777777" w:rsidR="006E1FA4" w:rsidRPr="00F252AD" w:rsidRDefault="006E1FA4" w:rsidP="000459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7717F6D1" w14:textId="77777777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278BFC7A" w14:textId="77777777" w:rsidR="006E1FA4" w:rsidRPr="00F252AD" w:rsidRDefault="006E1FA4" w:rsidP="000459A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 xml:space="preserve">Tregon </w:t>
            </w:r>
            <w:proofErr w:type="spellStart"/>
            <w:r w:rsidRPr="00F252AD">
              <w:rPr>
                <w:rFonts w:ascii="Arial" w:eastAsia="Times New Roman" w:hAnsi="Arial" w:cs="Arial"/>
                <w:lang w:val="sq-AL"/>
              </w:rPr>
              <w:t>ç’është</w:t>
            </w:r>
            <w:proofErr w:type="spellEnd"/>
            <w:r w:rsidRPr="00F252AD">
              <w:rPr>
                <w:rFonts w:ascii="Arial" w:eastAsia="Times New Roman" w:hAnsi="Arial" w:cs="Arial"/>
                <w:lang w:val="sq-AL"/>
              </w:rPr>
              <w:t xml:space="preserve"> vendi gjeometrik i pikave.</w:t>
            </w:r>
          </w:p>
          <w:p w14:paraId="4061ADC9" w14:textId="77777777" w:rsidR="006E1FA4" w:rsidRPr="00F252AD" w:rsidRDefault="006E1FA4" w:rsidP="000459A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 xml:space="preserve">Përcakton vendin gjeometrik të pikave në bazë të një cilësie të dhënë. 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6F4FE" w14:textId="77777777" w:rsidR="00B9592B" w:rsidRPr="00F252AD" w:rsidRDefault="006E1FA4" w:rsidP="00B9592B">
            <w:pPr>
              <w:spacing w:after="0" w:line="240" w:lineRule="auto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7E54CD36" w14:textId="676B056F" w:rsidR="006E1FA4" w:rsidRPr="00F252AD" w:rsidRDefault="006E1FA4" w:rsidP="00F252AD">
            <w:pPr>
              <w:spacing w:after="0" w:line="240" w:lineRule="auto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vend gjeometrik.</w:t>
            </w:r>
          </w:p>
        </w:tc>
      </w:tr>
      <w:tr w:rsidR="006E1FA4" w:rsidRPr="00F252AD" w14:paraId="128EFE6F" w14:textId="77777777" w:rsidTr="000459A4">
        <w:trPr>
          <w:trHeight w:val="860"/>
        </w:trPr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31963" w14:textId="77777777" w:rsidR="006E1FA4" w:rsidRPr="00F252AD" w:rsidRDefault="006E1FA4" w:rsidP="000459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F252AD">
              <w:rPr>
                <w:rFonts w:ascii="Arial" w:eastAsia="Times New Roman" w:hAnsi="Arial" w:cs="Arial"/>
                <w:lang w:val="sq-AL"/>
              </w:rPr>
              <w:t>Teksti Matematika 9, fletore e punës, internet.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1C854" w14:textId="77777777" w:rsidR="006E1FA4" w:rsidRPr="00F252AD" w:rsidRDefault="006E1FA4" w:rsidP="000459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F252AD">
              <w:rPr>
                <w:rFonts w:ascii="Arial" w:eastAsia="Times New Roman" w:hAnsi="Arial" w:cs="Arial"/>
                <w:lang w:val="sq-AL"/>
              </w:rPr>
              <w:t>Gjuha dhe komunikimi, Shkencat e natyrës, Artet, TIK.</w:t>
            </w:r>
          </w:p>
        </w:tc>
      </w:tr>
      <w:tr w:rsidR="006E1FA4" w:rsidRPr="00F252AD" w14:paraId="74E3BD27" w14:textId="77777777" w:rsidTr="000459A4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3997B" w14:textId="77777777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6E1FA4" w:rsidRPr="00F252AD" w14:paraId="5ACFD709" w14:textId="77777777" w:rsidTr="000459A4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C4FB7" w14:textId="77777777" w:rsid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F252AD">
              <w:rPr>
                <w:rFonts w:ascii="Arial" w:eastAsia="Times New Roman" w:hAnsi="Arial" w:cs="Arial"/>
                <w:lang w:val="sq-AL"/>
              </w:rPr>
              <w:t>  </w:t>
            </w: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5FDC6738" w14:textId="464AD188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2570B878" w14:textId="77777777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F252AD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7061A75C" w14:textId="77777777" w:rsidR="006E1FA4" w:rsidRPr="00F252AD" w:rsidRDefault="006E1FA4" w:rsidP="000459A4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sq-AL"/>
              </w:rPr>
            </w:pPr>
          </w:p>
          <w:p w14:paraId="6D5E7778" w14:textId="47B7CE88" w:rsidR="006E1FA4" w:rsidRPr="00F252AD" w:rsidRDefault="00F252AD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6E1FA4"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nxënësve(Parashikimi i të nxënit)</w:t>
            </w:r>
          </w:p>
          <w:p w14:paraId="47929C42" w14:textId="2EDFE60B" w:rsidR="00B9592B" w:rsidRDefault="00F252AD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Mësuesi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përcakton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një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pik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A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dhe </w:t>
            </w:r>
            <w:r w:rsidRPr="00F252AD">
              <w:rPr>
                <w:rFonts w:ascii="Arial" w:eastAsia="Times New Roman" w:hAnsi="Arial" w:cs="Arial"/>
                <w:lang w:val="sq-AL"/>
              </w:rPr>
              <w:t>kërkon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q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nxënësit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t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gjejnë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bashkësinë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e pikave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t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planit q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janë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2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proofErr w:type="spellStart"/>
            <w:r w:rsidR="00B9592B" w:rsidRPr="00F252AD">
              <w:rPr>
                <w:rFonts w:ascii="Arial" w:eastAsia="Times New Roman" w:hAnsi="Arial" w:cs="Arial"/>
                <w:lang w:val="sq-AL"/>
              </w:rPr>
              <w:t>cm</w:t>
            </w:r>
            <w:proofErr w:type="spellEnd"/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larg, </w:t>
            </w:r>
            <w:r w:rsidRPr="00F252AD">
              <w:rPr>
                <w:rFonts w:ascii="Arial" w:eastAsia="Times New Roman" w:hAnsi="Arial" w:cs="Arial"/>
                <w:lang w:val="sq-AL"/>
              </w:rPr>
              <w:t>pikës</w:t>
            </w:r>
            <w:r w:rsidR="00B9592B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>s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dhënë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. </w:t>
            </w:r>
            <w:r w:rsidRPr="00F252AD">
              <w:rPr>
                <w:rFonts w:ascii="Arial" w:eastAsia="Times New Roman" w:hAnsi="Arial" w:cs="Arial"/>
                <w:lang w:val="sq-AL"/>
              </w:rPr>
              <w:t>Çfarë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figure </w:t>
            </w:r>
            <w:r w:rsidRPr="00F252AD">
              <w:rPr>
                <w:rFonts w:ascii="Arial" w:eastAsia="Times New Roman" w:hAnsi="Arial" w:cs="Arial"/>
                <w:lang w:val="sq-AL"/>
              </w:rPr>
              <w:t>formojnë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këto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 pika?</w:t>
            </w:r>
          </w:p>
          <w:p w14:paraId="5E890D4F" w14:textId="77777777" w:rsidR="00F252AD" w:rsidRPr="00F252AD" w:rsidRDefault="00F252AD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3CD09770" w14:textId="77777777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3867A672" w14:textId="3BB3DACC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Mësuesi disk</w:t>
            </w:r>
            <w:r w:rsidR="00852D2C" w:rsidRPr="00F252AD">
              <w:rPr>
                <w:rFonts w:ascii="Arial" w:eastAsia="Times New Roman" w:hAnsi="Arial" w:cs="Arial"/>
                <w:lang w:val="sq-AL"/>
              </w:rPr>
              <w:t xml:space="preserve">uton me nxënësit situatën e 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të nxënit. Dëgjon mendimet dhe konkluzionet që ata paraqesin. Më pas mësuesi u prezanton nxënësve </w:t>
            </w:r>
            <w:proofErr w:type="spellStart"/>
            <w:r w:rsidRPr="00F252AD">
              <w:rPr>
                <w:rFonts w:ascii="Arial" w:eastAsia="Times New Roman" w:hAnsi="Arial" w:cs="Arial"/>
                <w:lang w:val="sq-AL"/>
              </w:rPr>
              <w:t>ç’është</w:t>
            </w:r>
            <w:proofErr w:type="spellEnd"/>
            <w:r w:rsidRPr="00F252AD">
              <w:rPr>
                <w:rFonts w:ascii="Arial" w:eastAsia="Times New Roman" w:hAnsi="Arial" w:cs="Arial"/>
                <w:lang w:val="sq-AL"/>
              </w:rPr>
              <w:t xml:space="preserve"> vendi gjeometrik i pikave. Me anë të shembullit të zgjidhur 1, njihen konkretisht me vendin gjeometrik të pikave 3 </w:t>
            </w:r>
            <w:proofErr w:type="spellStart"/>
            <w:r w:rsidRPr="00F252AD">
              <w:rPr>
                <w:rFonts w:ascii="Arial" w:eastAsia="Times New Roman" w:hAnsi="Arial" w:cs="Arial"/>
                <w:lang w:val="sq-AL"/>
              </w:rPr>
              <w:t>cm</w:t>
            </w:r>
            <w:proofErr w:type="spellEnd"/>
            <w:r w:rsidRPr="00F252AD">
              <w:rPr>
                <w:rFonts w:ascii="Arial" w:eastAsia="Times New Roman" w:hAnsi="Arial" w:cs="Arial"/>
                <w:lang w:val="sq-AL"/>
              </w:rPr>
              <w:t xml:space="preserve"> larg një pike të dhënë.</w:t>
            </w:r>
          </w:p>
          <w:p w14:paraId="7B693396" w14:textId="77777777" w:rsidR="006E1FA4" w:rsidRPr="00F252AD" w:rsidRDefault="006E1FA4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lang w:val="sq-AL"/>
              </w:rPr>
              <w:t>Shembulli i zgjidhur 2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u zgjeron konceptin për vendin gjeometrik të pikave. Ilustrimi bëhet me figurë.</w:t>
            </w:r>
          </w:p>
          <w:p w14:paraId="54B24616" w14:textId="7DDD8F42" w:rsidR="006E1FA4" w:rsidRDefault="006E1FA4" w:rsidP="00852D2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 xml:space="preserve">Për përforcimin e njohurive mbi vendin gjeometrik të pikave shërbejnë </w:t>
            </w:r>
            <w:r w:rsidRPr="00F252AD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ushtrimet 1; 2; 4; 6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të temës 15.2. Zgjidhja dhe diskutimi i tyre bëhet në klasë në varësi të kohës. </w:t>
            </w:r>
          </w:p>
          <w:p w14:paraId="7A23D0D3" w14:textId="77777777" w:rsidR="00F252AD" w:rsidRPr="00F252AD" w:rsidRDefault="00F252AD" w:rsidP="00852D2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5637AB95" w14:textId="7AFF33C7" w:rsidR="006E1FA4" w:rsidRPr="00F252AD" w:rsidRDefault="00F252AD" w:rsidP="000459A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6E1FA4" w:rsidRP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6E1FA4" w:rsidRPr="00F252AD">
              <w:rPr>
                <w:rFonts w:ascii="Arial" w:eastAsia="Times New Roman" w:hAnsi="Arial" w:cs="Arial"/>
                <w:b/>
                <w:bCs/>
                <w:lang w:val="sq-AL"/>
              </w:rPr>
              <w:t>(punë në grupe, në  dyshe, praktikë e pavarur.</w:t>
            </w:r>
            <w:r w:rsidR="006E1FA4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11B7FF75" w14:textId="77777777" w:rsidR="006E1FA4" w:rsidRPr="00F252AD" w:rsidRDefault="006E1FA4" w:rsidP="000459A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Nxënësit tregojnë me anë të vizatimeve vendin gjeometrik të pikave në tabelë dhe në fletoren e tyre. Mësuesi veçon vendin gjeometrik të gjetur më me saktësi.</w:t>
            </w:r>
          </w:p>
        </w:tc>
      </w:tr>
      <w:tr w:rsidR="006E1FA4" w:rsidRPr="00F252AD" w14:paraId="35C7168A" w14:textId="77777777" w:rsidTr="000459A4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96290" w14:textId="61CFC681" w:rsidR="006E1FA4" w:rsidRPr="00F252AD" w:rsidRDefault="006E1FA4" w:rsidP="00F252AD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="00F252AD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>Gjatë orës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mësimore mësuesi vlerëson nxënësit për saktësinë dhe kreativitetin ilustruar me sh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>pjegimet përkatëse për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vendin gjeometrik të pikave.</w:t>
            </w:r>
          </w:p>
        </w:tc>
      </w:tr>
      <w:tr w:rsidR="006E1FA4" w:rsidRPr="00F252AD" w14:paraId="0D0A0960" w14:textId="77777777" w:rsidTr="000459A4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24F3B" w14:textId="77777777" w:rsidR="00F252AD" w:rsidRDefault="006E1FA4" w:rsidP="00C7561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1BC7A950" w14:textId="77777777" w:rsidR="00F252AD" w:rsidRDefault="006E1FA4" w:rsidP="00C7561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 xml:space="preserve">Fleta e punës përkatëse 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 xml:space="preserve">për </w:t>
            </w:r>
            <w:r w:rsidR="00F252AD" w:rsidRPr="00F252AD">
              <w:rPr>
                <w:rFonts w:ascii="Arial" w:eastAsia="Times New Roman" w:hAnsi="Arial" w:cs="Arial"/>
                <w:lang w:val="sq-AL"/>
              </w:rPr>
              <w:t>temën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15.2. ushtrimet 3; 5 në temën 15.2.</w:t>
            </w:r>
          </w:p>
          <w:p w14:paraId="31B87916" w14:textId="7A78883E" w:rsidR="006E1FA4" w:rsidRPr="00F252AD" w:rsidRDefault="00F252AD" w:rsidP="00F252AD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252AD">
              <w:rPr>
                <w:rFonts w:ascii="Arial" w:eastAsia="Times New Roman" w:hAnsi="Arial" w:cs="Arial"/>
                <w:lang w:val="sq-AL"/>
              </w:rPr>
              <w:t>Nxënësit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cilësorë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 xml:space="preserve"> ushtrimin 6,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>7 t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252AD">
              <w:rPr>
                <w:rFonts w:ascii="Arial" w:eastAsia="Times New Roman" w:hAnsi="Arial" w:cs="Arial"/>
                <w:lang w:val="sq-AL"/>
              </w:rPr>
              <w:t>temës</w:t>
            </w:r>
            <w:r w:rsidR="00C75616" w:rsidRPr="00F252AD">
              <w:rPr>
                <w:rFonts w:ascii="Arial" w:eastAsia="Times New Roman" w:hAnsi="Arial" w:cs="Arial"/>
                <w:lang w:val="sq-AL"/>
              </w:rPr>
              <w:t xml:space="preserve"> 15.2</w:t>
            </w:r>
            <w:r>
              <w:rPr>
                <w:rFonts w:ascii="Arial" w:eastAsia="Times New Roman" w:hAnsi="Arial" w:cs="Arial"/>
                <w:lang w:val="sq-AL"/>
              </w:rPr>
              <w:t>.</w:t>
            </w:r>
            <w:bookmarkStart w:id="0" w:name="_GoBack"/>
            <w:bookmarkEnd w:id="0"/>
          </w:p>
        </w:tc>
      </w:tr>
    </w:tbl>
    <w:p w14:paraId="741DBC2A" w14:textId="77777777" w:rsidR="006E1FA4" w:rsidRPr="00F252AD" w:rsidRDefault="006E1FA4" w:rsidP="006E1FA4">
      <w:pPr>
        <w:spacing w:after="0" w:line="240" w:lineRule="auto"/>
        <w:contextualSpacing/>
        <w:rPr>
          <w:lang w:val="sq-AL"/>
        </w:rPr>
      </w:pPr>
    </w:p>
    <w:p w14:paraId="33C88123" w14:textId="77777777" w:rsidR="006E1FA4" w:rsidRPr="00F252AD" w:rsidRDefault="006E1FA4" w:rsidP="006E1FA4">
      <w:pPr>
        <w:spacing w:after="0" w:line="240" w:lineRule="auto"/>
        <w:contextualSpacing/>
        <w:rPr>
          <w:lang w:val="sq-AL"/>
        </w:rPr>
      </w:pPr>
    </w:p>
    <w:p w14:paraId="2E0ED915" w14:textId="77777777" w:rsidR="006E1FA4" w:rsidRPr="00F252AD" w:rsidRDefault="006E1FA4" w:rsidP="006E1FA4">
      <w:pPr>
        <w:spacing w:after="0" w:line="240" w:lineRule="auto"/>
        <w:contextualSpacing/>
        <w:rPr>
          <w:lang w:val="sq-AL"/>
        </w:rPr>
      </w:pPr>
    </w:p>
    <w:sectPr w:rsidR="006E1FA4" w:rsidRPr="00F252AD" w:rsidSect="002F7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47F"/>
    <w:multiLevelType w:val="multilevel"/>
    <w:tmpl w:val="1564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169DA"/>
    <w:multiLevelType w:val="multilevel"/>
    <w:tmpl w:val="3ECA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DF5E18"/>
    <w:multiLevelType w:val="hybridMultilevel"/>
    <w:tmpl w:val="06EAC1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B14E42"/>
    <w:multiLevelType w:val="multilevel"/>
    <w:tmpl w:val="05C6C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51D1A"/>
    <w:multiLevelType w:val="hybridMultilevel"/>
    <w:tmpl w:val="65C23F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FF6C29"/>
    <w:multiLevelType w:val="multilevel"/>
    <w:tmpl w:val="80280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0C606A"/>
    <w:multiLevelType w:val="hybridMultilevel"/>
    <w:tmpl w:val="D9F2DC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A0D03"/>
    <w:rsid w:val="000B7708"/>
    <w:rsid w:val="002A0D03"/>
    <w:rsid w:val="002F7E8A"/>
    <w:rsid w:val="00336FB0"/>
    <w:rsid w:val="003C0547"/>
    <w:rsid w:val="006E1FA4"/>
    <w:rsid w:val="00852D2C"/>
    <w:rsid w:val="00B9592B"/>
    <w:rsid w:val="00C75616"/>
    <w:rsid w:val="00CB5C47"/>
    <w:rsid w:val="00F2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94B85"/>
  <w15:docId w15:val="{59C0E4B0-8042-4B68-8CD2-29E37D08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6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9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10</cp:revision>
  <dcterms:created xsi:type="dcterms:W3CDTF">2018-03-23T23:11:00Z</dcterms:created>
  <dcterms:modified xsi:type="dcterms:W3CDTF">2024-08-22T08:29:00Z</dcterms:modified>
</cp:coreProperties>
</file>